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VIGHNAHAR GANPATI TEMPLE</w:t>
        <w:br/>
        <w:t>Ozar, Pune, Maharashtra, India</w:t>
      </w:r>
    </w:p>
    <w:p>
      <w:r>
        <w:t>God</w:t>
        <w:br/>
        <w:br/>
        <w:br/>
        <w:tab/>
        <w:t>The temple is dedicated to Vigneshwar, here deity faces East and is flanked with brass images of his consorts Siddhi and Riddhi. He has a left-turning trunk and is covered with Sindoor(vermillion). His eyes are emeralds and his forehead and navel is also adored with diamonds.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Narayangaon Bus Stand</w:t>
        <w:tab/>
        <w:tab/>
        <w:tab/>
        <w:tab/>
        <w:tab/>
        <w:tab/>
        <w:tab/>
        <w:tab/>
        <w:tab/>
        <w:tab/>
        <w:t xml:space="preserve">    </w:t>
        <w:br/>
        <w:br/>
        <w:t>10.5 KM</w:t>
        <w:br/>
        <w:t>02132-242035</w:t>
        <w:br/>
        <w:br/>
        <w:br/>
        <w:t xml:space="preserve">  Talegaon Railway Station          </w:t>
        <w:br/>
        <w:br/>
        <w:t>76.4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85.4 KM</w:t>
        <w:br/>
        <w:t>020-26685201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is dedicated to Vigneshwar, here deity faces East and is flanked with brass images of his consorts Siddhi and Riddhi. He has a left-turning trunk and is covered with Sindoor(vermillion). His eyes are emeralds and his forehead and navel is also adored with diamonds.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Narayangaon Bus Stand</w:t>
        <w:br/>
        <w:t>10.5 KM</w:t>
        <w:br/>
        <w:t>02132-242035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Talegaon Railway Station</w:t>
        <w:br/>
        <w:t>76.4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85.4 KM</w:t>
        <w:br/>
        <w:t>020-26685201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