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HIRANYAKESHWAR MANDIR</w:t>
        <w:br/>
        <w:t>Amboli, Sindhudurg, Maharashtra, India</w:t>
      </w:r>
    </w:p>
    <w:p>
      <w:r>
        <w:t>God</w:t>
        <w:br/>
        <w:br/>
        <w:br/>
        <w:tab/>
        <w:t>In the main sanctum of the temple, there is an idol of Devi Hiranyakeshi (a form of Goddess Parvati) with golden hair and self-manifested red color Shivling called as Hiranyakeshwar. The lingam is not visible as an another Shivling, which is used for daily offerings and prayers, is overshadowing it.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Sawantwadi Bus Stand </w:t>
        <w:tab/>
        <w:tab/>
        <w:tab/>
        <w:tab/>
        <w:tab/>
        <w:tab/>
        <w:tab/>
        <w:tab/>
        <w:tab/>
        <w:tab/>
        <w:t xml:space="preserve">    </w:t>
        <w:br/>
        <w:br/>
        <w:t>34 KM</w:t>
        <w:br/>
        <w:t>02223024068</w:t>
        <w:br/>
        <w:br/>
        <w:br/>
        <w:t xml:space="preserve">  Sawantwadi Road Railway Station          </w:t>
        <w:br/>
        <w:br/>
        <w:t>53 KM</w:t>
        <w:br/>
        <w:t>139</w:t>
        <w:br/>
        <w:br/>
        <w:br/>
        <w:t xml:space="preserve"> </w:t>
        <w:br/>
        <w:t>Goa International Airport</w:t>
        <w:tab/>
        <w:tab/>
        <w:tab/>
        <w:tab/>
        <w:tab/>
        <w:tab/>
        <w:tab/>
        <w:tab/>
        <w:tab/>
        <w:tab/>
        <w:tab/>
        <w:br/>
        <w:t>108 KM</w:t>
        <w:br/>
        <w:t>918322540806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In the main sanctum of the temple, there is an idol of Devi Hiranyakeshi (a form of Goddess Parvati) with golden hair and self-manifested red color Shivling called as Hiranyakeshwar. The lingam is not visible as an another Shivling, which is used for daily offerings and prayers, is overshadowing it.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Sawantwadi Bus Stand </w:t>
        <w:br/>
        <w:t>34 KM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Sawantwadi Road Railway Station</w:t>
        <w:br/>
        <w:t>53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Goa International Airport</w:t>
        <w:br/>
        <w:t>108 KM</w:t>
        <w:br/>
        <w:t>918322540806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