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BANESWAR SHIVA TEMPLE</w:t>
        <w:br/>
        <w:t>Cooch Behar, West Bengal, India</w:t>
      </w:r>
    </w:p>
    <w:p>
      <w:r>
        <w:t>God</w:t>
        <w:br/>
        <w:br/>
        <w:br/>
        <w:tab/>
        <w:t xml:space="preserve">Baneswar is the main deity of this temple, who is an incarnation of Lord Shiva. Here deity is in form of Lingam. The temple has a Shiva linga and a ‘Gouripat’ in the garbhagriha, 3.1 metres (10 ft) below the plinth level.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Coochbehar Mini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10.5 KM</w:t>
        <w:br/>
        <w:t>9959225467</w:t>
        <w:br/>
        <w:br/>
        <w:br/>
        <w:t xml:space="preserve">  Baneswar Railway Station          </w:t>
        <w:br/>
        <w:br/>
        <w:t>60 MTRS</w:t>
        <w:br/>
        <w:t>139</w:t>
        <w:br/>
        <w:br/>
        <w:br/>
        <w:t xml:space="preserve"> </w:t>
        <w:br/>
        <w:t>Cooch Behar Airport</w:t>
        <w:tab/>
        <w:tab/>
        <w:tab/>
        <w:tab/>
        <w:tab/>
        <w:tab/>
        <w:tab/>
        <w:tab/>
        <w:tab/>
        <w:tab/>
        <w:tab/>
        <w:br/>
        <w:t>13.4 KM</w:t>
        <w:br/>
        <w:t>09933300606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Baneswar is the main deity of this temple, who is an incarnation of Lord Shiva. Here deity is in form of Lingam. The temple has a Shiva linga and a ‘Gouripat’ in the garbhagriha, 3.1 metres (10 ft) below the plinth level.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Coochbehar Mini Bus Stand</w:t>
        <w:br/>
        <w:t>10.5 KM</w:t>
        <w:br/>
        <w:t>9959225467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Baneswar Railway Station</w:t>
        <w:br/>
        <w:t>60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Cooch Behar Airport</w:t>
        <w:br/>
        <w:t>13.4 KM</w:t>
        <w:br/>
        <w:t>09933300606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