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JAGANNATH TEMPLE</w:t>
        <w:br/>
        <w:t>Midnapore, West Bengal, India</w:t>
      </w:r>
    </w:p>
    <w:p>
      <w:r>
        <w:t>God</w:t>
        <w:br/>
        <w:br/>
        <w:br/>
        <w:tab/>
        <w:t>Jagannath is the main deity of this temple, who is an incarnation of Lord Vishnu. Idols of Jagannath, Balaram and Subhadra are present in the temple.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Medinipur Central Bus Stand</w:t>
        <w:tab/>
        <w:tab/>
        <w:tab/>
        <w:tab/>
        <w:tab/>
        <w:tab/>
        <w:tab/>
        <w:tab/>
        <w:tab/>
        <w:tab/>
        <w:t xml:space="preserve">    </w:t>
        <w:br/>
        <w:br/>
        <w:t>3.3 KM</w:t>
        <w:br/>
        <w:t>01899-254280</w:t>
        <w:br/>
        <w:br/>
        <w:br/>
        <w:t xml:space="preserve">  Midnapore Railway Station          </w:t>
        <w:br/>
        <w:br/>
        <w:t>3.7 KM</w:t>
        <w:br/>
        <w:t>139</w:t>
        <w:br/>
        <w:br/>
        <w:br/>
        <w:t xml:space="preserve"> </w:t>
        <w:br/>
        <w:t>Netaji Subhash Chandra Bose International Airport</w:t>
        <w:tab/>
        <w:tab/>
        <w:tab/>
        <w:tab/>
        <w:tab/>
        <w:tab/>
        <w:tab/>
        <w:tab/>
        <w:tab/>
        <w:tab/>
        <w:tab/>
        <w:br/>
        <w:t>135 KM</w:t>
        <w:br/>
        <w:t>033-25118036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Jagannath is the main deity of this temple, who is an incarnation of Lord Vishnu. Idols of Jagannath, Balaram and Subhadra are present in the temple.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Medinipur Central Bus Stand</w:t>
        <w:br/>
        <w:t>3.3 KM</w:t>
        <w:br/>
        <w:t>01899-254280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Midnapore Railway Station</w:t>
        <w:br/>
        <w:t>3.7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Netaji Subhash Chandra Bose International Airport</w:t>
        <w:br/>
        <w:t>135 KM</w:t>
        <w:br/>
        <w:t>033-25118036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