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JALPESH TEMPLE</w:t>
        <w:br/>
        <w:t>Jalpesh, Maynaguri, West Bengal, India</w:t>
      </w:r>
    </w:p>
    <w:p>
      <w:r>
        <w:t>God</w:t>
        <w:br/>
        <w:br/>
        <w:br/>
        <w:tab/>
        <w:t>Jalpesh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Bottola Bus Stand</w:t>
        <w:tab/>
        <w:tab/>
        <w:tab/>
        <w:tab/>
        <w:tab/>
        <w:tab/>
        <w:tab/>
        <w:tab/>
        <w:tab/>
        <w:tab/>
        <w:t xml:space="preserve">    </w:t>
        <w:br/>
        <w:br/>
        <w:t>7.9 KM</w:t>
        <w:br/>
        <w:t>0353-514920</w:t>
        <w:br/>
        <w:br/>
        <w:br/>
        <w:t xml:space="preserve">  Maynaguri Railway Station          </w:t>
        <w:br/>
        <w:br/>
        <w:t>11.5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7.64 KM</w:t>
        <w:br/>
        <w:t>0353-2698431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Jalpesh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Bottola Bus Stand</w:t>
        <w:br/>
        <w:t>7.9 KM</w:t>
        <w:br/>
        <w:t>0353-514920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Maynaguri Railway Station</w:t>
        <w:br/>
        <w:t>11.5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7.64 KM</w:t>
        <w:br/>
        <w:t>0353-2698431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