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KALYANESWARI TEMPLE</w:t>
        <w:br/>
        <w:t>Bardhaman, West Bengal, India</w:t>
      </w:r>
    </w:p>
    <w:p>
      <w:r>
        <w:t>Goddess</w:t>
        <w:br/>
        <w:br/>
        <w:br/>
        <w:tab/>
        <w:t>Goddess Kalyaneshwari is the main deity of this temple, who is an incarnation of 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Burdwan SBSTC BUS STAND</w:t>
        <w:tab/>
        <w:tab/>
        <w:tab/>
        <w:tab/>
        <w:tab/>
        <w:tab/>
        <w:tab/>
        <w:tab/>
        <w:tab/>
        <w:tab/>
        <w:t xml:space="preserve">    </w:t>
        <w:br/>
        <w:br/>
        <w:t>5.4 KM</w:t>
        <w:br/>
        <w:t>9734263918</w:t>
        <w:br/>
        <w:br/>
        <w:br/>
        <w:t xml:space="preserve">  BARDDHAMAN Railway Station          </w:t>
        <w:br/>
        <w:br/>
        <w:t>1 KM</w:t>
        <w:br/>
        <w:t>139</w:t>
        <w:br/>
        <w:br/>
        <w:br/>
        <w:t xml:space="preserve"> </w:t>
        <w:br/>
        <w:t>Kazi Nazrul Islam Airport</w:t>
        <w:tab/>
        <w:tab/>
        <w:tab/>
        <w:tab/>
        <w:tab/>
        <w:tab/>
        <w:tab/>
        <w:tab/>
        <w:tab/>
        <w:tab/>
        <w:tab/>
        <w:br/>
        <w:t>58 KM</w:t>
        <w:br/>
        <w:t>033-25118036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Kalyaneshwari is the main deity of this temple, who is an incarnation 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Burdwan SBSTC BUS STAND</w:t>
        <w:br/>
        <w:t>5.4 KM</w:t>
        <w:br/>
        <w:t>9734263918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BARDDHAMAN Railway Station</w:t>
        <w:br/>
        <w:t>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Kazi Nazrul Islam Airport</w:t>
        <w:br/>
        <w:t>58 KM</w:t>
        <w:br/>
        <w:t>033-25118036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