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TRIPURA SUNDARI TEMPLE</w:t>
        <w:br/>
        <w:t>Kolkata, West Bengal, India</w:t>
      </w:r>
    </w:p>
    <w:p>
      <w:r>
        <w:t>Goddess</w:t>
        <w:br/>
        <w:br/>
        <w:br/>
        <w:tab/>
        <w:t>Goddess Tripura Sundari is the main deity of this temple,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Kalibazar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9734263918</w:t>
        <w:br/>
        <w:br/>
        <w:br/>
        <w:t xml:space="preserve">  Kavi Nazrul          </w:t>
        <w:br/>
        <w:br/>
        <w:t>2.3 KM</w:t>
        <w:br/>
        <w:t>139</w:t>
        <w:br/>
        <w:br/>
        <w:br/>
        <w:t xml:space="preserve"> </w:t>
        <w:br/>
        <w:t>Kolkata Airport</w:t>
        <w:tab/>
        <w:tab/>
        <w:tab/>
        <w:tab/>
        <w:tab/>
        <w:tab/>
        <w:tab/>
        <w:tab/>
        <w:tab/>
        <w:tab/>
        <w:tab/>
        <w:br/>
        <w:t>27.3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Tripura Sundari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Kalibazar Bus stand</w:t>
        <w:br/>
        <w:t>1.8 KM</w:t>
        <w:br/>
        <w:t>9734263918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Kavi Nazrul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Kolkata Airport</w:t>
        <w:br/>
        <w:t>27.3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