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B0FA3" w14:textId="77777777" w:rsidR="004C290C" w:rsidRDefault="004C290C" w:rsidP="0002127C">
      <w:pPr>
        <w:jc w:val="center"/>
        <w:rPr>
          <w:rFonts w:ascii="Times New Roman" w:hAnsi="Times New Roman" w:cs="Times New Roman"/>
        </w:rPr>
      </w:pPr>
    </w:p>
    <w:p w14:paraId="0CA39A51" w14:textId="480A4CA4" w:rsidR="0002127C" w:rsidRPr="005C04AC" w:rsidRDefault="004C290C" w:rsidP="0002127C">
      <w:pPr>
        <w:jc w:val="center"/>
        <w:rPr>
          <w:rFonts w:ascii="Times New Roman" w:hAnsi="Times New Roman" w:cs="Times New Roman"/>
        </w:rPr>
      </w:pPr>
      <w:r w:rsidRPr="004C290C">
        <w:rPr>
          <w:rFonts w:ascii="Times New Roman" w:hAnsi="Times New Roman" w:cs="Times New Roman"/>
        </w:rPr>
        <w:t>EXPLICACIÓN DEL PATRÓN ARQUITECTÓNICO MVC PARA EL PROYECTO MINDSET</w:t>
      </w:r>
    </w:p>
    <w:p w14:paraId="416391F5" w14:textId="77777777" w:rsidR="0002127C" w:rsidRPr="005C04AC" w:rsidRDefault="0002127C" w:rsidP="0002127C">
      <w:pPr>
        <w:jc w:val="center"/>
        <w:rPr>
          <w:rFonts w:ascii="Times New Roman" w:hAnsi="Times New Roman" w:cs="Times New Roman"/>
        </w:rPr>
      </w:pPr>
    </w:p>
    <w:p w14:paraId="5E3BAAFC" w14:textId="77777777" w:rsidR="0002127C" w:rsidRPr="005C04AC" w:rsidRDefault="0002127C" w:rsidP="0002127C">
      <w:pPr>
        <w:jc w:val="center"/>
        <w:rPr>
          <w:rFonts w:ascii="Times New Roman" w:hAnsi="Times New Roman" w:cs="Times New Roman"/>
        </w:rPr>
      </w:pPr>
    </w:p>
    <w:p w14:paraId="63D2F4D6" w14:textId="77777777" w:rsidR="0002127C" w:rsidRPr="005C04AC" w:rsidRDefault="0002127C" w:rsidP="0002127C">
      <w:pPr>
        <w:jc w:val="center"/>
        <w:rPr>
          <w:rFonts w:ascii="Times New Roman" w:hAnsi="Times New Roman" w:cs="Times New Roman"/>
        </w:rPr>
      </w:pPr>
    </w:p>
    <w:p w14:paraId="4CA7EF81" w14:textId="7416FDA9" w:rsidR="0002127C" w:rsidRPr="005C04AC" w:rsidRDefault="0002127C" w:rsidP="0002127C">
      <w:pPr>
        <w:jc w:val="center"/>
        <w:rPr>
          <w:rFonts w:ascii="Times New Roman" w:hAnsi="Times New Roman" w:cs="Times New Roman"/>
        </w:rPr>
      </w:pPr>
      <w:r w:rsidRPr="005C04AC">
        <w:rPr>
          <w:rFonts w:ascii="Times New Roman" w:hAnsi="Times New Roman" w:cs="Times New Roman"/>
        </w:rPr>
        <w:t>Brayan Santiago Rachen Cárdenas</w:t>
      </w:r>
    </w:p>
    <w:p w14:paraId="0B2BF758" w14:textId="77777777" w:rsidR="0002127C" w:rsidRPr="005C04AC" w:rsidRDefault="0002127C" w:rsidP="0002127C">
      <w:pPr>
        <w:jc w:val="center"/>
        <w:rPr>
          <w:rFonts w:ascii="Times New Roman" w:hAnsi="Times New Roman" w:cs="Times New Roman"/>
        </w:rPr>
      </w:pPr>
    </w:p>
    <w:p w14:paraId="4DF4FA26" w14:textId="77777777" w:rsidR="0002127C" w:rsidRPr="005C04AC" w:rsidRDefault="0002127C" w:rsidP="0002127C">
      <w:pPr>
        <w:jc w:val="center"/>
        <w:rPr>
          <w:rFonts w:ascii="Times New Roman" w:hAnsi="Times New Roman" w:cs="Times New Roman"/>
        </w:rPr>
      </w:pPr>
    </w:p>
    <w:p w14:paraId="487FBF59" w14:textId="77777777" w:rsidR="0002127C" w:rsidRPr="005C04AC" w:rsidRDefault="0002127C" w:rsidP="0002127C">
      <w:pPr>
        <w:jc w:val="center"/>
        <w:rPr>
          <w:rFonts w:ascii="Times New Roman" w:hAnsi="Times New Roman" w:cs="Times New Roman"/>
        </w:rPr>
      </w:pPr>
    </w:p>
    <w:p w14:paraId="237DEAE4" w14:textId="77777777" w:rsidR="0002127C" w:rsidRPr="005C04AC" w:rsidRDefault="0002127C" w:rsidP="0002127C">
      <w:pPr>
        <w:jc w:val="center"/>
        <w:rPr>
          <w:rFonts w:ascii="Times New Roman" w:hAnsi="Times New Roman" w:cs="Times New Roman"/>
        </w:rPr>
      </w:pPr>
    </w:p>
    <w:p w14:paraId="1379F6FF" w14:textId="30A8E21A" w:rsidR="0002127C" w:rsidRPr="005C04AC" w:rsidRDefault="0002127C" w:rsidP="0002127C">
      <w:pPr>
        <w:jc w:val="center"/>
        <w:rPr>
          <w:rFonts w:ascii="Times New Roman" w:hAnsi="Times New Roman" w:cs="Times New Roman"/>
        </w:rPr>
      </w:pPr>
      <w:r w:rsidRPr="005C04AC">
        <w:rPr>
          <w:rFonts w:ascii="Times New Roman" w:hAnsi="Times New Roman" w:cs="Times New Roman"/>
        </w:rPr>
        <w:t>Servicio Nacional de Aprendizaje (Sena)</w:t>
      </w:r>
    </w:p>
    <w:p w14:paraId="73716669" w14:textId="77777777" w:rsidR="0002127C" w:rsidRPr="005C04AC" w:rsidRDefault="0002127C" w:rsidP="0002127C">
      <w:pPr>
        <w:jc w:val="center"/>
        <w:rPr>
          <w:rFonts w:ascii="Times New Roman" w:hAnsi="Times New Roman" w:cs="Times New Roman"/>
        </w:rPr>
      </w:pPr>
    </w:p>
    <w:p w14:paraId="2DBB563D" w14:textId="77777777" w:rsidR="0002127C" w:rsidRPr="005C04AC" w:rsidRDefault="0002127C" w:rsidP="0002127C">
      <w:pPr>
        <w:jc w:val="center"/>
        <w:rPr>
          <w:rFonts w:ascii="Times New Roman" w:hAnsi="Times New Roman" w:cs="Times New Roman"/>
        </w:rPr>
      </w:pPr>
    </w:p>
    <w:p w14:paraId="102811FE" w14:textId="77777777" w:rsidR="0002127C" w:rsidRPr="005C04AC" w:rsidRDefault="0002127C" w:rsidP="0002127C">
      <w:pPr>
        <w:jc w:val="center"/>
        <w:rPr>
          <w:rFonts w:ascii="Times New Roman" w:hAnsi="Times New Roman" w:cs="Times New Roman"/>
        </w:rPr>
      </w:pPr>
    </w:p>
    <w:p w14:paraId="43166078" w14:textId="77777777" w:rsidR="0002127C" w:rsidRPr="005C04AC" w:rsidRDefault="0002127C" w:rsidP="0002127C">
      <w:pPr>
        <w:jc w:val="center"/>
        <w:rPr>
          <w:rFonts w:ascii="Times New Roman" w:hAnsi="Times New Roman" w:cs="Times New Roman"/>
        </w:rPr>
      </w:pPr>
    </w:p>
    <w:p w14:paraId="58F3256B" w14:textId="77777777" w:rsidR="0002127C" w:rsidRPr="005C04AC" w:rsidRDefault="0002127C" w:rsidP="0002127C">
      <w:pPr>
        <w:jc w:val="center"/>
        <w:rPr>
          <w:rFonts w:ascii="Times New Roman" w:hAnsi="Times New Roman" w:cs="Times New Roman"/>
        </w:rPr>
      </w:pPr>
    </w:p>
    <w:p w14:paraId="121CAE2C" w14:textId="4C7FABEB" w:rsidR="0002127C" w:rsidRPr="005C04AC" w:rsidRDefault="0002127C" w:rsidP="0002127C">
      <w:pPr>
        <w:jc w:val="center"/>
        <w:rPr>
          <w:rFonts w:ascii="Times New Roman" w:hAnsi="Times New Roman" w:cs="Times New Roman"/>
        </w:rPr>
      </w:pPr>
      <w:r w:rsidRPr="005C04AC">
        <w:rPr>
          <w:rFonts w:ascii="Times New Roman" w:hAnsi="Times New Roman" w:cs="Times New Roman"/>
        </w:rPr>
        <w:t>Instructora Técnica</w:t>
      </w:r>
    </w:p>
    <w:p w14:paraId="69118903" w14:textId="24C5DE6A" w:rsidR="0002127C" w:rsidRPr="005C04AC" w:rsidRDefault="0002127C" w:rsidP="0002127C">
      <w:pPr>
        <w:jc w:val="center"/>
        <w:rPr>
          <w:rFonts w:ascii="Times New Roman" w:hAnsi="Times New Roman" w:cs="Times New Roman"/>
        </w:rPr>
      </w:pPr>
      <w:r w:rsidRPr="005C04AC">
        <w:rPr>
          <w:rFonts w:ascii="Times New Roman" w:hAnsi="Times New Roman" w:cs="Times New Roman"/>
        </w:rPr>
        <w:t>Isaura Suarez</w:t>
      </w:r>
    </w:p>
    <w:p w14:paraId="10BDC30F" w14:textId="77777777" w:rsidR="0002127C" w:rsidRPr="005C04AC" w:rsidRDefault="0002127C" w:rsidP="0002127C">
      <w:pPr>
        <w:jc w:val="center"/>
        <w:rPr>
          <w:rFonts w:ascii="Times New Roman" w:hAnsi="Times New Roman" w:cs="Times New Roman"/>
        </w:rPr>
      </w:pPr>
    </w:p>
    <w:p w14:paraId="62263EC7" w14:textId="77777777" w:rsidR="0002127C" w:rsidRPr="005C04AC" w:rsidRDefault="0002127C" w:rsidP="0002127C">
      <w:pPr>
        <w:jc w:val="center"/>
        <w:rPr>
          <w:rFonts w:ascii="Times New Roman" w:hAnsi="Times New Roman" w:cs="Times New Roman"/>
        </w:rPr>
      </w:pPr>
    </w:p>
    <w:p w14:paraId="245414D1" w14:textId="77777777" w:rsidR="0002127C" w:rsidRPr="005C04AC" w:rsidRDefault="0002127C" w:rsidP="0002127C">
      <w:pPr>
        <w:jc w:val="center"/>
        <w:rPr>
          <w:rFonts w:ascii="Times New Roman" w:hAnsi="Times New Roman" w:cs="Times New Roman"/>
        </w:rPr>
      </w:pPr>
    </w:p>
    <w:p w14:paraId="097CF0A0" w14:textId="77777777" w:rsidR="0002127C" w:rsidRPr="005C04AC" w:rsidRDefault="0002127C" w:rsidP="0002127C">
      <w:pPr>
        <w:jc w:val="center"/>
        <w:rPr>
          <w:rFonts w:ascii="Times New Roman" w:hAnsi="Times New Roman" w:cs="Times New Roman"/>
        </w:rPr>
      </w:pPr>
    </w:p>
    <w:p w14:paraId="2A532446" w14:textId="77777777" w:rsidR="0002127C" w:rsidRPr="005C04AC" w:rsidRDefault="0002127C" w:rsidP="0002127C">
      <w:pPr>
        <w:jc w:val="center"/>
        <w:rPr>
          <w:rFonts w:ascii="Times New Roman" w:hAnsi="Times New Roman" w:cs="Times New Roman"/>
        </w:rPr>
      </w:pPr>
    </w:p>
    <w:p w14:paraId="5EDBEFD4" w14:textId="77777777" w:rsidR="0002127C" w:rsidRPr="005C04AC" w:rsidRDefault="0002127C" w:rsidP="0002127C">
      <w:pPr>
        <w:jc w:val="center"/>
        <w:rPr>
          <w:rFonts w:ascii="Times New Roman" w:hAnsi="Times New Roman" w:cs="Times New Roman"/>
        </w:rPr>
      </w:pPr>
    </w:p>
    <w:p w14:paraId="5EBB9EF1" w14:textId="5346DFAE" w:rsidR="0002127C" w:rsidRDefault="004C290C" w:rsidP="0002127C">
      <w:pPr>
        <w:jc w:val="center"/>
        <w:rPr>
          <w:rFonts w:ascii="Times New Roman" w:hAnsi="Times New Roman" w:cs="Times New Roman"/>
        </w:rPr>
      </w:pPr>
      <w:r>
        <w:rPr>
          <w:rFonts w:ascii="Times New Roman" w:hAnsi="Times New Roman" w:cs="Times New Roman"/>
        </w:rPr>
        <w:t>10</w:t>
      </w:r>
      <w:r w:rsidR="0002127C" w:rsidRPr="005C04AC">
        <w:rPr>
          <w:rFonts w:ascii="Times New Roman" w:hAnsi="Times New Roman" w:cs="Times New Roman"/>
        </w:rPr>
        <w:t xml:space="preserve"> de junio de 2025</w:t>
      </w:r>
    </w:p>
    <w:p w14:paraId="03F7D9DF" w14:textId="77777777" w:rsidR="005C04AC" w:rsidRPr="005C04AC" w:rsidRDefault="005C04AC" w:rsidP="0002127C">
      <w:pPr>
        <w:jc w:val="center"/>
        <w:rPr>
          <w:rFonts w:ascii="Times New Roman" w:hAnsi="Times New Roman" w:cs="Times New Roman"/>
        </w:rPr>
      </w:pPr>
    </w:p>
    <w:p w14:paraId="2AC730A1" w14:textId="77777777" w:rsidR="00CD0FEA" w:rsidRDefault="00CD0FEA" w:rsidP="005C04AC">
      <w:pPr>
        <w:spacing w:line="276" w:lineRule="auto"/>
        <w:jc w:val="both"/>
        <w:rPr>
          <w:rFonts w:ascii="Times New Roman" w:hAnsi="Times New Roman" w:cs="Times New Roman"/>
        </w:rPr>
      </w:pPr>
    </w:p>
    <w:p w14:paraId="2DC992BA" w14:textId="77777777" w:rsidR="004C290C" w:rsidRPr="004C290C" w:rsidRDefault="004C290C" w:rsidP="004C290C">
      <w:pPr>
        <w:spacing w:line="276" w:lineRule="auto"/>
        <w:jc w:val="both"/>
        <w:rPr>
          <w:rFonts w:ascii="Times New Roman" w:hAnsi="Times New Roman" w:cs="Times New Roman"/>
        </w:rPr>
      </w:pPr>
      <w:r w:rsidRPr="004C290C">
        <w:rPr>
          <w:rFonts w:ascii="Times New Roman" w:hAnsi="Times New Roman" w:cs="Times New Roman"/>
        </w:rPr>
        <w:lastRenderedPageBreak/>
        <w:t>Fase 1 – ¿Qué es el patrón arquitectónico MVC?</w:t>
      </w:r>
    </w:p>
    <w:p w14:paraId="36D2E029" w14:textId="5466E2B1" w:rsidR="004C290C" w:rsidRPr="004C290C" w:rsidRDefault="004C290C" w:rsidP="004C290C">
      <w:pPr>
        <w:spacing w:line="276" w:lineRule="auto"/>
        <w:jc w:val="both"/>
        <w:rPr>
          <w:rFonts w:ascii="Times New Roman" w:hAnsi="Times New Roman" w:cs="Times New Roman"/>
        </w:rPr>
      </w:pPr>
      <w:r w:rsidRPr="004C290C">
        <w:rPr>
          <w:rFonts w:ascii="Times New Roman" w:hAnsi="Times New Roman" w:cs="Times New Roman"/>
        </w:rPr>
        <w:t>El patrón Modelo-Vista-Controlador (MVC) es una forma de organizar el código de una aplicación dividiéndolo en tres componentes principales:</w:t>
      </w:r>
    </w:p>
    <w:p w14:paraId="52EE6361" w14:textId="77777777" w:rsidR="004C290C" w:rsidRPr="004C290C" w:rsidRDefault="004C290C" w:rsidP="004C290C">
      <w:pPr>
        <w:pStyle w:val="Prrafodelista"/>
        <w:numPr>
          <w:ilvl w:val="0"/>
          <w:numId w:val="1"/>
        </w:numPr>
        <w:spacing w:line="276" w:lineRule="auto"/>
        <w:jc w:val="both"/>
        <w:rPr>
          <w:rFonts w:ascii="Times New Roman" w:hAnsi="Times New Roman" w:cs="Times New Roman"/>
        </w:rPr>
      </w:pPr>
      <w:r w:rsidRPr="004C290C">
        <w:rPr>
          <w:rFonts w:ascii="Times New Roman" w:hAnsi="Times New Roman" w:cs="Times New Roman"/>
        </w:rPr>
        <w:t>Modelo (</w:t>
      </w:r>
      <w:proofErr w:type="spellStart"/>
      <w:r w:rsidRPr="004C290C">
        <w:rPr>
          <w:rFonts w:ascii="Times New Roman" w:hAnsi="Times New Roman" w:cs="Times New Roman"/>
        </w:rPr>
        <w:t>Model</w:t>
      </w:r>
      <w:proofErr w:type="spellEnd"/>
      <w:r w:rsidRPr="004C290C">
        <w:rPr>
          <w:rFonts w:ascii="Times New Roman" w:hAnsi="Times New Roman" w:cs="Times New Roman"/>
        </w:rPr>
        <w:t>)</w:t>
      </w:r>
    </w:p>
    <w:p w14:paraId="7E3F5FB3" w14:textId="70DB8DD1" w:rsidR="004C290C" w:rsidRPr="004C290C" w:rsidRDefault="004C290C" w:rsidP="004C290C">
      <w:pPr>
        <w:pStyle w:val="Prrafodelista"/>
        <w:spacing w:line="276" w:lineRule="auto"/>
        <w:jc w:val="both"/>
        <w:rPr>
          <w:rFonts w:ascii="Times New Roman" w:hAnsi="Times New Roman" w:cs="Times New Roman"/>
        </w:rPr>
      </w:pPr>
      <w:r w:rsidRPr="004C290C">
        <w:rPr>
          <w:rFonts w:ascii="Times New Roman" w:hAnsi="Times New Roman" w:cs="Times New Roman"/>
        </w:rPr>
        <w:t>Se encarga de la lógica del negocio y de la manipulación de los datos. En el caso del proyecto MINDSET, los modelos representan entidades como: Usuario, Meta, Hábito, Progreso.</w:t>
      </w:r>
    </w:p>
    <w:p w14:paraId="604761D8" w14:textId="77777777" w:rsidR="004C290C" w:rsidRPr="004C290C" w:rsidRDefault="004C290C" w:rsidP="004C290C">
      <w:pPr>
        <w:pStyle w:val="Prrafodelista"/>
        <w:numPr>
          <w:ilvl w:val="0"/>
          <w:numId w:val="1"/>
        </w:numPr>
        <w:spacing w:line="276" w:lineRule="auto"/>
        <w:jc w:val="both"/>
        <w:rPr>
          <w:rFonts w:ascii="Times New Roman" w:hAnsi="Times New Roman" w:cs="Times New Roman"/>
        </w:rPr>
      </w:pPr>
      <w:r w:rsidRPr="004C290C">
        <w:rPr>
          <w:rFonts w:ascii="Times New Roman" w:hAnsi="Times New Roman" w:cs="Times New Roman"/>
        </w:rPr>
        <w:t>Vista (View)</w:t>
      </w:r>
    </w:p>
    <w:p w14:paraId="5A2DACFE" w14:textId="31DC8B47" w:rsidR="004C290C" w:rsidRPr="004C290C" w:rsidRDefault="004C290C" w:rsidP="004C290C">
      <w:pPr>
        <w:pStyle w:val="Prrafodelista"/>
        <w:spacing w:line="276" w:lineRule="auto"/>
        <w:jc w:val="both"/>
        <w:rPr>
          <w:rFonts w:ascii="Times New Roman" w:hAnsi="Times New Roman" w:cs="Times New Roman"/>
        </w:rPr>
      </w:pPr>
      <w:r w:rsidRPr="004C290C">
        <w:rPr>
          <w:rFonts w:ascii="Times New Roman" w:hAnsi="Times New Roman" w:cs="Times New Roman"/>
        </w:rPr>
        <w:t>Es la parte de la aplicación que interactúa directamente con el usuario, mostrando la información y permitiendo entradas. En este proyecto, las vistas se diseñarán usando Bootstrap, siguiendo las normas definidas en el Acuerdo UX/UI.</w:t>
      </w:r>
    </w:p>
    <w:p w14:paraId="255265F7" w14:textId="77777777" w:rsidR="004C290C" w:rsidRPr="004C290C" w:rsidRDefault="004C290C" w:rsidP="004C290C">
      <w:pPr>
        <w:pStyle w:val="Prrafodelista"/>
        <w:numPr>
          <w:ilvl w:val="0"/>
          <w:numId w:val="1"/>
        </w:numPr>
        <w:spacing w:line="276" w:lineRule="auto"/>
        <w:jc w:val="both"/>
        <w:rPr>
          <w:rFonts w:ascii="Times New Roman" w:hAnsi="Times New Roman" w:cs="Times New Roman"/>
        </w:rPr>
      </w:pPr>
      <w:r w:rsidRPr="004C290C">
        <w:rPr>
          <w:rFonts w:ascii="Times New Roman" w:hAnsi="Times New Roman" w:cs="Times New Roman"/>
        </w:rPr>
        <w:t>Controlador (</w:t>
      </w:r>
      <w:proofErr w:type="spellStart"/>
      <w:r w:rsidRPr="004C290C">
        <w:rPr>
          <w:rFonts w:ascii="Times New Roman" w:hAnsi="Times New Roman" w:cs="Times New Roman"/>
        </w:rPr>
        <w:t>Controller</w:t>
      </w:r>
      <w:proofErr w:type="spellEnd"/>
      <w:r w:rsidRPr="004C290C">
        <w:rPr>
          <w:rFonts w:ascii="Times New Roman" w:hAnsi="Times New Roman" w:cs="Times New Roman"/>
        </w:rPr>
        <w:t>)</w:t>
      </w:r>
    </w:p>
    <w:p w14:paraId="651E7877" w14:textId="77777777" w:rsidR="004C290C" w:rsidRPr="004C290C" w:rsidRDefault="004C290C" w:rsidP="004C290C">
      <w:pPr>
        <w:pStyle w:val="Prrafodelista"/>
        <w:spacing w:line="276" w:lineRule="auto"/>
        <w:jc w:val="both"/>
        <w:rPr>
          <w:rFonts w:ascii="Times New Roman" w:hAnsi="Times New Roman" w:cs="Times New Roman"/>
        </w:rPr>
      </w:pPr>
      <w:r w:rsidRPr="004C290C">
        <w:rPr>
          <w:rFonts w:ascii="Times New Roman" w:hAnsi="Times New Roman" w:cs="Times New Roman"/>
        </w:rPr>
        <w:t>Actúa como intermediario entre el modelo y la vista. Recibe las acciones del usuario, procesa la lógica necesaria y decide qué datos enviar a la vista o qué cambios aplicar al modelo.</w:t>
      </w:r>
    </w:p>
    <w:p w14:paraId="5D004EDC" w14:textId="77777777" w:rsidR="004C290C" w:rsidRPr="004C290C" w:rsidRDefault="004C290C" w:rsidP="004C290C">
      <w:pPr>
        <w:spacing w:line="276" w:lineRule="auto"/>
        <w:jc w:val="both"/>
        <w:rPr>
          <w:rFonts w:ascii="Times New Roman" w:hAnsi="Times New Roman" w:cs="Times New Roman"/>
        </w:rPr>
      </w:pPr>
    </w:p>
    <w:p w14:paraId="6FDE41C2" w14:textId="77777777" w:rsidR="004C290C" w:rsidRPr="004C290C" w:rsidRDefault="004C290C" w:rsidP="004C290C">
      <w:pPr>
        <w:spacing w:line="276" w:lineRule="auto"/>
        <w:jc w:val="both"/>
        <w:rPr>
          <w:rFonts w:ascii="Times New Roman" w:hAnsi="Times New Roman" w:cs="Times New Roman"/>
        </w:rPr>
      </w:pPr>
      <w:r w:rsidRPr="004C290C">
        <w:rPr>
          <w:rFonts w:ascii="Times New Roman" w:hAnsi="Times New Roman" w:cs="Times New Roman"/>
        </w:rPr>
        <w:t>Fase 2 – ¿Por qué usar MVC en el Proyecto MINDSET?</w:t>
      </w:r>
    </w:p>
    <w:p w14:paraId="218B441E" w14:textId="1326B315" w:rsidR="004C290C" w:rsidRPr="004C290C" w:rsidRDefault="004C290C" w:rsidP="004C290C">
      <w:pPr>
        <w:spacing w:line="276" w:lineRule="auto"/>
        <w:jc w:val="both"/>
        <w:rPr>
          <w:rFonts w:ascii="Times New Roman" w:hAnsi="Times New Roman" w:cs="Times New Roman"/>
        </w:rPr>
      </w:pPr>
      <w:r w:rsidRPr="004C290C">
        <w:rPr>
          <w:rFonts w:ascii="Times New Roman" w:hAnsi="Times New Roman" w:cs="Times New Roman"/>
        </w:rPr>
        <w:t>El patrón MVC permite una estructura limpia y escalable, que facilita:</w:t>
      </w:r>
    </w:p>
    <w:p w14:paraId="62DC90D4" w14:textId="0A137C9E" w:rsidR="004C290C" w:rsidRPr="004C290C" w:rsidRDefault="004C290C" w:rsidP="004C290C">
      <w:pPr>
        <w:pStyle w:val="Prrafodelista"/>
        <w:numPr>
          <w:ilvl w:val="0"/>
          <w:numId w:val="1"/>
        </w:numPr>
        <w:spacing w:line="276" w:lineRule="auto"/>
        <w:jc w:val="both"/>
        <w:rPr>
          <w:rFonts w:ascii="Times New Roman" w:hAnsi="Times New Roman" w:cs="Times New Roman"/>
        </w:rPr>
      </w:pPr>
      <w:r w:rsidRPr="004C290C">
        <w:rPr>
          <w:rFonts w:ascii="Times New Roman" w:hAnsi="Times New Roman" w:cs="Times New Roman"/>
        </w:rPr>
        <w:t>El desarrollo modular (trabajar en partes sin afectar todo el sistema).</w:t>
      </w:r>
    </w:p>
    <w:p w14:paraId="00E68721" w14:textId="28A0647C" w:rsidR="004C290C" w:rsidRPr="004C290C" w:rsidRDefault="004C290C" w:rsidP="004C290C">
      <w:pPr>
        <w:pStyle w:val="Prrafodelista"/>
        <w:numPr>
          <w:ilvl w:val="0"/>
          <w:numId w:val="1"/>
        </w:numPr>
        <w:spacing w:line="276" w:lineRule="auto"/>
        <w:jc w:val="both"/>
        <w:rPr>
          <w:rFonts w:ascii="Times New Roman" w:hAnsi="Times New Roman" w:cs="Times New Roman"/>
        </w:rPr>
      </w:pPr>
      <w:r w:rsidRPr="004C290C">
        <w:rPr>
          <w:rFonts w:ascii="Times New Roman" w:hAnsi="Times New Roman" w:cs="Times New Roman"/>
        </w:rPr>
        <w:t>El mantenimiento del código (cambios fáciles en UI sin afectar lógica de negocio).</w:t>
      </w:r>
    </w:p>
    <w:p w14:paraId="245DBCCE" w14:textId="70A74C20" w:rsidR="004C290C" w:rsidRPr="00E26A7F" w:rsidRDefault="004C290C" w:rsidP="004C290C">
      <w:pPr>
        <w:pStyle w:val="Prrafodelista"/>
        <w:numPr>
          <w:ilvl w:val="0"/>
          <w:numId w:val="1"/>
        </w:numPr>
        <w:spacing w:line="276" w:lineRule="auto"/>
        <w:jc w:val="both"/>
        <w:rPr>
          <w:rFonts w:ascii="Times New Roman" w:hAnsi="Times New Roman" w:cs="Times New Roman"/>
        </w:rPr>
      </w:pPr>
      <w:r w:rsidRPr="004C290C">
        <w:rPr>
          <w:rFonts w:ascii="Times New Roman" w:hAnsi="Times New Roman" w:cs="Times New Roman"/>
        </w:rPr>
        <w:t>La reutilización de componentes (por ejemplo, una vista puede usar diferentes controladores).</w:t>
      </w:r>
    </w:p>
    <w:p w14:paraId="3B20DF79" w14:textId="77777777" w:rsidR="004C290C" w:rsidRPr="004C290C" w:rsidRDefault="004C290C" w:rsidP="004C290C">
      <w:pPr>
        <w:spacing w:line="276" w:lineRule="auto"/>
        <w:jc w:val="both"/>
        <w:rPr>
          <w:rFonts w:ascii="Times New Roman" w:hAnsi="Times New Roman" w:cs="Times New Roman"/>
        </w:rPr>
      </w:pPr>
      <w:r w:rsidRPr="004C290C">
        <w:rPr>
          <w:rFonts w:ascii="Times New Roman" w:hAnsi="Times New Roman" w:cs="Times New Roman"/>
        </w:rPr>
        <w:t>Fase 3 – Aplicación de MVC en MINDSET</w:t>
      </w:r>
    </w:p>
    <w:p w14:paraId="772A02BA" w14:textId="77777777" w:rsidR="004C290C" w:rsidRPr="004C290C" w:rsidRDefault="004C290C" w:rsidP="004C290C">
      <w:pPr>
        <w:spacing w:line="276" w:lineRule="auto"/>
        <w:jc w:val="both"/>
        <w:rPr>
          <w:rFonts w:ascii="Times New Roman" w:hAnsi="Times New Roman" w:cs="Times New Roman"/>
        </w:rPr>
      </w:pPr>
      <w:r w:rsidRPr="004C290C">
        <w:rPr>
          <w:rFonts w:ascii="Times New Roman" w:hAnsi="Times New Roman" w:cs="Times New Roman"/>
        </w:rPr>
        <w:t xml:space="preserve">A </w:t>
      </w:r>
      <w:proofErr w:type="gramStart"/>
      <w:r w:rsidRPr="004C290C">
        <w:rPr>
          <w:rFonts w:ascii="Times New Roman" w:hAnsi="Times New Roman" w:cs="Times New Roman"/>
        </w:rPr>
        <w:t>continuación</w:t>
      </w:r>
      <w:proofErr w:type="gramEnd"/>
      <w:r w:rsidRPr="004C290C">
        <w:rPr>
          <w:rFonts w:ascii="Times New Roman" w:hAnsi="Times New Roman" w:cs="Times New Roman"/>
        </w:rPr>
        <w:t xml:space="preserve"> se muestra cómo se dividirían algunos elementos del sistema:</w:t>
      </w:r>
    </w:p>
    <w:p w14:paraId="21B792F5" w14:textId="77777777" w:rsidR="004C290C" w:rsidRPr="004C290C" w:rsidRDefault="004C290C" w:rsidP="004C290C">
      <w:pPr>
        <w:spacing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969"/>
        <w:gridCol w:w="2402"/>
        <w:gridCol w:w="1823"/>
        <w:gridCol w:w="3156"/>
      </w:tblGrid>
      <w:tr w:rsidR="004C290C" w14:paraId="535933EF" w14:textId="77777777">
        <w:tc>
          <w:tcPr>
            <w:tcW w:w="2337" w:type="dxa"/>
          </w:tcPr>
          <w:p w14:paraId="6C8EB8A2" w14:textId="1E184306" w:rsidR="004C290C" w:rsidRPr="004C290C" w:rsidRDefault="004C290C" w:rsidP="004C290C">
            <w:pPr>
              <w:spacing w:line="276" w:lineRule="auto"/>
              <w:jc w:val="both"/>
              <w:rPr>
                <w:rFonts w:ascii="Times New Roman" w:hAnsi="Times New Roman" w:cs="Times New Roman"/>
              </w:rPr>
            </w:pPr>
            <w:r w:rsidRPr="004C290C">
              <w:rPr>
                <w:rFonts w:ascii="Times New Roman" w:hAnsi="Times New Roman" w:cs="Times New Roman"/>
              </w:rPr>
              <w:t>Funcionalidad</w:t>
            </w:r>
          </w:p>
        </w:tc>
        <w:tc>
          <w:tcPr>
            <w:tcW w:w="2337" w:type="dxa"/>
          </w:tcPr>
          <w:p w14:paraId="3A4E0893" w14:textId="23D00843" w:rsidR="004C290C" w:rsidRPr="004C290C" w:rsidRDefault="004C290C" w:rsidP="004C290C">
            <w:pPr>
              <w:spacing w:line="276" w:lineRule="auto"/>
              <w:jc w:val="both"/>
              <w:rPr>
                <w:rFonts w:ascii="Times New Roman" w:hAnsi="Times New Roman" w:cs="Times New Roman"/>
              </w:rPr>
            </w:pPr>
            <w:r w:rsidRPr="004C290C">
              <w:rPr>
                <w:rFonts w:ascii="Times New Roman" w:hAnsi="Times New Roman" w:cs="Times New Roman"/>
              </w:rPr>
              <w:t>Modelo</w:t>
            </w:r>
          </w:p>
        </w:tc>
        <w:tc>
          <w:tcPr>
            <w:tcW w:w="2338" w:type="dxa"/>
          </w:tcPr>
          <w:p w14:paraId="5EABD4A1" w14:textId="7ED9A5F6" w:rsidR="004C290C" w:rsidRPr="004C290C" w:rsidRDefault="004C290C" w:rsidP="004C290C">
            <w:pPr>
              <w:spacing w:line="276" w:lineRule="auto"/>
              <w:jc w:val="both"/>
              <w:rPr>
                <w:rFonts w:ascii="Times New Roman" w:hAnsi="Times New Roman" w:cs="Times New Roman"/>
              </w:rPr>
            </w:pPr>
            <w:r w:rsidRPr="004C290C">
              <w:rPr>
                <w:rFonts w:ascii="Times New Roman" w:hAnsi="Times New Roman" w:cs="Times New Roman"/>
              </w:rPr>
              <w:t>Vista</w:t>
            </w:r>
          </w:p>
        </w:tc>
        <w:tc>
          <w:tcPr>
            <w:tcW w:w="2338" w:type="dxa"/>
          </w:tcPr>
          <w:p w14:paraId="01090D8B" w14:textId="7EC0D456" w:rsidR="004C290C" w:rsidRPr="004C290C" w:rsidRDefault="004C290C" w:rsidP="004C290C">
            <w:pPr>
              <w:spacing w:line="276" w:lineRule="auto"/>
              <w:jc w:val="both"/>
              <w:rPr>
                <w:rFonts w:ascii="Times New Roman" w:hAnsi="Times New Roman" w:cs="Times New Roman"/>
              </w:rPr>
            </w:pPr>
            <w:r w:rsidRPr="004C290C">
              <w:rPr>
                <w:rFonts w:ascii="Times New Roman" w:hAnsi="Times New Roman" w:cs="Times New Roman"/>
              </w:rPr>
              <w:t>Controlador</w:t>
            </w:r>
          </w:p>
        </w:tc>
      </w:tr>
      <w:tr w:rsidR="004C290C" w14:paraId="380C6CD4" w14:textId="77777777">
        <w:tc>
          <w:tcPr>
            <w:tcW w:w="2337" w:type="dxa"/>
          </w:tcPr>
          <w:p w14:paraId="202A38A3" w14:textId="45F58ABC" w:rsidR="004C290C" w:rsidRPr="004C290C" w:rsidRDefault="004C290C" w:rsidP="004C290C">
            <w:pPr>
              <w:spacing w:line="276" w:lineRule="auto"/>
              <w:jc w:val="both"/>
              <w:rPr>
                <w:rFonts w:ascii="Times New Roman" w:hAnsi="Times New Roman" w:cs="Times New Roman"/>
              </w:rPr>
            </w:pPr>
            <w:r w:rsidRPr="004C290C">
              <w:rPr>
                <w:rFonts w:ascii="Times New Roman" w:hAnsi="Times New Roman" w:cs="Times New Roman"/>
              </w:rPr>
              <w:t>Registro de metas</w:t>
            </w:r>
          </w:p>
        </w:tc>
        <w:tc>
          <w:tcPr>
            <w:tcW w:w="2337" w:type="dxa"/>
          </w:tcPr>
          <w:p w14:paraId="0ECB77DF" w14:textId="77D81B3F" w:rsidR="004C290C" w:rsidRPr="004C290C" w:rsidRDefault="004C290C" w:rsidP="004C290C">
            <w:pPr>
              <w:spacing w:line="276" w:lineRule="auto"/>
              <w:jc w:val="both"/>
              <w:rPr>
                <w:rFonts w:ascii="Times New Roman" w:hAnsi="Times New Roman" w:cs="Times New Roman"/>
              </w:rPr>
            </w:pPr>
            <w:proofErr w:type="spellStart"/>
            <w:r w:rsidRPr="004C290C">
              <w:rPr>
                <w:rFonts w:ascii="Times New Roman" w:hAnsi="Times New Roman" w:cs="Times New Roman"/>
              </w:rPr>
              <w:t>Goal</w:t>
            </w:r>
            <w:proofErr w:type="spellEnd"/>
          </w:p>
        </w:tc>
        <w:tc>
          <w:tcPr>
            <w:tcW w:w="2338" w:type="dxa"/>
          </w:tcPr>
          <w:p w14:paraId="2EC25166" w14:textId="389A45A2" w:rsidR="004C290C" w:rsidRPr="004C290C" w:rsidRDefault="004C290C" w:rsidP="004C290C">
            <w:pPr>
              <w:spacing w:line="276" w:lineRule="auto"/>
              <w:jc w:val="both"/>
              <w:rPr>
                <w:rFonts w:ascii="Times New Roman" w:hAnsi="Times New Roman" w:cs="Times New Roman"/>
              </w:rPr>
            </w:pPr>
            <w:r w:rsidRPr="004C290C">
              <w:rPr>
                <w:rFonts w:ascii="Times New Roman" w:hAnsi="Times New Roman" w:cs="Times New Roman"/>
              </w:rPr>
              <w:t>Formulario de metas (Bootstrap)</w:t>
            </w:r>
          </w:p>
        </w:tc>
        <w:tc>
          <w:tcPr>
            <w:tcW w:w="2338" w:type="dxa"/>
          </w:tcPr>
          <w:p w14:paraId="6FB9700C" w14:textId="116E3A89" w:rsidR="004C290C" w:rsidRPr="004C290C" w:rsidRDefault="004C290C" w:rsidP="004C290C">
            <w:pPr>
              <w:spacing w:line="276" w:lineRule="auto"/>
              <w:jc w:val="both"/>
              <w:rPr>
                <w:rFonts w:ascii="Times New Roman" w:hAnsi="Times New Roman" w:cs="Times New Roman"/>
              </w:rPr>
            </w:pPr>
            <w:proofErr w:type="spellStart"/>
            <w:r w:rsidRPr="004C290C">
              <w:rPr>
                <w:rFonts w:ascii="Times New Roman" w:hAnsi="Times New Roman" w:cs="Times New Roman"/>
              </w:rPr>
              <w:t>goalController.createGoal</w:t>
            </w:r>
            <w:proofErr w:type="spellEnd"/>
            <w:r w:rsidRPr="004C290C">
              <w:rPr>
                <w:rFonts w:ascii="Times New Roman" w:hAnsi="Times New Roman" w:cs="Times New Roman"/>
              </w:rPr>
              <w:t>()</w:t>
            </w:r>
          </w:p>
        </w:tc>
      </w:tr>
      <w:tr w:rsidR="004C290C" w14:paraId="4902FB55" w14:textId="77777777">
        <w:tc>
          <w:tcPr>
            <w:tcW w:w="2337" w:type="dxa"/>
          </w:tcPr>
          <w:p w14:paraId="4FB7CD38" w14:textId="4CC855B6" w:rsidR="004C290C" w:rsidRPr="004C290C" w:rsidRDefault="004C290C" w:rsidP="004C290C">
            <w:pPr>
              <w:spacing w:line="276" w:lineRule="auto"/>
              <w:jc w:val="both"/>
              <w:rPr>
                <w:rFonts w:ascii="Times New Roman" w:hAnsi="Times New Roman" w:cs="Times New Roman"/>
              </w:rPr>
            </w:pPr>
            <w:r w:rsidRPr="004C290C">
              <w:rPr>
                <w:rFonts w:ascii="Times New Roman" w:hAnsi="Times New Roman" w:cs="Times New Roman"/>
              </w:rPr>
              <w:t>Autenticación de usuario</w:t>
            </w:r>
          </w:p>
        </w:tc>
        <w:tc>
          <w:tcPr>
            <w:tcW w:w="2337" w:type="dxa"/>
          </w:tcPr>
          <w:p w14:paraId="5948ACC4" w14:textId="3C8D0CF2" w:rsidR="004C290C" w:rsidRPr="004C290C" w:rsidRDefault="004C290C" w:rsidP="004C290C">
            <w:pPr>
              <w:spacing w:line="276" w:lineRule="auto"/>
              <w:jc w:val="both"/>
              <w:rPr>
                <w:rFonts w:ascii="Times New Roman" w:hAnsi="Times New Roman" w:cs="Times New Roman"/>
              </w:rPr>
            </w:pPr>
            <w:proofErr w:type="spellStart"/>
            <w:r w:rsidRPr="004C290C">
              <w:rPr>
                <w:rFonts w:ascii="Times New Roman" w:hAnsi="Times New Roman" w:cs="Times New Roman"/>
              </w:rPr>
              <w:t>User</w:t>
            </w:r>
            <w:proofErr w:type="spellEnd"/>
          </w:p>
        </w:tc>
        <w:tc>
          <w:tcPr>
            <w:tcW w:w="2338" w:type="dxa"/>
          </w:tcPr>
          <w:p w14:paraId="5418C9B9" w14:textId="0A3673FD" w:rsidR="004C290C" w:rsidRPr="004C290C" w:rsidRDefault="004C290C" w:rsidP="004C290C">
            <w:pPr>
              <w:spacing w:line="276" w:lineRule="auto"/>
              <w:jc w:val="both"/>
              <w:rPr>
                <w:rFonts w:ascii="Times New Roman" w:hAnsi="Times New Roman" w:cs="Times New Roman"/>
              </w:rPr>
            </w:pPr>
            <w:r w:rsidRPr="004C290C">
              <w:rPr>
                <w:rFonts w:ascii="Times New Roman" w:hAnsi="Times New Roman" w:cs="Times New Roman"/>
              </w:rPr>
              <w:t xml:space="preserve">Vista de </w:t>
            </w:r>
            <w:proofErr w:type="spellStart"/>
            <w:r w:rsidRPr="004C290C">
              <w:rPr>
                <w:rFonts w:ascii="Times New Roman" w:hAnsi="Times New Roman" w:cs="Times New Roman"/>
              </w:rPr>
              <w:t>login</w:t>
            </w:r>
            <w:proofErr w:type="spellEnd"/>
            <w:r w:rsidRPr="004C290C">
              <w:rPr>
                <w:rFonts w:ascii="Times New Roman" w:hAnsi="Times New Roman" w:cs="Times New Roman"/>
              </w:rPr>
              <w:t xml:space="preserve"> y registro</w:t>
            </w:r>
          </w:p>
        </w:tc>
        <w:tc>
          <w:tcPr>
            <w:tcW w:w="2338" w:type="dxa"/>
          </w:tcPr>
          <w:p w14:paraId="55FF94F9" w14:textId="660C5CBE" w:rsidR="004C290C" w:rsidRPr="004C290C" w:rsidRDefault="004C290C" w:rsidP="004C290C">
            <w:pPr>
              <w:spacing w:line="276" w:lineRule="auto"/>
              <w:jc w:val="both"/>
              <w:rPr>
                <w:rFonts w:ascii="Times New Roman" w:hAnsi="Times New Roman" w:cs="Times New Roman"/>
              </w:rPr>
            </w:pPr>
            <w:proofErr w:type="spellStart"/>
            <w:r w:rsidRPr="004C290C">
              <w:rPr>
                <w:rFonts w:ascii="Times New Roman" w:hAnsi="Times New Roman" w:cs="Times New Roman"/>
              </w:rPr>
              <w:t>userController.login</w:t>
            </w:r>
            <w:proofErr w:type="spellEnd"/>
            <w:r w:rsidRPr="004C290C">
              <w:rPr>
                <w:rFonts w:ascii="Times New Roman" w:hAnsi="Times New Roman" w:cs="Times New Roman"/>
              </w:rPr>
              <w:t>()</w:t>
            </w:r>
          </w:p>
        </w:tc>
      </w:tr>
      <w:tr w:rsidR="004C290C" w14:paraId="153BDB16" w14:textId="77777777">
        <w:tc>
          <w:tcPr>
            <w:tcW w:w="2337" w:type="dxa"/>
          </w:tcPr>
          <w:p w14:paraId="1270D4C8" w14:textId="034EC8D5" w:rsidR="004C290C" w:rsidRPr="004C290C" w:rsidRDefault="004C290C" w:rsidP="004C290C">
            <w:pPr>
              <w:spacing w:line="276" w:lineRule="auto"/>
              <w:jc w:val="both"/>
              <w:rPr>
                <w:rFonts w:ascii="Times New Roman" w:hAnsi="Times New Roman" w:cs="Times New Roman"/>
              </w:rPr>
            </w:pPr>
            <w:r w:rsidRPr="004C290C">
              <w:rPr>
                <w:rFonts w:ascii="Times New Roman" w:hAnsi="Times New Roman" w:cs="Times New Roman"/>
              </w:rPr>
              <w:t>Seguimiento del progreso</w:t>
            </w:r>
          </w:p>
        </w:tc>
        <w:tc>
          <w:tcPr>
            <w:tcW w:w="2337" w:type="dxa"/>
          </w:tcPr>
          <w:p w14:paraId="0D9FBB86" w14:textId="007B44C3" w:rsidR="004C290C" w:rsidRPr="004C290C" w:rsidRDefault="004C290C" w:rsidP="004C290C">
            <w:pPr>
              <w:spacing w:line="276" w:lineRule="auto"/>
              <w:jc w:val="both"/>
              <w:rPr>
                <w:rFonts w:ascii="Times New Roman" w:hAnsi="Times New Roman" w:cs="Times New Roman"/>
              </w:rPr>
            </w:pPr>
            <w:proofErr w:type="spellStart"/>
            <w:r w:rsidRPr="004C290C">
              <w:rPr>
                <w:rFonts w:ascii="Times New Roman" w:hAnsi="Times New Roman" w:cs="Times New Roman"/>
              </w:rPr>
              <w:t>Progress</w:t>
            </w:r>
            <w:proofErr w:type="spellEnd"/>
            <w:r w:rsidRPr="004C290C">
              <w:rPr>
                <w:rFonts w:ascii="Times New Roman" w:hAnsi="Times New Roman" w:cs="Times New Roman"/>
              </w:rPr>
              <w:t xml:space="preserve">, </w:t>
            </w:r>
            <w:proofErr w:type="spellStart"/>
            <w:r w:rsidRPr="004C290C">
              <w:rPr>
                <w:rFonts w:ascii="Times New Roman" w:hAnsi="Times New Roman" w:cs="Times New Roman"/>
              </w:rPr>
              <w:t>Habit</w:t>
            </w:r>
            <w:proofErr w:type="spellEnd"/>
          </w:p>
        </w:tc>
        <w:tc>
          <w:tcPr>
            <w:tcW w:w="2338" w:type="dxa"/>
          </w:tcPr>
          <w:p w14:paraId="43E9C65E" w14:textId="140994DB" w:rsidR="004C290C" w:rsidRPr="004C290C" w:rsidRDefault="004C290C" w:rsidP="004C290C">
            <w:pPr>
              <w:spacing w:line="276" w:lineRule="auto"/>
              <w:jc w:val="both"/>
              <w:rPr>
                <w:rFonts w:ascii="Times New Roman" w:hAnsi="Times New Roman" w:cs="Times New Roman"/>
              </w:rPr>
            </w:pPr>
            <w:r w:rsidRPr="004C290C">
              <w:rPr>
                <w:rFonts w:ascii="Times New Roman" w:hAnsi="Times New Roman" w:cs="Times New Roman"/>
              </w:rPr>
              <w:t>Línea del tiempo del usuario</w:t>
            </w:r>
          </w:p>
        </w:tc>
        <w:tc>
          <w:tcPr>
            <w:tcW w:w="2338" w:type="dxa"/>
          </w:tcPr>
          <w:p w14:paraId="7A6BD0F2" w14:textId="4EA05FE2" w:rsidR="004C290C" w:rsidRPr="004C290C" w:rsidRDefault="004C290C" w:rsidP="004C290C">
            <w:pPr>
              <w:spacing w:line="276" w:lineRule="auto"/>
              <w:jc w:val="both"/>
              <w:rPr>
                <w:rFonts w:ascii="Times New Roman" w:hAnsi="Times New Roman" w:cs="Times New Roman"/>
              </w:rPr>
            </w:pPr>
            <w:proofErr w:type="spellStart"/>
            <w:r w:rsidRPr="004C290C">
              <w:rPr>
                <w:rFonts w:ascii="Times New Roman" w:hAnsi="Times New Roman" w:cs="Times New Roman"/>
              </w:rPr>
              <w:t>progressController.track</w:t>
            </w:r>
            <w:proofErr w:type="spellEnd"/>
            <w:r w:rsidRPr="004C290C">
              <w:rPr>
                <w:rFonts w:ascii="Times New Roman" w:hAnsi="Times New Roman" w:cs="Times New Roman"/>
              </w:rPr>
              <w:t>()</w:t>
            </w:r>
          </w:p>
        </w:tc>
      </w:tr>
      <w:tr w:rsidR="004C290C" w14:paraId="0D0FAB15" w14:textId="77777777">
        <w:tc>
          <w:tcPr>
            <w:tcW w:w="2337" w:type="dxa"/>
          </w:tcPr>
          <w:p w14:paraId="3450A88B" w14:textId="798B2F01" w:rsidR="004C290C" w:rsidRPr="004C290C" w:rsidRDefault="004C290C" w:rsidP="004C290C">
            <w:pPr>
              <w:spacing w:line="276" w:lineRule="auto"/>
              <w:jc w:val="both"/>
              <w:rPr>
                <w:rFonts w:ascii="Times New Roman" w:hAnsi="Times New Roman" w:cs="Times New Roman"/>
              </w:rPr>
            </w:pPr>
            <w:r w:rsidRPr="004C290C">
              <w:rPr>
                <w:rFonts w:ascii="Times New Roman" w:hAnsi="Times New Roman" w:cs="Times New Roman"/>
              </w:rPr>
              <w:t>Configuración de notificaciones</w:t>
            </w:r>
          </w:p>
        </w:tc>
        <w:tc>
          <w:tcPr>
            <w:tcW w:w="2337" w:type="dxa"/>
          </w:tcPr>
          <w:p w14:paraId="155EB643" w14:textId="6B973DD6" w:rsidR="004C290C" w:rsidRPr="004C290C" w:rsidRDefault="004C290C" w:rsidP="004C290C">
            <w:pPr>
              <w:spacing w:line="276" w:lineRule="auto"/>
              <w:jc w:val="both"/>
              <w:rPr>
                <w:rFonts w:ascii="Times New Roman" w:hAnsi="Times New Roman" w:cs="Times New Roman"/>
              </w:rPr>
            </w:pPr>
            <w:proofErr w:type="spellStart"/>
            <w:r w:rsidRPr="004C290C">
              <w:rPr>
                <w:rFonts w:ascii="Times New Roman" w:hAnsi="Times New Roman" w:cs="Times New Roman"/>
              </w:rPr>
              <w:t>NotificationPreference</w:t>
            </w:r>
            <w:proofErr w:type="spellEnd"/>
          </w:p>
        </w:tc>
        <w:tc>
          <w:tcPr>
            <w:tcW w:w="2338" w:type="dxa"/>
          </w:tcPr>
          <w:p w14:paraId="6D82F30A" w14:textId="242C19FA" w:rsidR="004C290C" w:rsidRPr="004C290C" w:rsidRDefault="004C290C" w:rsidP="004C290C">
            <w:pPr>
              <w:spacing w:line="276" w:lineRule="auto"/>
              <w:jc w:val="both"/>
              <w:rPr>
                <w:rFonts w:ascii="Times New Roman" w:hAnsi="Times New Roman" w:cs="Times New Roman"/>
              </w:rPr>
            </w:pPr>
            <w:r w:rsidRPr="004C290C">
              <w:rPr>
                <w:rFonts w:ascii="Times New Roman" w:hAnsi="Times New Roman" w:cs="Times New Roman"/>
              </w:rPr>
              <w:t>Panel de ajustes</w:t>
            </w:r>
          </w:p>
        </w:tc>
        <w:tc>
          <w:tcPr>
            <w:tcW w:w="2338" w:type="dxa"/>
          </w:tcPr>
          <w:p w14:paraId="53B2CA81" w14:textId="4AED6090" w:rsidR="004C290C" w:rsidRPr="004C290C" w:rsidRDefault="004C290C" w:rsidP="004C290C">
            <w:pPr>
              <w:spacing w:line="276" w:lineRule="auto"/>
              <w:jc w:val="both"/>
              <w:rPr>
                <w:rFonts w:ascii="Times New Roman" w:hAnsi="Times New Roman" w:cs="Times New Roman"/>
              </w:rPr>
            </w:pPr>
            <w:proofErr w:type="spellStart"/>
            <w:r w:rsidRPr="004C290C">
              <w:rPr>
                <w:rFonts w:ascii="Times New Roman" w:hAnsi="Times New Roman" w:cs="Times New Roman"/>
              </w:rPr>
              <w:t>notificationController.update</w:t>
            </w:r>
            <w:proofErr w:type="spellEnd"/>
            <w:r w:rsidRPr="004C290C">
              <w:rPr>
                <w:rFonts w:ascii="Times New Roman" w:hAnsi="Times New Roman" w:cs="Times New Roman"/>
              </w:rPr>
              <w:t>()</w:t>
            </w:r>
          </w:p>
        </w:tc>
      </w:tr>
    </w:tbl>
    <w:p w14:paraId="0F2F9E87" w14:textId="77777777" w:rsidR="004C290C" w:rsidRPr="004C290C" w:rsidRDefault="004C290C" w:rsidP="004C290C">
      <w:pPr>
        <w:spacing w:line="276" w:lineRule="auto"/>
        <w:jc w:val="both"/>
        <w:rPr>
          <w:rFonts w:ascii="Times New Roman" w:hAnsi="Times New Roman" w:cs="Times New Roman"/>
        </w:rPr>
      </w:pPr>
    </w:p>
    <w:p w14:paraId="30E16CCC" w14:textId="77777777" w:rsidR="004C290C" w:rsidRPr="004C290C" w:rsidRDefault="004C290C" w:rsidP="004C290C">
      <w:pPr>
        <w:spacing w:line="276" w:lineRule="auto"/>
        <w:jc w:val="both"/>
        <w:rPr>
          <w:rFonts w:ascii="Times New Roman" w:hAnsi="Times New Roman" w:cs="Times New Roman"/>
        </w:rPr>
      </w:pPr>
      <w:r w:rsidRPr="004C290C">
        <w:rPr>
          <w:rFonts w:ascii="Times New Roman" w:hAnsi="Times New Roman" w:cs="Times New Roman"/>
        </w:rPr>
        <w:t>Fase 4 – Compromiso de implementación</w:t>
      </w:r>
    </w:p>
    <w:p w14:paraId="53179A16" w14:textId="77777777" w:rsidR="004C290C" w:rsidRPr="004C290C" w:rsidRDefault="004C290C" w:rsidP="004C290C">
      <w:pPr>
        <w:spacing w:line="276" w:lineRule="auto"/>
        <w:jc w:val="both"/>
        <w:rPr>
          <w:rFonts w:ascii="Times New Roman" w:hAnsi="Times New Roman" w:cs="Times New Roman"/>
        </w:rPr>
      </w:pPr>
      <w:r w:rsidRPr="004C290C">
        <w:rPr>
          <w:rFonts w:ascii="Times New Roman" w:hAnsi="Times New Roman" w:cs="Times New Roman"/>
        </w:rPr>
        <w:t>Yo, Brayan Santiago Rachen Cárdenas, me comprometo a implementar el patrón MVC como base arquitectónica principal para el desarrollo del aplicativo MINDSET, siguiendo esta estructura en todos los módulos del sistema. Esta decisión se basa en las buenas prácticas de desarrollo y garantizará un proyecto sostenible, escalable y de calidad.</w:t>
      </w:r>
    </w:p>
    <w:p w14:paraId="4B7F1EE0" w14:textId="77777777" w:rsidR="004C290C" w:rsidRPr="004C290C" w:rsidRDefault="004C290C" w:rsidP="004C290C">
      <w:pPr>
        <w:spacing w:line="276" w:lineRule="auto"/>
        <w:jc w:val="both"/>
        <w:rPr>
          <w:rFonts w:ascii="Times New Roman" w:hAnsi="Times New Roman" w:cs="Times New Roman"/>
        </w:rPr>
      </w:pPr>
    </w:p>
    <w:p w14:paraId="66DB2851" w14:textId="77777777" w:rsidR="00CD0FEA" w:rsidRDefault="00CD0FEA" w:rsidP="005C04AC">
      <w:pPr>
        <w:spacing w:line="276" w:lineRule="auto"/>
        <w:jc w:val="both"/>
        <w:rPr>
          <w:rFonts w:ascii="Times New Roman" w:hAnsi="Times New Roman" w:cs="Times New Roman"/>
        </w:rPr>
      </w:pPr>
    </w:p>
    <w:p w14:paraId="152CF000" w14:textId="77777777" w:rsidR="00CD0FEA" w:rsidRDefault="00CD0FEA" w:rsidP="005C04AC">
      <w:pPr>
        <w:spacing w:line="276" w:lineRule="auto"/>
        <w:jc w:val="both"/>
        <w:rPr>
          <w:rFonts w:ascii="Times New Roman" w:hAnsi="Times New Roman" w:cs="Times New Roman"/>
        </w:rPr>
      </w:pPr>
    </w:p>
    <w:p w14:paraId="2EE63B13" w14:textId="77777777" w:rsidR="00CD0FEA" w:rsidRDefault="00CD0FEA" w:rsidP="005C04AC">
      <w:pPr>
        <w:spacing w:line="276" w:lineRule="auto"/>
        <w:jc w:val="both"/>
        <w:rPr>
          <w:rFonts w:ascii="Times New Roman" w:hAnsi="Times New Roman" w:cs="Times New Roman"/>
        </w:rPr>
      </w:pPr>
    </w:p>
    <w:p w14:paraId="10F63D3D" w14:textId="77777777" w:rsidR="00CD0FEA" w:rsidRDefault="00CD0FEA" w:rsidP="005C04AC">
      <w:pPr>
        <w:spacing w:line="276" w:lineRule="auto"/>
        <w:jc w:val="both"/>
        <w:rPr>
          <w:rFonts w:ascii="Times New Roman" w:hAnsi="Times New Roman" w:cs="Times New Roman"/>
        </w:rPr>
      </w:pPr>
    </w:p>
    <w:p w14:paraId="5203A05D" w14:textId="77777777" w:rsidR="00CD0FEA" w:rsidRDefault="00CD0FEA" w:rsidP="005C04AC">
      <w:pPr>
        <w:spacing w:line="276" w:lineRule="auto"/>
        <w:jc w:val="both"/>
        <w:rPr>
          <w:rFonts w:ascii="Times New Roman" w:hAnsi="Times New Roman" w:cs="Times New Roman"/>
        </w:rPr>
      </w:pPr>
    </w:p>
    <w:p w14:paraId="635786A3" w14:textId="77777777" w:rsidR="00CD0FEA" w:rsidRDefault="00CD0FEA" w:rsidP="005C04AC">
      <w:pPr>
        <w:spacing w:line="276" w:lineRule="auto"/>
        <w:jc w:val="both"/>
        <w:rPr>
          <w:rFonts w:ascii="Times New Roman" w:hAnsi="Times New Roman" w:cs="Times New Roman"/>
        </w:rPr>
      </w:pPr>
    </w:p>
    <w:p w14:paraId="179BEDD4" w14:textId="77777777" w:rsidR="00CD0FEA" w:rsidRDefault="00CD0FEA" w:rsidP="005C04AC">
      <w:pPr>
        <w:spacing w:line="276" w:lineRule="auto"/>
        <w:jc w:val="both"/>
        <w:rPr>
          <w:rFonts w:ascii="Times New Roman" w:hAnsi="Times New Roman" w:cs="Times New Roman"/>
        </w:rPr>
      </w:pPr>
    </w:p>
    <w:p w14:paraId="128DF1A2" w14:textId="77777777" w:rsidR="00CD0FEA" w:rsidRDefault="00CD0FEA" w:rsidP="005C04AC">
      <w:pPr>
        <w:spacing w:line="276" w:lineRule="auto"/>
        <w:jc w:val="both"/>
        <w:rPr>
          <w:rFonts w:ascii="Times New Roman" w:hAnsi="Times New Roman" w:cs="Times New Roman"/>
        </w:rPr>
      </w:pPr>
    </w:p>
    <w:p w14:paraId="2098EC77" w14:textId="77777777" w:rsidR="00CD0FEA" w:rsidRDefault="00CD0FEA" w:rsidP="005C04AC">
      <w:pPr>
        <w:spacing w:line="276" w:lineRule="auto"/>
        <w:jc w:val="both"/>
        <w:rPr>
          <w:rFonts w:ascii="Times New Roman" w:hAnsi="Times New Roman" w:cs="Times New Roman"/>
        </w:rPr>
      </w:pPr>
    </w:p>
    <w:p w14:paraId="120CCACA" w14:textId="77777777" w:rsidR="00CD0FEA" w:rsidRDefault="00CD0FEA" w:rsidP="005C04AC">
      <w:pPr>
        <w:spacing w:line="276" w:lineRule="auto"/>
        <w:jc w:val="both"/>
        <w:rPr>
          <w:rFonts w:ascii="Times New Roman" w:hAnsi="Times New Roman" w:cs="Times New Roman"/>
        </w:rPr>
      </w:pPr>
    </w:p>
    <w:p w14:paraId="2CF784E8" w14:textId="77777777" w:rsidR="00CD0FEA" w:rsidRDefault="00CD0FEA" w:rsidP="005C04AC">
      <w:pPr>
        <w:spacing w:line="276" w:lineRule="auto"/>
        <w:jc w:val="both"/>
        <w:rPr>
          <w:rFonts w:ascii="Times New Roman" w:hAnsi="Times New Roman" w:cs="Times New Roman"/>
        </w:rPr>
      </w:pPr>
    </w:p>
    <w:p w14:paraId="1204534D" w14:textId="77777777" w:rsidR="00CD0FEA" w:rsidRDefault="00CD0FEA" w:rsidP="005C04AC">
      <w:pPr>
        <w:spacing w:line="276" w:lineRule="auto"/>
        <w:jc w:val="both"/>
        <w:rPr>
          <w:rFonts w:ascii="Times New Roman" w:hAnsi="Times New Roman" w:cs="Times New Roman"/>
        </w:rPr>
      </w:pPr>
    </w:p>
    <w:p w14:paraId="510AD169" w14:textId="77777777" w:rsidR="00CD0FEA" w:rsidRPr="00122E76" w:rsidRDefault="00CD0FEA" w:rsidP="005C04AC">
      <w:pPr>
        <w:spacing w:line="276" w:lineRule="auto"/>
        <w:jc w:val="both"/>
        <w:rPr>
          <w:rFonts w:ascii="Times New Roman" w:hAnsi="Times New Roman" w:cs="Times New Roman"/>
        </w:rPr>
      </w:pPr>
    </w:p>
    <w:p w14:paraId="4354E2FD" w14:textId="77777777" w:rsidR="00CD0FEA" w:rsidRDefault="00CD0FEA" w:rsidP="005C04AC">
      <w:pPr>
        <w:spacing w:line="276" w:lineRule="auto"/>
        <w:jc w:val="both"/>
        <w:rPr>
          <w:rFonts w:ascii="Times New Roman" w:hAnsi="Times New Roman" w:cs="Times New Roman"/>
        </w:rPr>
      </w:pPr>
    </w:p>
    <w:p w14:paraId="17BD16E8" w14:textId="77777777" w:rsidR="00CD0FEA" w:rsidRDefault="00CD0FEA" w:rsidP="005C04AC">
      <w:pPr>
        <w:spacing w:line="276" w:lineRule="auto"/>
        <w:jc w:val="both"/>
        <w:rPr>
          <w:rFonts w:ascii="Times New Roman" w:hAnsi="Times New Roman" w:cs="Times New Roman"/>
        </w:rPr>
      </w:pPr>
    </w:p>
    <w:p w14:paraId="06900B5C" w14:textId="77777777" w:rsidR="00CD0FEA" w:rsidRDefault="00CD0FEA" w:rsidP="005C04AC">
      <w:pPr>
        <w:spacing w:line="276" w:lineRule="auto"/>
        <w:jc w:val="both"/>
        <w:rPr>
          <w:rFonts w:ascii="Times New Roman" w:hAnsi="Times New Roman" w:cs="Times New Roman"/>
        </w:rPr>
      </w:pPr>
    </w:p>
    <w:p w14:paraId="7B861512" w14:textId="77777777" w:rsidR="009F54A3" w:rsidRDefault="009F54A3" w:rsidP="005C04AC">
      <w:pPr>
        <w:spacing w:line="276" w:lineRule="auto"/>
        <w:jc w:val="both"/>
        <w:rPr>
          <w:rFonts w:ascii="Times New Roman" w:hAnsi="Times New Roman" w:cs="Times New Roman"/>
        </w:rPr>
      </w:pPr>
    </w:p>
    <w:p w14:paraId="6DB84A99" w14:textId="0F0FE99F" w:rsidR="0002127C" w:rsidRPr="00CD0FEA" w:rsidRDefault="00CD0FEA" w:rsidP="004C290C">
      <w:pPr>
        <w:spacing w:line="276" w:lineRule="auto"/>
        <w:jc w:val="right"/>
        <w:rPr>
          <w:rFonts w:ascii="Times New Roman" w:hAnsi="Times New Roman" w:cs="Times New Roman"/>
        </w:rPr>
      </w:pPr>
      <w:r>
        <w:rPr>
          <w:rFonts w:ascii="Times New Roman" w:hAnsi="Times New Roman" w:cs="Times New Roman"/>
        </w:rPr>
        <w:t xml:space="preserve">// Documento sujeto a cambios/actualizaciones sugeridas por Instructores Técnicos </w:t>
      </w:r>
      <w:r>
        <w:rPr>
          <w:rFonts w:ascii="Times New Roman" w:hAnsi="Times New Roman" w:cs="Times New Roman"/>
        </w:rPr>
        <w:br/>
        <w:t xml:space="preserve">(Isaura Suarez y Sandra Peñaranda) </w:t>
      </w:r>
      <w:r w:rsidRPr="00CD0FEA">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Times New Roman" w:hAnsi="Times New Roman" w:cs="Times New Roman"/>
        </w:rPr>
        <w:t xml:space="preserve"> //</w:t>
      </w:r>
    </w:p>
    <w:sectPr w:rsidR="0002127C" w:rsidRPr="00CD0FEA">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B4627" w14:textId="77777777" w:rsidR="00567A55" w:rsidRDefault="00567A55" w:rsidP="0002127C">
      <w:pPr>
        <w:spacing w:after="0" w:line="240" w:lineRule="auto"/>
      </w:pPr>
      <w:r>
        <w:separator/>
      </w:r>
    </w:p>
  </w:endnote>
  <w:endnote w:type="continuationSeparator" w:id="0">
    <w:p w14:paraId="07971887" w14:textId="77777777" w:rsidR="00567A55" w:rsidRDefault="00567A55" w:rsidP="00021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78E1D" w14:textId="56F729EA" w:rsidR="00477C35" w:rsidRPr="00477C35" w:rsidRDefault="00477C35" w:rsidP="00477C35">
    <w:pPr>
      <w:pStyle w:val="Piedepgina"/>
      <w:jc w:val="right"/>
      <w:rPr>
        <w:rFonts w:ascii="Times New Roman" w:hAnsi="Times New Roman" w:cs="Times New Roman"/>
      </w:rPr>
    </w:pPr>
    <w:r>
      <w:rPr>
        <w:rFonts w:ascii="Times New Roman" w:hAnsi="Times New Roman" w:cs="Times New Roman"/>
      </w:rPr>
      <w:t xml:space="preserve">Planeación Inicial Proyecto </w:t>
    </w:r>
    <w:proofErr w:type="spellStart"/>
    <w:r>
      <w:rPr>
        <w:rFonts w:ascii="Times New Roman" w:hAnsi="Times New Roman" w:cs="Times New Roman"/>
      </w:rPr>
      <w:t>Mindset</w:t>
    </w:r>
    <w:proofErr w:type="spellEnd"/>
    <w:r>
      <w:rPr>
        <w:rFonts w:ascii="Times New Roman" w:hAnsi="Times New Roman" w:cs="Times New Roman"/>
      </w:rPr>
      <w:t xml:space="preserve"> - </w:t>
    </w:r>
    <w:proofErr w:type="spellStart"/>
    <w:r w:rsidRPr="00477C35">
      <w:rPr>
        <w:rFonts w:ascii="Times New Roman" w:hAnsi="Times New Roman" w:cs="Times New Roman"/>
      </w:rPr>
      <w:t>Version</w:t>
    </w:r>
    <w:proofErr w:type="spellEnd"/>
    <w:r w:rsidRPr="00477C35">
      <w:rPr>
        <w:rFonts w:ascii="Times New Roman" w:hAnsi="Times New Roman" w:cs="Times New Roman"/>
      </w:rPr>
      <w:t xml:space="preserve">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47501" w14:textId="77777777" w:rsidR="00567A55" w:rsidRDefault="00567A55" w:rsidP="0002127C">
      <w:pPr>
        <w:spacing w:after="0" w:line="240" w:lineRule="auto"/>
      </w:pPr>
      <w:r>
        <w:separator/>
      </w:r>
    </w:p>
  </w:footnote>
  <w:footnote w:type="continuationSeparator" w:id="0">
    <w:p w14:paraId="2EAA0DDA" w14:textId="77777777" w:rsidR="00567A55" w:rsidRDefault="00567A55" w:rsidP="00021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DD0FE" w14:textId="018AF682" w:rsidR="0002127C" w:rsidRPr="0002127C" w:rsidRDefault="0002127C" w:rsidP="0002127C">
    <w:pPr>
      <w:pStyle w:val="Encabezado"/>
    </w:pPr>
    <w:r w:rsidRPr="0002127C">
      <w:rPr>
        <w:noProof/>
      </w:rPr>
      <w:drawing>
        <wp:anchor distT="0" distB="0" distL="114300" distR="114300" simplePos="0" relativeHeight="251658240" behindDoc="1" locked="0" layoutInCell="1" allowOverlap="1" wp14:anchorId="1E191596" wp14:editId="44AE0532">
          <wp:simplePos x="0" y="0"/>
          <wp:positionH relativeFrom="margin">
            <wp:posOffset>3895725</wp:posOffset>
          </wp:positionH>
          <wp:positionV relativeFrom="paragraph">
            <wp:posOffset>-249555</wp:posOffset>
          </wp:positionV>
          <wp:extent cx="2762250" cy="531202"/>
          <wp:effectExtent l="0" t="0" r="0" b="2540"/>
          <wp:wrapNone/>
          <wp:docPr id="258512018" name="Imagen 2"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12018" name="Imagen 2" descr="Forma&#10;&#10;El contenido generado por IA puede ser incorrecto."/>
                  <pic:cNvPicPr>
                    <a:picLocks noChangeAspect="1" noChangeArrowheads="1"/>
                  </pic:cNvPicPr>
                </pic:nvPicPr>
                <pic:blipFill rotWithShape="1">
                  <a:blip r:embed="rId1">
                    <a:extLst>
                      <a:ext uri="{28A0092B-C50C-407E-A947-70E740481C1C}">
                        <a14:useLocalDpi xmlns:a14="http://schemas.microsoft.com/office/drawing/2010/main" val="0"/>
                      </a:ext>
                    </a:extLst>
                  </a:blip>
                  <a:srcRect t="39904" b="40865"/>
                  <a:stretch>
                    <a:fillRect/>
                  </a:stretch>
                </pic:blipFill>
                <pic:spPr bwMode="auto">
                  <a:xfrm>
                    <a:off x="0" y="0"/>
                    <a:ext cx="2762250" cy="53120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DFAFA8" w14:textId="77777777" w:rsidR="0002127C" w:rsidRDefault="00021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00E1C"/>
    <w:multiLevelType w:val="hybridMultilevel"/>
    <w:tmpl w:val="C6A064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28877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27C"/>
    <w:rsid w:val="0002127C"/>
    <w:rsid w:val="00122E76"/>
    <w:rsid w:val="00187BBA"/>
    <w:rsid w:val="00293519"/>
    <w:rsid w:val="002C03EC"/>
    <w:rsid w:val="00477C35"/>
    <w:rsid w:val="004C290C"/>
    <w:rsid w:val="00567A55"/>
    <w:rsid w:val="005C04AC"/>
    <w:rsid w:val="00697AB1"/>
    <w:rsid w:val="007B6ADE"/>
    <w:rsid w:val="009A649B"/>
    <w:rsid w:val="009F54A3"/>
    <w:rsid w:val="00A70BF2"/>
    <w:rsid w:val="00C0306C"/>
    <w:rsid w:val="00C6187E"/>
    <w:rsid w:val="00CA1A36"/>
    <w:rsid w:val="00CB7FC6"/>
    <w:rsid w:val="00CD0FEA"/>
    <w:rsid w:val="00E26A7F"/>
    <w:rsid w:val="00E93577"/>
    <w:rsid w:val="00EC07A2"/>
    <w:rsid w:val="00F757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CEA6C"/>
  <w15:chartTrackingRefBased/>
  <w15:docId w15:val="{8DB63A47-41C7-45B1-8EC8-4F741E8D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1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21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212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212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212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212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212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212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212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12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212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212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212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212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212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212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212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2127C"/>
    <w:rPr>
      <w:rFonts w:eastAsiaTheme="majorEastAsia" w:cstheme="majorBidi"/>
      <w:color w:val="272727" w:themeColor="text1" w:themeTint="D8"/>
    </w:rPr>
  </w:style>
  <w:style w:type="paragraph" w:styleId="Ttulo">
    <w:name w:val="Title"/>
    <w:basedOn w:val="Normal"/>
    <w:next w:val="Normal"/>
    <w:link w:val="TtuloCar"/>
    <w:uiPriority w:val="10"/>
    <w:qFormat/>
    <w:rsid w:val="00021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12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212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212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2127C"/>
    <w:pPr>
      <w:spacing w:before="160"/>
      <w:jc w:val="center"/>
    </w:pPr>
    <w:rPr>
      <w:i/>
      <w:iCs/>
      <w:color w:val="404040" w:themeColor="text1" w:themeTint="BF"/>
    </w:rPr>
  </w:style>
  <w:style w:type="character" w:customStyle="1" w:styleId="CitaCar">
    <w:name w:val="Cita Car"/>
    <w:basedOn w:val="Fuentedeprrafopredeter"/>
    <w:link w:val="Cita"/>
    <w:uiPriority w:val="29"/>
    <w:rsid w:val="0002127C"/>
    <w:rPr>
      <w:i/>
      <w:iCs/>
      <w:color w:val="404040" w:themeColor="text1" w:themeTint="BF"/>
    </w:rPr>
  </w:style>
  <w:style w:type="paragraph" w:styleId="Prrafodelista">
    <w:name w:val="List Paragraph"/>
    <w:basedOn w:val="Normal"/>
    <w:uiPriority w:val="34"/>
    <w:qFormat/>
    <w:rsid w:val="0002127C"/>
    <w:pPr>
      <w:ind w:left="720"/>
      <w:contextualSpacing/>
    </w:pPr>
  </w:style>
  <w:style w:type="character" w:styleId="nfasisintenso">
    <w:name w:val="Intense Emphasis"/>
    <w:basedOn w:val="Fuentedeprrafopredeter"/>
    <w:uiPriority w:val="21"/>
    <w:qFormat/>
    <w:rsid w:val="0002127C"/>
    <w:rPr>
      <w:i/>
      <w:iCs/>
      <w:color w:val="0F4761" w:themeColor="accent1" w:themeShade="BF"/>
    </w:rPr>
  </w:style>
  <w:style w:type="paragraph" w:styleId="Citadestacada">
    <w:name w:val="Intense Quote"/>
    <w:basedOn w:val="Normal"/>
    <w:next w:val="Normal"/>
    <w:link w:val="CitadestacadaCar"/>
    <w:uiPriority w:val="30"/>
    <w:qFormat/>
    <w:rsid w:val="00021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2127C"/>
    <w:rPr>
      <w:i/>
      <w:iCs/>
      <w:color w:val="0F4761" w:themeColor="accent1" w:themeShade="BF"/>
    </w:rPr>
  </w:style>
  <w:style w:type="character" w:styleId="Referenciaintensa">
    <w:name w:val="Intense Reference"/>
    <w:basedOn w:val="Fuentedeprrafopredeter"/>
    <w:uiPriority w:val="32"/>
    <w:qFormat/>
    <w:rsid w:val="0002127C"/>
    <w:rPr>
      <w:b/>
      <w:bCs/>
      <w:smallCaps/>
      <w:color w:val="0F4761" w:themeColor="accent1" w:themeShade="BF"/>
      <w:spacing w:val="5"/>
    </w:rPr>
  </w:style>
  <w:style w:type="paragraph" w:styleId="Encabezado">
    <w:name w:val="header"/>
    <w:basedOn w:val="Normal"/>
    <w:link w:val="EncabezadoCar"/>
    <w:uiPriority w:val="99"/>
    <w:unhideWhenUsed/>
    <w:rsid w:val="0002127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2127C"/>
  </w:style>
  <w:style w:type="paragraph" w:styleId="Piedepgina">
    <w:name w:val="footer"/>
    <w:basedOn w:val="Normal"/>
    <w:link w:val="PiedepginaCar"/>
    <w:uiPriority w:val="99"/>
    <w:unhideWhenUsed/>
    <w:rsid w:val="0002127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2127C"/>
  </w:style>
  <w:style w:type="table" w:styleId="Tablaconcuadrcula">
    <w:name w:val="Table Grid"/>
    <w:basedOn w:val="Tablanormal"/>
    <w:uiPriority w:val="39"/>
    <w:rsid w:val="004C2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4C29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249560">
      <w:bodyDiv w:val="1"/>
      <w:marLeft w:val="0"/>
      <w:marRight w:val="0"/>
      <w:marTop w:val="0"/>
      <w:marBottom w:val="0"/>
      <w:divBdr>
        <w:top w:val="none" w:sz="0" w:space="0" w:color="auto"/>
        <w:left w:val="none" w:sz="0" w:space="0" w:color="auto"/>
        <w:bottom w:val="none" w:sz="0" w:space="0" w:color="auto"/>
        <w:right w:val="none" w:sz="0" w:space="0" w:color="auto"/>
      </w:divBdr>
    </w:div>
    <w:div w:id="217712136">
      <w:bodyDiv w:val="1"/>
      <w:marLeft w:val="0"/>
      <w:marRight w:val="0"/>
      <w:marTop w:val="0"/>
      <w:marBottom w:val="0"/>
      <w:divBdr>
        <w:top w:val="none" w:sz="0" w:space="0" w:color="auto"/>
        <w:left w:val="none" w:sz="0" w:space="0" w:color="auto"/>
        <w:bottom w:val="none" w:sz="0" w:space="0" w:color="auto"/>
        <w:right w:val="none" w:sz="0" w:space="0" w:color="auto"/>
      </w:divBdr>
    </w:div>
    <w:div w:id="989600157">
      <w:bodyDiv w:val="1"/>
      <w:marLeft w:val="0"/>
      <w:marRight w:val="0"/>
      <w:marTop w:val="0"/>
      <w:marBottom w:val="0"/>
      <w:divBdr>
        <w:top w:val="none" w:sz="0" w:space="0" w:color="auto"/>
        <w:left w:val="none" w:sz="0" w:space="0" w:color="auto"/>
        <w:bottom w:val="none" w:sz="0" w:space="0" w:color="auto"/>
        <w:right w:val="none" w:sz="0" w:space="0" w:color="auto"/>
      </w:divBdr>
    </w:div>
    <w:div w:id="1007750522">
      <w:bodyDiv w:val="1"/>
      <w:marLeft w:val="0"/>
      <w:marRight w:val="0"/>
      <w:marTop w:val="0"/>
      <w:marBottom w:val="0"/>
      <w:divBdr>
        <w:top w:val="none" w:sz="0" w:space="0" w:color="auto"/>
        <w:left w:val="none" w:sz="0" w:space="0" w:color="auto"/>
        <w:bottom w:val="none" w:sz="0" w:space="0" w:color="auto"/>
        <w:right w:val="none" w:sz="0" w:space="0" w:color="auto"/>
      </w:divBdr>
    </w:div>
    <w:div w:id="1121993885">
      <w:bodyDiv w:val="1"/>
      <w:marLeft w:val="0"/>
      <w:marRight w:val="0"/>
      <w:marTop w:val="0"/>
      <w:marBottom w:val="0"/>
      <w:divBdr>
        <w:top w:val="none" w:sz="0" w:space="0" w:color="auto"/>
        <w:left w:val="none" w:sz="0" w:space="0" w:color="auto"/>
        <w:bottom w:val="none" w:sz="0" w:space="0" w:color="auto"/>
        <w:right w:val="none" w:sz="0" w:space="0" w:color="auto"/>
      </w:divBdr>
    </w:div>
    <w:div w:id="1197545208">
      <w:bodyDiv w:val="1"/>
      <w:marLeft w:val="0"/>
      <w:marRight w:val="0"/>
      <w:marTop w:val="0"/>
      <w:marBottom w:val="0"/>
      <w:divBdr>
        <w:top w:val="none" w:sz="0" w:space="0" w:color="auto"/>
        <w:left w:val="none" w:sz="0" w:space="0" w:color="auto"/>
        <w:bottom w:val="none" w:sz="0" w:space="0" w:color="auto"/>
        <w:right w:val="none" w:sz="0" w:space="0" w:color="auto"/>
      </w:divBdr>
    </w:div>
    <w:div w:id="1273825441">
      <w:bodyDiv w:val="1"/>
      <w:marLeft w:val="0"/>
      <w:marRight w:val="0"/>
      <w:marTop w:val="0"/>
      <w:marBottom w:val="0"/>
      <w:divBdr>
        <w:top w:val="none" w:sz="0" w:space="0" w:color="auto"/>
        <w:left w:val="none" w:sz="0" w:space="0" w:color="auto"/>
        <w:bottom w:val="none" w:sz="0" w:space="0" w:color="auto"/>
        <w:right w:val="none" w:sz="0" w:space="0" w:color="auto"/>
      </w:divBdr>
    </w:div>
    <w:div w:id="1791707571">
      <w:bodyDiv w:val="1"/>
      <w:marLeft w:val="0"/>
      <w:marRight w:val="0"/>
      <w:marTop w:val="0"/>
      <w:marBottom w:val="0"/>
      <w:divBdr>
        <w:top w:val="none" w:sz="0" w:space="0" w:color="auto"/>
        <w:left w:val="none" w:sz="0" w:space="0" w:color="auto"/>
        <w:bottom w:val="none" w:sz="0" w:space="0" w:color="auto"/>
        <w:right w:val="none" w:sz="0" w:space="0" w:color="auto"/>
      </w:divBdr>
    </w:div>
    <w:div w:id="1828400597">
      <w:bodyDiv w:val="1"/>
      <w:marLeft w:val="0"/>
      <w:marRight w:val="0"/>
      <w:marTop w:val="0"/>
      <w:marBottom w:val="0"/>
      <w:divBdr>
        <w:top w:val="none" w:sz="0" w:space="0" w:color="auto"/>
        <w:left w:val="none" w:sz="0" w:space="0" w:color="auto"/>
        <w:bottom w:val="none" w:sz="0" w:space="0" w:color="auto"/>
        <w:right w:val="none" w:sz="0" w:space="0" w:color="auto"/>
      </w:divBdr>
    </w:div>
    <w:div w:id="206709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379</Words>
  <Characters>2085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Rachen</dc:creator>
  <cp:keywords/>
  <dc:description/>
  <cp:lastModifiedBy>Santiago Rachen</cp:lastModifiedBy>
  <cp:revision>3</cp:revision>
  <dcterms:created xsi:type="dcterms:W3CDTF">2025-06-10T19:30:00Z</dcterms:created>
  <dcterms:modified xsi:type="dcterms:W3CDTF">2025-06-10T20:35:00Z</dcterms:modified>
</cp:coreProperties>
</file>