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F541D" w14:textId="77777777" w:rsidR="00265C36" w:rsidRDefault="00265C36">
      <w:r>
        <w:t xml:space="preserve">So the Turing test might not good test to determine if machines can think, but determine if a machine is programmed well enough to imitate a human being so that it can trick an interrogator into thinking it is conversing with a another human, like with the Google Duplex. </w:t>
      </w:r>
    </w:p>
    <w:p w14:paraId="0CA2C903" w14:textId="513CCDC8" w:rsidR="000D78B3" w:rsidRDefault="00265C36">
      <w:r>
        <w:t>C does this by the hand of asking (written) questions. A must try to cause C to make the wrong identification, while B must try to help C make the right identification (Turing, 1950).</w:t>
      </w:r>
    </w:p>
    <w:sectPr w:rsidR="000D7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C36"/>
    <w:rsid w:val="000D78B3"/>
    <w:rsid w:val="00265C36"/>
    <w:rsid w:val="00C2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F8465B"/>
  <w15:chartTrackingRefBased/>
  <w15:docId w15:val="{E9F02DEB-0EF5-4D13-8036-F57EEECDA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Overmeer, Rick</dc:creator>
  <cp:keywords/>
  <dc:description/>
  <cp:lastModifiedBy>Overmeer, Rick</cp:lastModifiedBy>
  <cp:revision>1</cp:revision>
  <dcterms:created xsi:type="dcterms:W3CDTF">2022-06-16T12:23:00Z</dcterms:created>
  <dcterms:modified xsi:type="dcterms:W3CDTF">2022-06-16T12:23:00Z</dcterms:modified>
</cp:coreProperties>
</file>