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ПОЛОЖЕНИЕ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о проведении Национальных сертификатных состязаний</w:t>
      </w:r>
      <w:r w:rsidR="002E75F9" w:rsidRPr="00C067C6">
        <w:rPr>
          <w:rFonts w:ascii="Times New Roman" w:hAnsi="Times New Roman" w:cs="Times New Roman"/>
          <w:sz w:val="20"/>
          <w:szCs w:val="20"/>
        </w:rPr>
        <w:t xml:space="preserve"> ранга </w:t>
      </w:r>
      <w:r w:rsidR="002E75F9" w:rsidRPr="00C067C6">
        <w:rPr>
          <w:rFonts w:ascii="Times New Roman" w:hAnsi="Times New Roman" w:cs="Times New Roman"/>
          <w:sz w:val="20"/>
          <w:szCs w:val="20"/>
          <w:lang w:val="en-US"/>
        </w:rPr>
        <w:t>CACL</w:t>
      </w:r>
      <w:r w:rsidRPr="00C067C6">
        <w:rPr>
          <w:rFonts w:ascii="Times New Roman" w:hAnsi="Times New Roman" w:cs="Times New Roman"/>
          <w:sz w:val="20"/>
          <w:szCs w:val="20"/>
        </w:rPr>
        <w:t xml:space="preserve"> по бегам борзых за механическим зайцем (</w:t>
      </w:r>
      <w:proofErr w:type="spellStart"/>
      <w:r w:rsidRPr="00C067C6">
        <w:rPr>
          <w:rFonts w:ascii="Times New Roman" w:hAnsi="Times New Roman" w:cs="Times New Roman"/>
          <w:sz w:val="20"/>
          <w:szCs w:val="20"/>
        </w:rPr>
        <w:t>курсинг</w:t>
      </w:r>
      <w:proofErr w:type="spellEnd"/>
      <w:r w:rsidRPr="00C067C6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1. Общие положения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1.1.</w:t>
      </w:r>
      <w:r w:rsidR="007568BE"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Pr="00C067C6">
        <w:rPr>
          <w:rFonts w:ascii="Times New Roman" w:hAnsi="Times New Roman" w:cs="Times New Roman"/>
          <w:sz w:val="20"/>
          <w:szCs w:val="20"/>
        </w:rPr>
        <w:t xml:space="preserve">Состязания проводятся на основании: </w:t>
      </w:r>
    </w:p>
    <w:p w:rsidR="00EB2233" w:rsidRDefault="00204726" w:rsidP="00EB223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«Международные правила по бегам борзых и курсингу», утвержденные Генеральным Комитетом FCI 22 октября 2006 г. в Риме, вступившие в силу 1 января 2007 г. </w:t>
      </w:r>
    </w:p>
    <w:p w:rsidR="00EB2233" w:rsidRPr="00EB2233" w:rsidRDefault="00EB2233" w:rsidP="00EB223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«</w:t>
      </w:r>
      <w:r w:rsidRPr="00EB2233">
        <w:rPr>
          <w:rFonts w:ascii="Times New Roman" w:hAnsi="Times New Roman" w:cs="Times New Roman"/>
          <w:sz w:val="20"/>
          <w:szCs w:val="20"/>
        </w:rPr>
        <w:t xml:space="preserve">Правила российской кинологической федерации проведения соревнований по бегам борзых и </w:t>
      </w:r>
      <w:proofErr w:type="spellStart"/>
      <w:r w:rsidRPr="00EB2233">
        <w:rPr>
          <w:rFonts w:ascii="Times New Roman" w:hAnsi="Times New Roman" w:cs="Times New Roman"/>
          <w:sz w:val="20"/>
          <w:szCs w:val="20"/>
        </w:rPr>
        <w:t>курсингу</w:t>
      </w:r>
      <w:proofErr w:type="spellEnd"/>
      <w:r w:rsidRPr="00EB2233">
        <w:rPr>
          <w:rFonts w:ascii="Times New Roman" w:hAnsi="Times New Roman" w:cs="Times New Roman"/>
          <w:sz w:val="20"/>
          <w:szCs w:val="20"/>
        </w:rPr>
        <w:t>»,</w:t>
      </w:r>
      <w:r w:rsidRPr="00EB2233">
        <w:rPr>
          <w:rFonts w:ascii="Times New Roman" w:hAnsi="Times New Roman" w:cs="Times New Roman"/>
        </w:rPr>
        <w:t xml:space="preserve"> </w:t>
      </w:r>
      <w:r w:rsidRPr="00EB2233">
        <w:rPr>
          <w:rFonts w:ascii="Times New Roman" w:hAnsi="Times New Roman" w:cs="Times New Roman"/>
          <w:sz w:val="20"/>
        </w:rPr>
        <w:t>у</w:t>
      </w:r>
      <w:r w:rsidRPr="00EB2233">
        <w:rPr>
          <w:rFonts w:ascii="Times New Roman" w:hAnsi="Times New Roman" w:cs="Times New Roman"/>
          <w:sz w:val="20"/>
          <w:szCs w:val="20"/>
        </w:rPr>
        <w:t>твержден</w:t>
      </w:r>
      <w:r w:rsidRPr="00EB2233">
        <w:rPr>
          <w:rFonts w:ascii="Times New Roman" w:hAnsi="Times New Roman" w:cs="Times New Roman"/>
          <w:sz w:val="20"/>
        </w:rPr>
        <w:t>ные</w:t>
      </w:r>
      <w:r w:rsidRPr="00EB2233">
        <w:rPr>
          <w:rFonts w:ascii="Times New Roman" w:hAnsi="Times New Roman" w:cs="Times New Roman"/>
          <w:sz w:val="20"/>
          <w:szCs w:val="20"/>
        </w:rPr>
        <w:t xml:space="preserve"> Президиумом СОКО РКФ</w:t>
      </w:r>
      <w:r w:rsidRPr="00EB2233">
        <w:rPr>
          <w:rFonts w:ascii="Times New Roman" w:hAnsi="Times New Roman" w:cs="Times New Roman"/>
        </w:rPr>
        <w:t xml:space="preserve"> </w:t>
      </w:r>
      <w:r w:rsidRPr="00EB2233">
        <w:rPr>
          <w:rFonts w:ascii="Times New Roman" w:hAnsi="Times New Roman" w:cs="Times New Roman"/>
          <w:sz w:val="20"/>
          <w:szCs w:val="20"/>
        </w:rPr>
        <w:t>19</w:t>
      </w:r>
      <w:r w:rsidRPr="00EB2233">
        <w:rPr>
          <w:rFonts w:ascii="Times New Roman" w:hAnsi="Times New Roman" w:cs="Times New Roman"/>
          <w:sz w:val="20"/>
        </w:rPr>
        <w:t xml:space="preserve"> </w:t>
      </w:r>
      <w:r w:rsidRPr="00EB2233">
        <w:rPr>
          <w:rFonts w:ascii="Times New Roman" w:hAnsi="Times New Roman" w:cs="Times New Roman"/>
          <w:sz w:val="20"/>
          <w:szCs w:val="20"/>
        </w:rPr>
        <w:t>апреля</w:t>
      </w:r>
      <w:r w:rsidRPr="00EB2233">
        <w:rPr>
          <w:rFonts w:ascii="Times New Roman" w:hAnsi="Times New Roman" w:cs="Times New Roman"/>
          <w:sz w:val="20"/>
        </w:rPr>
        <w:t xml:space="preserve"> </w:t>
      </w:r>
      <w:r w:rsidRPr="00EB2233">
        <w:rPr>
          <w:rFonts w:ascii="Times New Roman" w:hAnsi="Times New Roman" w:cs="Times New Roman"/>
          <w:sz w:val="20"/>
          <w:szCs w:val="20"/>
        </w:rPr>
        <w:t xml:space="preserve">2012 г.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- «Положение Российской кинологической федерации (РКФ) о проведении испытаний и состязаний и о присвоении собакам титулов и сертификатов», утвержденное Президиумом РКФ </w:t>
      </w:r>
      <w:r w:rsidR="003468E5" w:rsidRPr="00C067C6">
        <w:rPr>
          <w:rFonts w:ascii="Times New Roman" w:hAnsi="Times New Roman" w:cs="Times New Roman"/>
          <w:sz w:val="20"/>
          <w:szCs w:val="20"/>
        </w:rPr>
        <w:t>1</w:t>
      </w:r>
      <w:r w:rsidR="009D0BE4" w:rsidRPr="00C067C6">
        <w:rPr>
          <w:rFonts w:ascii="Times New Roman" w:hAnsi="Times New Roman" w:cs="Times New Roman"/>
          <w:sz w:val="20"/>
          <w:szCs w:val="20"/>
        </w:rPr>
        <w:t>1</w:t>
      </w:r>
      <w:r w:rsidR="00875730" w:rsidRPr="00C067C6">
        <w:rPr>
          <w:rFonts w:ascii="Times New Roman" w:hAnsi="Times New Roman" w:cs="Times New Roman"/>
          <w:sz w:val="20"/>
          <w:szCs w:val="20"/>
        </w:rPr>
        <w:t xml:space="preserve"> апреля </w:t>
      </w:r>
      <w:r w:rsidR="003468E5" w:rsidRPr="00C067C6">
        <w:rPr>
          <w:rFonts w:ascii="Times New Roman" w:hAnsi="Times New Roman" w:cs="Times New Roman"/>
          <w:sz w:val="20"/>
          <w:szCs w:val="20"/>
        </w:rPr>
        <w:t>2013</w:t>
      </w:r>
      <w:r w:rsidRPr="00C067C6">
        <w:rPr>
          <w:rFonts w:ascii="Times New Roman" w:hAnsi="Times New Roman" w:cs="Times New Roman"/>
          <w:sz w:val="20"/>
          <w:szCs w:val="20"/>
        </w:rPr>
        <w:t xml:space="preserve">г. </w:t>
      </w:r>
    </w:p>
    <w:p w:rsidR="00204726" w:rsidRPr="00C067C6" w:rsidRDefault="00204726" w:rsidP="00EB2233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«Положение РКФ о правилах присвоения титула «Чемпион России по рабочим качествам» от 8 сентября 2010 г. с внесенными изменениями 25 ноября 2010 г.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1.2. Статус состязаний – Национальные сертификатные состязания CACL </w:t>
      </w:r>
      <w:proofErr w:type="spellStart"/>
      <w:r w:rsidRPr="00C067C6">
        <w:rPr>
          <w:rFonts w:ascii="Times New Roman" w:hAnsi="Times New Roman" w:cs="Times New Roman"/>
          <w:sz w:val="20"/>
          <w:szCs w:val="20"/>
        </w:rPr>
        <w:t>курсинг</w:t>
      </w:r>
      <w:proofErr w:type="spellEnd"/>
      <w:r w:rsidRPr="00C067C6">
        <w:rPr>
          <w:rFonts w:ascii="Times New Roman" w:hAnsi="Times New Roman" w:cs="Times New Roman"/>
          <w:sz w:val="20"/>
          <w:szCs w:val="20"/>
        </w:rPr>
        <w:t xml:space="preserve"> борзых. </w:t>
      </w:r>
    </w:p>
    <w:p w:rsidR="00C850D8" w:rsidRPr="00C067C6" w:rsidRDefault="00204726" w:rsidP="000F6EF4">
      <w:pPr>
        <w:tabs>
          <w:tab w:val="left" w:pos="108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1.3. Организатор состязаний – </w:t>
      </w:r>
      <w:r w:rsidR="00934916"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РОО ЦЛЖ «Лидер &amp; Престиж»</w:t>
      </w:r>
    </w:p>
    <w:p w:rsidR="00C850D8" w:rsidRPr="00C067C6" w:rsidRDefault="00C850D8" w:rsidP="000F6EF4">
      <w:pPr>
        <w:pStyle w:val="a3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Адрес: Москва, ул. </w:t>
      </w:r>
      <w:proofErr w:type="spellStart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Зорге</w:t>
      </w:r>
      <w:proofErr w:type="spellEnd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, д.18</w:t>
      </w:r>
    </w:p>
    <w:p w:rsidR="00C850D8" w:rsidRPr="00C067C6" w:rsidRDefault="00C850D8" w:rsidP="000F6EF4">
      <w:pPr>
        <w:pStyle w:val="a3"/>
        <w:numPr>
          <w:ilvl w:val="0"/>
          <w:numId w:val="1"/>
        </w:numPr>
        <w:tabs>
          <w:tab w:val="left" w:pos="1080"/>
        </w:tabs>
        <w:spacing w:after="0" w:line="240" w:lineRule="auto"/>
        <w:rPr>
          <w:bCs/>
          <w:sz w:val="20"/>
          <w:szCs w:val="20"/>
        </w:rPr>
      </w:pP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телефон: 8-499-740-65-01, </w:t>
      </w:r>
      <w:r w:rsidRPr="00C067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C067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mail</w:t>
      </w: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C067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lider</w:t>
      </w:r>
      <w:proofErr w:type="spellEnd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proofErr w:type="spellStart"/>
      <w:r w:rsidRPr="00C067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prestig</w:t>
      </w:r>
      <w:proofErr w:type="spellEnd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proofErr w:type="spellStart"/>
      <w:r w:rsidRPr="00C067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narod</w:t>
      </w:r>
      <w:proofErr w:type="spellEnd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C067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ru</w:t>
      </w:r>
      <w:proofErr w:type="spellEnd"/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1.4. Сроки проведения – </w:t>
      </w:r>
      <w:r w:rsidR="0056610E">
        <w:rPr>
          <w:rFonts w:ascii="Times New Roman" w:hAnsi="Times New Roman" w:cs="Times New Roman"/>
          <w:sz w:val="20"/>
          <w:szCs w:val="20"/>
        </w:rPr>
        <w:t xml:space="preserve">12-13 </w:t>
      </w:r>
      <w:r w:rsidR="00AF654F">
        <w:rPr>
          <w:rFonts w:ascii="Times New Roman" w:hAnsi="Times New Roman" w:cs="Times New Roman"/>
          <w:sz w:val="20"/>
          <w:szCs w:val="20"/>
        </w:rPr>
        <w:t>сентября</w:t>
      </w:r>
      <w:r w:rsidR="003468E5" w:rsidRPr="00C067C6">
        <w:rPr>
          <w:rFonts w:ascii="Times New Roman" w:hAnsi="Times New Roman" w:cs="Times New Roman"/>
          <w:sz w:val="20"/>
          <w:szCs w:val="20"/>
        </w:rPr>
        <w:t xml:space="preserve"> 201</w:t>
      </w:r>
      <w:r w:rsidR="0056610E">
        <w:rPr>
          <w:rFonts w:ascii="Times New Roman" w:hAnsi="Times New Roman" w:cs="Times New Roman"/>
          <w:sz w:val="20"/>
          <w:szCs w:val="20"/>
        </w:rPr>
        <w:t>5</w:t>
      </w:r>
      <w:r w:rsidR="003468E5" w:rsidRPr="00C067C6">
        <w:rPr>
          <w:rFonts w:ascii="Times New Roman" w:hAnsi="Times New Roman" w:cs="Times New Roman"/>
          <w:sz w:val="20"/>
          <w:szCs w:val="20"/>
        </w:rPr>
        <w:t xml:space="preserve"> г</w:t>
      </w:r>
      <w:r w:rsidRPr="00C067C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50B9E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1.5. Место проведения – </w:t>
      </w:r>
      <w:r w:rsidR="00C50B9E" w:rsidRPr="00C067C6">
        <w:rPr>
          <w:rFonts w:ascii="Times New Roman" w:hAnsi="Times New Roman" w:cs="Times New Roman"/>
          <w:sz w:val="20"/>
          <w:szCs w:val="20"/>
        </w:rPr>
        <w:t xml:space="preserve">М.О., Рузский </w:t>
      </w:r>
      <w:proofErr w:type="spellStart"/>
      <w:r w:rsidR="00C50B9E" w:rsidRPr="00C067C6">
        <w:rPr>
          <w:rFonts w:ascii="Times New Roman" w:hAnsi="Times New Roman" w:cs="Times New Roman"/>
          <w:sz w:val="20"/>
          <w:szCs w:val="20"/>
        </w:rPr>
        <w:t>р-он</w:t>
      </w:r>
      <w:proofErr w:type="spellEnd"/>
      <w:r w:rsidR="00C50B9E" w:rsidRPr="00C067C6">
        <w:rPr>
          <w:rFonts w:ascii="Times New Roman" w:hAnsi="Times New Roman" w:cs="Times New Roman"/>
          <w:sz w:val="20"/>
          <w:szCs w:val="20"/>
        </w:rPr>
        <w:t xml:space="preserve">, </w:t>
      </w:r>
      <w:r w:rsidR="0064293B" w:rsidRPr="00C067C6">
        <w:rPr>
          <w:rFonts w:ascii="Times New Roman" w:hAnsi="Times New Roman" w:cs="Times New Roman"/>
          <w:sz w:val="20"/>
          <w:szCs w:val="20"/>
        </w:rPr>
        <w:t xml:space="preserve">д. </w:t>
      </w:r>
      <w:proofErr w:type="spellStart"/>
      <w:r w:rsidR="0056610E">
        <w:rPr>
          <w:rFonts w:ascii="Times New Roman" w:hAnsi="Times New Roman" w:cs="Times New Roman"/>
          <w:sz w:val="20"/>
          <w:szCs w:val="20"/>
        </w:rPr>
        <w:t>Лукино</w:t>
      </w:r>
      <w:proofErr w:type="spellEnd"/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1.6. </w:t>
      </w:r>
      <w:r w:rsidR="00F05A94" w:rsidRPr="00F05A94">
        <w:rPr>
          <w:rFonts w:ascii="Times New Roman" w:eastAsia="Calibri" w:hAnsi="Times New Roman" w:cs="Times New Roman"/>
          <w:sz w:val="20"/>
          <w:szCs w:val="20"/>
        </w:rPr>
        <w:t>На национальные сертификатные и квалификационные состязания допускаются со</w:t>
      </w:r>
      <w:r w:rsidR="00F05A94">
        <w:rPr>
          <w:rFonts w:ascii="Times New Roman" w:hAnsi="Times New Roman" w:cs="Times New Roman"/>
          <w:sz w:val="20"/>
          <w:szCs w:val="20"/>
        </w:rPr>
        <w:t xml:space="preserve">баки всех пород без ограничения, </w:t>
      </w:r>
      <w:r w:rsidRPr="00C067C6">
        <w:rPr>
          <w:rFonts w:ascii="Times New Roman" w:hAnsi="Times New Roman" w:cs="Times New Roman"/>
          <w:sz w:val="20"/>
          <w:szCs w:val="20"/>
        </w:rPr>
        <w:t xml:space="preserve">имеющие лицензионные карты с результатами квалификационных забегов текущего года.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2. Судейство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BE5259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Судьи</w:t>
      </w:r>
      <w:r w:rsidR="00C517AD" w:rsidRPr="00C067C6">
        <w:rPr>
          <w:rFonts w:ascii="Times New Roman" w:hAnsi="Times New Roman" w:cs="Times New Roman"/>
          <w:sz w:val="20"/>
          <w:szCs w:val="20"/>
        </w:rPr>
        <w:t xml:space="preserve">: </w:t>
      </w:r>
      <w:r w:rsidR="0056610E">
        <w:rPr>
          <w:rFonts w:ascii="Times New Roman" w:hAnsi="Times New Roman" w:cs="Times New Roman"/>
          <w:sz w:val="20"/>
          <w:szCs w:val="20"/>
        </w:rPr>
        <w:t>Демидова Е</w:t>
      </w:r>
      <w:r w:rsidR="00204726" w:rsidRPr="00C067C6">
        <w:rPr>
          <w:rFonts w:ascii="Times New Roman" w:hAnsi="Times New Roman" w:cs="Times New Roman"/>
          <w:sz w:val="20"/>
          <w:szCs w:val="20"/>
        </w:rPr>
        <w:t xml:space="preserve">. (Россия, </w:t>
      </w:r>
      <w:proofErr w:type="gramStart"/>
      <w:r w:rsidR="00204726" w:rsidRPr="00C067C6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204726" w:rsidRPr="00C067C6">
        <w:rPr>
          <w:rFonts w:ascii="Times New Roman" w:hAnsi="Times New Roman" w:cs="Times New Roman"/>
          <w:sz w:val="20"/>
          <w:szCs w:val="20"/>
        </w:rPr>
        <w:t>. Москва)</w:t>
      </w:r>
      <w:r w:rsidR="00C517AD" w:rsidRPr="00C067C6">
        <w:rPr>
          <w:rFonts w:ascii="Times New Roman" w:hAnsi="Times New Roman" w:cs="Times New Roman"/>
          <w:sz w:val="20"/>
          <w:szCs w:val="20"/>
        </w:rPr>
        <w:t xml:space="preserve"> – главный судья</w:t>
      </w:r>
      <w:r w:rsidRPr="00C067C6">
        <w:rPr>
          <w:rFonts w:ascii="Times New Roman" w:hAnsi="Times New Roman" w:cs="Times New Roman"/>
          <w:sz w:val="20"/>
          <w:szCs w:val="20"/>
        </w:rPr>
        <w:t xml:space="preserve">, </w:t>
      </w:r>
      <w:r w:rsidR="0056610E">
        <w:rPr>
          <w:rFonts w:ascii="Times New Roman" w:hAnsi="Times New Roman" w:cs="Times New Roman"/>
          <w:sz w:val="20"/>
          <w:szCs w:val="20"/>
        </w:rPr>
        <w:t>Орлова М</w:t>
      </w:r>
      <w:r w:rsidR="0052568E" w:rsidRPr="00C067C6">
        <w:rPr>
          <w:rFonts w:ascii="Times New Roman" w:hAnsi="Times New Roman" w:cs="Times New Roman"/>
          <w:sz w:val="20"/>
          <w:szCs w:val="20"/>
        </w:rPr>
        <w:t>.</w:t>
      </w:r>
      <w:r w:rsidRPr="00C067C6">
        <w:rPr>
          <w:rFonts w:ascii="Times New Roman" w:hAnsi="Times New Roman" w:cs="Times New Roman"/>
          <w:sz w:val="20"/>
          <w:szCs w:val="20"/>
        </w:rPr>
        <w:t xml:space="preserve"> (Россия, г. Москва)</w:t>
      </w:r>
      <w:r w:rsidR="0052568E" w:rsidRPr="00C067C6">
        <w:rPr>
          <w:rFonts w:ascii="Times New Roman" w:hAnsi="Times New Roman" w:cs="Times New Roman"/>
          <w:sz w:val="20"/>
          <w:szCs w:val="20"/>
        </w:rPr>
        <w:t>.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Права судей и оргкомитета определяются «Положение Российской кинологической федерации (РКФ) о проведении испытаний и состязаний и о присвоении собакам титулов и сертификатов».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Согласно этому положению, судья является главным лицом на спортивно-охотничьем кинологическом мероприятии (СОКМ). По организационным вопросам главным является председатель оргкомитета, но вся деятельность осуществляется только с согласия судьи. Любое решение, принятое судьей, является окончательным и не оспаривается.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lastRenderedPageBreak/>
        <w:t xml:space="preserve"> Судья не может записывать собак, зарегистрированных на его имя или на членов его семьи, на СОКМ, где он выступает в роли судьи. Судья не может судить собаку, владельцем или совладельцем которой он являлся, содержал ее или продавал менее чем за 6 месяцев до СОКМ, где он судит. Это же относится к собакам, владельцем которых является член его семьи.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Оргкомитет: </w:t>
      </w:r>
    </w:p>
    <w:p w:rsidR="00FE2C46" w:rsidRPr="00C067C6" w:rsidRDefault="00FE2C46" w:rsidP="00FE2C46">
      <w:pPr>
        <w:pStyle w:val="a3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организации: Поплавская Е. В.</w:t>
      </w:r>
    </w:p>
    <w:p w:rsidR="00FE2C46" w:rsidRPr="00C067C6" w:rsidRDefault="00FE2C46" w:rsidP="00FE2C46">
      <w:pPr>
        <w:pStyle w:val="a3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председатель оргкомитета: </w:t>
      </w:r>
      <w:proofErr w:type="spellStart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Шалеева</w:t>
      </w:r>
      <w:proofErr w:type="spellEnd"/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А.</w:t>
      </w:r>
    </w:p>
    <w:p w:rsidR="00204726" w:rsidRPr="00C067C6" w:rsidRDefault="00875730" w:rsidP="00C517A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функционер</w:t>
      </w:r>
      <w:r w:rsidR="008D292A"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ы</w:t>
      </w:r>
      <w:r w:rsidR="006E7937"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="00FE2C46"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Шалеев</w:t>
      </w:r>
      <w:proofErr w:type="spellEnd"/>
      <w:r w:rsidR="00FE2C46"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</w:t>
      </w:r>
      <w:r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 Регистрация, право на старт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3.1. Для регистрации и допуска собак к соревнованиям должны быть выполнены следующие условия: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к участию в соревнованиях допускаются собаки пород, признанных РКФ и FCI, имеющие родословные, признаваемые РКФ (полные и регистровые);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к участию в соревнованиях допускаются собаки только после прохождения квалификационных соревнований, предоставив сертификат единого образца РКФ или квалификационную книжку РКФ. Участники соревнований предоставляют до начала соревнований квалификационную книжку в секретариат и получают ее по окончании соревнований с внесенными результатами.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3.2. В соревнованиях принимают участие только предварительно записавшиеся участники, внесенные в каталог.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3.3. К участию в соревнованиях допускаются собаки, минимальный возраст которых: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для собак крупных пород – 10 месяцев,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для </w:t>
      </w:r>
      <w:proofErr w:type="spellStart"/>
      <w:r w:rsidRPr="00C067C6">
        <w:rPr>
          <w:rFonts w:ascii="Times New Roman" w:hAnsi="Times New Roman" w:cs="Times New Roman"/>
          <w:sz w:val="20"/>
          <w:szCs w:val="20"/>
        </w:rPr>
        <w:t>уиппетов</w:t>
      </w:r>
      <w:proofErr w:type="spellEnd"/>
      <w:r w:rsidRPr="00C067C6">
        <w:rPr>
          <w:rFonts w:ascii="Times New Roman" w:hAnsi="Times New Roman" w:cs="Times New Roman"/>
          <w:sz w:val="20"/>
          <w:szCs w:val="20"/>
        </w:rPr>
        <w:t xml:space="preserve"> и левреток – 9 месяцев.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Максимальный возраст – </w:t>
      </w:r>
      <w:r w:rsidR="00117171">
        <w:rPr>
          <w:rFonts w:ascii="Times New Roman" w:hAnsi="Times New Roman" w:cs="Times New Roman"/>
          <w:sz w:val="20"/>
          <w:szCs w:val="20"/>
        </w:rPr>
        <w:t>10</w:t>
      </w:r>
      <w:r w:rsidRPr="00C067C6">
        <w:rPr>
          <w:rFonts w:ascii="Times New Roman" w:hAnsi="Times New Roman" w:cs="Times New Roman"/>
          <w:sz w:val="20"/>
          <w:szCs w:val="20"/>
        </w:rPr>
        <w:t xml:space="preserve"> лет.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Датой определения возраста собаки является день, предшествующий дате проведения соревнований. </w:t>
      </w:r>
    </w:p>
    <w:p w:rsidR="00204726" w:rsidRPr="00C067C6" w:rsidRDefault="00204726" w:rsidP="0011717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3.4. Собаки, принимающие участие в соревнованиях, подразделяются на классы: </w:t>
      </w:r>
    </w:p>
    <w:p w:rsidR="00117171" w:rsidRDefault="00204726" w:rsidP="00117171">
      <w:pPr>
        <w:spacing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117171">
        <w:rPr>
          <w:rFonts w:ascii="Times New Roman" w:hAnsi="Times New Roman" w:cs="Times New Roman"/>
          <w:sz w:val="20"/>
          <w:szCs w:val="20"/>
        </w:rPr>
        <w:t xml:space="preserve"> </w:t>
      </w:r>
      <w:r w:rsidR="00117171" w:rsidRPr="00117171">
        <w:rPr>
          <w:rFonts w:ascii="Times New Roman" w:hAnsi="Times New Roman" w:cs="Times New Roman"/>
          <w:bCs/>
          <w:sz w:val="20"/>
          <w:szCs w:val="20"/>
        </w:rPr>
        <w:t xml:space="preserve">- юниоров – с 9 до 15 месяцев для  </w:t>
      </w:r>
      <w:r w:rsidR="00117171">
        <w:rPr>
          <w:rFonts w:ascii="Times New Roman" w:hAnsi="Times New Roman" w:cs="Times New Roman"/>
          <w:bCs/>
          <w:sz w:val="20"/>
          <w:szCs w:val="20"/>
        </w:rPr>
        <w:t>м</w:t>
      </w:r>
      <w:r w:rsidR="00117171" w:rsidRPr="00117171">
        <w:rPr>
          <w:rFonts w:ascii="Times New Roman" w:hAnsi="Times New Roman" w:cs="Times New Roman"/>
          <w:bCs/>
          <w:sz w:val="20"/>
          <w:szCs w:val="20"/>
        </w:rPr>
        <w:t xml:space="preserve">елких и средних пород, с 9 до 18 для крупных  </w:t>
      </w:r>
    </w:p>
    <w:p w:rsidR="00117171" w:rsidRPr="00117171" w:rsidRDefault="00117171" w:rsidP="00117171">
      <w:pPr>
        <w:spacing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117171">
        <w:rPr>
          <w:rFonts w:ascii="Times New Roman" w:hAnsi="Times New Roman" w:cs="Times New Roman"/>
          <w:bCs/>
          <w:sz w:val="20"/>
          <w:szCs w:val="20"/>
        </w:rPr>
        <w:t>- стандартный – с 15</w:t>
      </w:r>
      <w:r w:rsidR="0003256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17171">
        <w:rPr>
          <w:rFonts w:ascii="Times New Roman" w:hAnsi="Times New Roman" w:cs="Times New Roman"/>
          <w:bCs/>
          <w:sz w:val="20"/>
          <w:szCs w:val="20"/>
        </w:rPr>
        <w:t xml:space="preserve">месяцев до 8 лет для мелких и средних пород, с </w:t>
      </w:r>
      <w:r w:rsidR="00032569">
        <w:rPr>
          <w:rFonts w:ascii="Times New Roman" w:hAnsi="Times New Roman" w:cs="Times New Roman"/>
          <w:bCs/>
          <w:sz w:val="20"/>
          <w:szCs w:val="20"/>
        </w:rPr>
        <w:t>18</w:t>
      </w:r>
      <w:r w:rsidRPr="00117171">
        <w:rPr>
          <w:rFonts w:ascii="Times New Roman" w:hAnsi="Times New Roman" w:cs="Times New Roman"/>
          <w:bCs/>
          <w:sz w:val="20"/>
          <w:szCs w:val="20"/>
        </w:rPr>
        <w:t xml:space="preserve"> месяцев до 8  лет для крупных пород  </w:t>
      </w:r>
    </w:p>
    <w:p w:rsidR="00117171" w:rsidRPr="00117171" w:rsidRDefault="00117171" w:rsidP="00117171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117171">
        <w:rPr>
          <w:rFonts w:ascii="Times New Roman" w:hAnsi="Times New Roman" w:cs="Times New Roman"/>
          <w:bCs/>
          <w:sz w:val="20"/>
          <w:szCs w:val="20"/>
        </w:rPr>
        <w:t xml:space="preserve"> - ветеранов –</w:t>
      </w:r>
      <w:r>
        <w:rPr>
          <w:rFonts w:ascii="Times New Roman" w:hAnsi="Times New Roman" w:cs="Times New Roman"/>
          <w:bCs/>
          <w:sz w:val="20"/>
          <w:szCs w:val="20"/>
        </w:rPr>
        <w:t xml:space="preserve"> с </w:t>
      </w:r>
      <w:r w:rsidRPr="00117171">
        <w:rPr>
          <w:rFonts w:ascii="Times New Roman" w:hAnsi="Times New Roman" w:cs="Times New Roman"/>
          <w:bCs/>
          <w:sz w:val="20"/>
          <w:szCs w:val="20"/>
        </w:rPr>
        <w:t xml:space="preserve">8 лет  до 10.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3.5. </w:t>
      </w:r>
      <w:proofErr w:type="gramStart"/>
      <w:r w:rsidRPr="00C067C6">
        <w:rPr>
          <w:rFonts w:ascii="Times New Roman" w:hAnsi="Times New Roman" w:cs="Times New Roman"/>
          <w:sz w:val="20"/>
          <w:szCs w:val="20"/>
        </w:rPr>
        <w:t xml:space="preserve">Заполненный заявочный лист, подписанный владельцем, должен содержать: породу, кличку, аббревиатуру и номер родословной, № клейма или микрочип, дату рождения, пол собаки, для </w:t>
      </w:r>
      <w:proofErr w:type="spellStart"/>
      <w:r w:rsidRPr="00C067C6">
        <w:rPr>
          <w:rFonts w:ascii="Times New Roman" w:hAnsi="Times New Roman" w:cs="Times New Roman"/>
          <w:sz w:val="20"/>
          <w:szCs w:val="20"/>
        </w:rPr>
        <w:t>уиппетов</w:t>
      </w:r>
      <w:proofErr w:type="spellEnd"/>
      <w:r w:rsidRPr="00C067C6">
        <w:rPr>
          <w:rFonts w:ascii="Times New Roman" w:hAnsi="Times New Roman" w:cs="Times New Roman"/>
          <w:sz w:val="20"/>
          <w:szCs w:val="20"/>
        </w:rPr>
        <w:t xml:space="preserve"> и левреток – высоту в холке; а также </w:t>
      </w:r>
      <w:r w:rsidRPr="00C067C6">
        <w:rPr>
          <w:rFonts w:ascii="Times New Roman" w:hAnsi="Times New Roman" w:cs="Times New Roman"/>
          <w:sz w:val="20"/>
          <w:szCs w:val="20"/>
        </w:rPr>
        <w:lastRenderedPageBreak/>
        <w:t xml:space="preserve">фамилию, имя и отчество владельца, его полный почтовый адрес с индексом, контактный телефон. </w:t>
      </w:r>
      <w:proofErr w:type="gramEnd"/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3.6. Экстерьер борзой не должен быть искусственно изменен (например: естественная шерсть борзой не может быть подстрижена). </w:t>
      </w:r>
    </w:p>
    <w:p w:rsidR="00204726" w:rsidRPr="00AF654F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3.7. В дружеств</w:t>
      </w:r>
      <w:r w:rsidR="0056610E">
        <w:rPr>
          <w:rFonts w:ascii="Times New Roman" w:hAnsi="Times New Roman" w:cs="Times New Roman"/>
          <w:sz w:val="20"/>
          <w:szCs w:val="20"/>
        </w:rPr>
        <w:t>енных забегах принимают участие</w:t>
      </w:r>
      <w:r w:rsidR="00AF654F">
        <w:rPr>
          <w:rFonts w:ascii="Times New Roman" w:hAnsi="Times New Roman" w:cs="Times New Roman"/>
          <w:sz w:val="20"/>
          <w:szCs w:val="20"/>
        </w:rPr>
        <w:t xml:space="preserve"> </w:t>
      </w:r>
      <w:r w:rsidR="0056610E">
        <w:rPr>
          <w:rFonts w:ascii="Times New Roman" w:hAnsi="Times New Roman" w:cs="Times New Roman"/>
          <w:sz w:val="20"/>
          <w:szCs w:val="20"/>
        </w:rPr>
        <w:t xml:space="preserve">собаки </w:t>
      </w:r>
      <w:r w:rsidR="00AF654F">
        <w:rPr>
          <w:rFonts w:ascii="Times New Roman" w:hAnsi="Times New Roman" w:cs="Times New Roman"/>
          <w:sz w:val="20"/>
          <w:szCs w:val="20"/>
        </w:rPr>
        <w:t>других пород</w:t>
      </w:r>
      <w:r w:rsidR="0056610E">
        <w:rPr>
          <w:rFonts w:ascii="Times New Roman" w:hAnsi="Times New Roman" w:cs="Times New Roman"/>
          <w:sz w:val="20"/>
          <w:szCs w:val="20"/>
        </w:rPr>
        <w:t xml:space="preserve">, не перечисленных в п. </w:t>
      </w:r>
      <w:r w:rsidR="00F05A94">
        <w:rPr>
          <w:rFonts w:ascii="Times New Roman" w:hAnsi="Times New Roman" w:cs="Times New Roman"/>
          <w:sz w:val="20"/>
          <w:szCs w:val="20"/>
        </w:rPr>
        <w:t>4.1</w:t>
      </w:r>
      <w:r w:rsidR="0056610E">
        <w:rPr>
          <w:rFonts w:ascii="Times New Roman" w:hAnsi="Times New Roman" w:cs="Times New Roman"/>
          <w:sz w:val="20"/>
          <w:szCs w:val="20"/>
        </w:rPr>
        <w:t>,</w:t>
      </w:r>
      <w:r w:rsidR="00AF654F">
        <w:rPr>
          <w:rFonts w:ascii="Times New Roman" w:hAnsi="Times New Roman" w:cs="Times New Roman"/>
          <w:sz w:val="20"/>
          <w:szCs w:val="20"/>
        </w:rPr>
        <w:t xml:space="preserve">  и получают памятный диплом и призы от организаторов</w:t>
      </w:r>
      <w:r w:rsidR="0056610E">
        <w:rPr>
          <w:rFonts w:ascii="Times New Roman" w:hAnsi="Times New Roman" w:cs="Times New Roman"/>
          <w:sz w:val="20"/>
          <w:szCs w:val="20"/>
        </w:rPr>
        <w:t>.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3.8. Собака должна быть здорова и привита по возрасту, владелец должен иметь при себе ветеринарное свидетельство.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2569" w:rsidRDefault="00204726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4. Модус розыгрыша</w:t>
      </w:r>
    </w:p>
    <w:p w:rsidR="0056610E" w:rsidRPr="00C968EB" w:rsidRDefault="00204726" w:rsidP="0056610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="00032569">
        <w:rPr>
          <w:rFonts w:ascii="Times New Roman" w:hAnsi="Times New Roman" w:cs="Times New Roman"/>
          <w:sz w:val="20"/>
          <w:szCs w:val="20"/>
        </w:rPr>
        <w:t>4.1</w:t>
      </w:r>
      <w:proofErr w:type="gramStart"/>
      <w:r w:rsidR="00032569">
        <w:rPr>
          <w:rFonts w:ascii="Times New Roman" w:hAnsi="Times New Roman" w:cs="Times New Roman"/>
          <w:sz w:val="20"/>
          <w:szCs w:val="20"/>
        </w:rPr>
        <w:t xml:space="preserve"> </w:t>
      </w:r>
      <w:r w:rsidR="00032569" w:rsidRPr="00032569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="00032569" w:rsidRPr="00032569">
        <w:rPr>
          <w:rFonts w:ascii="Times New Roman" w:hAnsi="Times New Roman" w:cs="Times New Roman"/>
          <w:sz w:val="20"/>
          <w:szCs w:val="20"/>
        </w:rPr>
        <w:t>се титулы и сертификаты присваиваются собакам, имеющим родословные, признаваемые FCI - РКФ. Титулы присваиваются собакам  пород</w:t>
      </w:r>
      <w:r w:rsidR="0056610E">
        <w:rPr>
          <w:rFonts w:ascii="Times New Roman" w:hAnsi="Times New Roman" w:cs="Times New Roman"/>
          <w:sz w:val="20"/>
          <w:szCs w:val="20"/>
        </w:rPr>
        <w:t>,</w:t>
      </w:r>
      <w:r w:rsidR="00F05A94">
        <w:rPr>
          <w:rFonts w:ascii="Calibri" w:eastAsia="Calibri" w:hAnsi="Calibri" w:cs="Times New Roman"/>
          <w:sz w:val="28"/>
        </w:rPr>
        <w:t xml:space="preserve"> </w:t>
      </w:r>
      <w:r w:rsidR="00F05A94" w:rsidRPr="00F05A94">
        <w:rPr>
          <w:rFonts w:ascii="Times New Roman" w:eastAsia="Calibri" w:hAnsi="Times New Roman" w:cs="Times New Roman"/>
          <w:sz w:val="20"/>
          <w:szCs w:val="20"/>
        </w:rPr>
        <w:t xml:space="preserve">принадлежащих Х группе по классификации </w:t>
      </w:r>
      <w:r w:rsidR="00F05A94" w:rsidRPr="00F05A94">
        <w:rPr>
          <w:rFonts w:ascii="Times New Roman" w:eastAsia="Calibri" w:hAnsi="Times New Roman" w:cs="Times New Roman"/>
          <w:sz w:val="20"/>
          <w:szCs w:val="20"/>
          <w:lang w:val="en-US"/>
        </w:rPr>
        <w:t>FCI</w:t>
      </w:r>
      <w:r w:rsidR="00F05A94">
        <w:rPr>
          <w:rFonts w:ascii="Times New Roman" w:hAnsi="Times New Roman" w:cs="Times New Roman"/>
          <w:sz w:val="20"/>
          <w:szCs w:val="20"/>
        </w:rPr>
        <w:t xml:space="preserve">, </w:t>
      </w:r>
      <w:r w:rsidR="0056610E" w:rsidRPr="00C968EB">
        <w:rPr>
          <w:rFonts w:ascii="Times New Roman" w:hAnsi="Times New Roman" w:cs="Times New Roman"/>
          <w:sz w:val="20"/>
          <w:szCs w:val="20"/>
        </w:rPr>
        <w:t xml:space="preserve">а также пород, относящихся к 6-й и 7-й секции </w:t>
      </w:r>
      <w:r w:rsidR="0056610E" w:rsidRPr="00C968EB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56610E" w:rsidRPr="00C968EB">
        <w:rPr>
          <w:rFonts w:ascii="Times New Roman" w:hAnsi="Times New Roman" w:cs="Times New Roman"/>
          <w:sz w:val="20"/>
          <w:szCs w:val="20"/>
        </w:rPr>
        <w:t xml:space="preserve"> группы (перуанская голая собака, фараонова собака,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ханаанская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 собака,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басенджи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поденко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канарио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чирнеко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дель</w:t>
      </w:r>
      <w:proofErr w:type="gramStart"/>
      <w:r w:rsidR="0056610E" w:rsidRPr="00C968EB">
        <w:rPr>
          <w:rFonts w:ascii="Times New Roman" w:hAnsi="Times New Roman" w:cs="Times New Roman"/>
          <w:sz w:val="20"/>
          <w:szCs w:val="20"/>
        </w:rPr>
        <w:t>`э</w:t>
      </w:r>
      <w:proofErr w:type="gramEnd"/>
      <w:r w:rsidR="0056610E" w:rsidRPr="00C968EB">
        <w:rPr>
          <w:rFonts w:ascii="Times New Roman" w:hAnsi="Times New Roman" w:cs="Times New Roman"/>
          <w:sz w:val="20"/>
          <w:szCs w:val="20"/>
        </w:rPr>
        <w:t>тна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, португальская кроличья собака, тайский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риджбек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поденко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ибиценко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) и к 3-й секции </w:t>
      </w:r>
      <w:r w:rsidR="0056610E" w:rsidRPr="00C968EB">
        <w:rPr>
          <w:rFonts w:ascii="Times New Roman" w:hAnsi="Times New Roman" w:cs="Times New Roman"/>
          <w:sz w:val="20"/>
          <w:szCs w:val="20"/>
          <w:lang w:val="en-US"/>
        </w:rPr>
        <w:t>VI</w:t>
      </w:r>
      <w:r w:rsidR="0056610E" w:rsidRPr="00C968EB">
        <w:rPr>
          <w:rFonts w:ascii="Times New Roman" w:hAnsi="Times New Roman" w:cs="Times New Roman"/>
          <w:sz w:val="20"/>
          <w:szCs w:val="20"/>
        </w:rPr>
        <w:t xml:space="preserve"> группы (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родезийский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риджбек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6610E" w:rsidRPr="00C968EB">
        <w:rPr>
          <w:rFonts w:ascii="Times New Roman" w:hAnsi="Times New Roman" w:cs="Times New Roman"/>
          <w:sz w:val="20"/>
          <w:szCs w:val="20"/>
        </w:rPr>
        <w:t>далматин</w:t>
      </w:r>
      <w:proofErr w:type="spellEnd"/>
      <w:r w:rsidR="0056610E" w:rsidRPr="00C968EB">
        <w:rPr>
          <w:rFonts w:ascii="Times New Roman" w:hAnsi="Times New Roman" w:cs="Times New Roman"/>
          <w:sz w:val="20"/>
          <w:szCs w:val="20"/>
        </w:rPr>
        <w:t>) с полными или регистровыми родословными. Все сертификаты и титулы присваиваются собакам, возраст которых на день предшествующий началу мероприятия составляет не менее 15-ти  месяцев для собак мелких и средних пород и 18-ти месяцев для собак крупных пород.</w:t>
      </w:r>
    </w:p>
    <w:p w:rsidR="00A725EE" w:rsidRDefault="00A725EE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4.2 </w:t>
      </w:r>
      <w:r w:rsidRPr="00A725EE">
        <w:rPr>
          <w:rFonts w:ascii="Times New Roman" w:hAnsi="Times New Roman" w:cs="Times New Roman"/>
          <w:sz w:val="20"/>
          <w:szCs w:val="20"/>
        </w:rPr>
        <w:t>Условия присвоения сертификатов:</w:t>
      </w:r>
    </w:p>
    <w:p w:rsidR="00A725EE" w:rsidRPr="00A725EE" w:rsidRDefault="00A725EE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4.2.1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725EE">
        <w:rPr>
          <w:rFonts w:ascii="Times New Roman" w:hAnsi="Times New Roman" w:cs="Times New Roman"/>
          <w:sz w:val="20"/>
          <w:szCs w:val="20"/>
        </w:rPr>
        <w:t>Е</w:t>
      </w:r>
      <w:proofErr w:type="gramEnd"/>
      <w:r w:rsidRPr="00A725EE">
        <w:rPr>
          <w:rFonts w:ascii="Times New Roman" w:hAnsi="Times New Roman" w:cs="Times New Roman"/>
          <w:sz w:val="20"/>
          <w:szCs w:val="20"/>
        </w:rPr>
        <w:t>сли на старт выходит не менее 3 собак каждого пола и породы, то сертификаты и титулы  присуждаются  кобелям и сукам по отдельности.</w:t>
      </w:r>
    </w:p>
    <w:p w:rsidR="00A725EE" w:rsidRPr="00A725EE" w:rsidRDefault="00A725EE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4.2.2</w:t>
      </w:r>
      <w:r w:rsidRPr="00A725EE">
        <w:rPr>
          <w:rFonts w:ascii="Times New Roman" w:hAnsi="Times New Roman" w:cs="Times New Roman"/>
          <w:sz w:val="20"/>
          <w:szCs w:val="20"/>
        </w:rPr>
        <w:t xml:space="preserve">. Если на старт выходит менее 3 собак одного пола, то кобели и суки соревнуются  вместе, разыгрывая один комплект сертификатов и титул. </w:t>
      </w:r>
    </w:p>
    <w:p w:rsidR="00A725EE" w:rsidRDefault="00A725EE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</w:t>
      </w:r>
      <w:r w:rsidRPr="00A725EE">
        <w:rPr>
          <w:rFonts w:ascii="Times New Roman" w:hAnsi="Times New Roman" w:cs="Times New Roman"/>
          <w:sz w:val="20"/>
          <w:szCs w:val="20"/>
        </w:rPr>
        <w:t>.3. Если на старт выходит менее 3 собак какой-либо породы, то сертификаты и титулы  не могут  быть присвоены.</w:t>
      </w:r>
    </w:p>
    <w:p w:rsidR="00A725EE" w:rsidRPr="00A725EE" w:rsidRDefault="00A725EE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4.2.4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725EE">
        <w:rPr>
          <w:rFonts w:ascii="Times New Roman" w:hAnsi="Times New Roman" w:cs="Times New Roman"/>
          <w:sz w:val="20"/>
          <w:szCs w:val="20"/>
        </w:rPr>
        <w:t>Д</w:t>
      </w:r>
      <w:proofErr w:type="gramEnd"/>
      <w:r w:rsidRPr="00A725EE">
        <w:rPr>
          <w:rFonts w:ascii="Times New Roman" w:hAnsi="Times New Roman" w:cs="Times New Roman"/>
          <w:sz w:val="20"/>
          <w:szCs w:val="20"/>
        </w:rPr>
        <w:t>л</w:t>
      </w:r>
      <w:r w:rsidR="00862F8E">
        <w:rPr>
          <w:rFonts w:ascii="Times New Roman" w:hAnsi="Times New Roman" w:cs="Times New Roman"/>
          <w:sz w:val="20"/>
          <w:szCs w:val="20"/>
        </w:rPr>
        <w:t xml:space="preserve">я присуждения сертификата </w:t>
      </w:r>
      <w:r w:rsidRPr="00A725EE">
        <w:rPr>
          <w:rFonts w:ascii="Times New Roman" w:hAnsi="Times New Roman" w:cs="Times New Roman"/>
          <w:sz w:val="20"/>
          <w:szCs w:val="20"/>
        </w:rPr>
        <w:t xml:space="preserve">«CACL» на соревнованиях по </w:t>
      </w:r>
      <w:proofErr w:type="spellStart"/>
      <w:r w:rsidRPr="00A725EE">
        <w:rPr>
          <w:rFonts w:ascii="Times New Roman" w:hAnsi="Times New Roman" w:cs="Times New Roman"/>
          <w:sz w:val="20"/>
          <w:szCs w:val="20"/>
        </w:rPr>
        <w:t>курсингу</w:t>
      </w:r>
      <w:proofErr w:type="spellEnd"/>
      <w:r w:rsidRPr="00A725EE">
        <w:rPr>
          <w:rFonts w:ascii="Times New Roman" w:hAnsi="Times New Roman" w:cs="Times New Roman"/>
          <w:sz w:val="20"/>
          <w:szCs w:val="20"/>
        </w:rPr>
        <w:t xml:space="preserve"> необходимо, чтобы собака набрала не менее 2/3 от максимально возможного  кол-ва баллов.</w:t>
      </w:r>
    </w:p>
    <w:p w:rsidR="00204726" w:rsidRPr="00C067C6" w:rsidRDefault="00032569" w:rsidP="00A725E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  <w:r w:rsidR="00A725EE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04726" w:rsidRPr="00C067C6">
        <w:rPr>
          <w:rFonts w:ascii="Times New Roman" w:hAnsi="Times New Roman" w:cs="Times New Roman"/>
          <w:sz w:val="20"/>
          <w:szCs w:val="20"/>
        </w:rPr>
        <w:t xml:space="preserve">Личное первенство проводится в два этапа, окончательным результатом является сумма баллов, полученная в двух забегах. Собаки оцениваются по 5 критериям, за каждый из которых присуждается максимум 20 баллов. Собаки, набравшие менее 50% от максимально возможной суммы баллов, к участию во втором круге не допускаются. </w:t>
      </w:r>
    </w:p>
    <w:p w:rsidR="00A725EE" w:rsidRDefault="00032569" w:rsidP="000F6EF4">
      <w:pPr>
        <w:spacing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4.</w:t>
      </w:r>
      <w:r w:rsidR="00A725EE">
        <w:rPr>
          <w:rFonts w:ascii="Times New Roman" w:hAnsi="Times New Roman" w:cs="Times New Roman"/>
          <w:bCs/>
          <w:sz w:val="20"/>
          <w:szCs w:val="20"/>
        </w:rPr>
        <w:t>4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F236A" w:rsidRPr="00C067C6">
        <w:rPr>
          <w:rFonts w:ascii="Times New Roman" w:hAnsi="Times New Roman" w:cs="Times New Roman"/>
          <w:bCs/>
          <w:sz w:val="20"/>
          <w:szCs w:val="20"/>
        </w:rPr>
        <w:t>Очередность забегов и цвет попоны участников  в первом круге соревнований  определяется путем открытой жеребьевки, во втором круге соревнований пары формируются так, что бы собаки, бегущие в одном забеге,  имели примерно равное количество баллов, номера забегов составленных таким образом пар, определяются  путем жеребьевки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4B5959" w:rsidRDefault="004B5959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lastRenderedPageBreak/>
        <w:t xml:space="preserve">5. Условия проведения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Длина дистанции: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для крупных пород – около 700 метров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для мелких и средних пород – около 450 метров.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Форма трассы приспосабливается к условиям местности, но в начале и в конце трассы – прямые отрезки от 60 до 100 метров. На всей дистанции может быть установлено не более 7 шкивов, расстояние между шкивами – не менее 70 метров. Повороты с углом острее 60 градусов не допускаются.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Месторасположение механизма управления приманкой должно быть таким, чтобы оператор мог ясно видеть все поле. Он должен вести приманку на расстоянии 15-20 метров перед собаками, что требует большой компетентности и исключает возможность работы неопытного оператора.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Все поле должно быть ясно видно и безопасно. На втором круге происходит смена трассы.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Борзые бегут парами, пущенные по стимулу. Одна бежит под красным, другая под синим номером.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Pr="00C067C6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C067C6">
        <w:rPr>
          <w:rFonts w:ascii="Times New Roman" w:hAnsi="Times New Roman" w:cs="Times New Roman"/>
          <w:sz w:val="20"/>
          <w:szCs w:val="20"/>
        </w:rPr>
        <w:t xml:space="preserve"> если на соревнованиях присутствует один юниор в породе, допускается смешанный забег с собаками стандартного класса, но результаты юниора учитываются отдельно от собак стандартного класса.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Суки и кобели бегут раздельно, если на старте соревнований присутствует не менее двух собак одного пола одной породы.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Все собаки, кроме левреток, бегут в намордниках.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Собаки пускаются с рук по команде ассистента на старте.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При нечетном количестве заявленных собак: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для борзых крупных пород в пару заявленной собаке ставится собака, находящаяся в резервном списке;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для борзых средних и мелких пород допускается забег, состоящий из трех собак.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Собаки, находящиеся в резервном списке, не расцениваются.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Pr="00C067C6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C067C6">
        <w:rPr>
          <w:rFonts w:ascii="Times New Roman" w:hAnsi="Times New Roman" w:cs="Times New Roman"/>
          <w:sz w:val="20"/>
          <w:szCs w:val="20"/>
        </w:rPr>
        <w:t xml:space="preserve"> если две или более собаки получили одинаковое количество баллов по итогам двух забегов, то более высокое место присуждается собаке, получившей большее количество баллов во втором забеге. Если же результат и в этом случае одинаковый, то более высокое место отдается собаке, набравшей большее количество баллов во втором забеге по отдельным критериям в следующем порядке относительно их важности: маневренность,</w:t>
      </w:r>
      <w:r w:rsidR="00DE6DD6"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Pr="00C067C6">
        <w:rPr>
          <w:rFonts w:ascii="Times New Roman" w:hAnsi="Times New Roman" w:cs="Times New Roman"/>
          <w:sz w:val="20"/>
          <w:szCs w:val="20"/>
        </w:rPr>
        <w:t>скорость,</w:t>
      </w:r>
      <w:r w:rsidR="00DE6DD6"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Pr="00C067C6">
        <w:rPr>
          <w:rFonts w:ascii="Times New Roman" w:hAnsi="Times New Roman" w:cs="Times New Roman"/>
          <w:sz w:val="20"/>
          <w:szCs w:val="20"/>
        </w:rPr>
        <w:t>выносливость,</w:t>
      </w:r>
      <w:r w:rsidR="00DE6DD6"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Pr="00C067C6">
        <w:rPr>
          <w:rFonts w:ascii="Times New Roman" w:hAnsi="Times New Roman" w:cs="Times New Roman"/>
          <w:sz w:val="20"/>
          <w:szCs w:val="20"/>
        </w:rPr>
        <w:t>энтузиазм,</w:t>
      </w:r>
      <w:r w:rsidR="00DE6DD6"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Pr="00C067C6">
        <w:rPr>
          <w:rFonts w:ascii="Times New Roman" w:hAnsi="Times New Roman" w:cs="Times New Roman"/>
          <w:sz w:val="20"/>
          <w:szCs w:val="20"/>
        </w:rPr>
        <w:t xml:space="preserve">интеллект. </w:t>
      </w:r>
    </w:p>
    <w:p w:rsidR="00A70E51" w:rsidRPr="00C067C6" w:rsidRDefault="00A70E51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6. Санкции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Собак может быть </w:t>
      </w:r>
      <w:proofErr w:type="gramStart"/>
      <w:r w:rsidRPr="00C067C6">
        <w:rPr>
          <w:rFonts w:ascii="Times New Roman" w:hAnsi="Times New Roman" w:cs="Times New Roman"/>
          <w:sz w:val="20"/>
          <w:szCs w:val="20"/>
        </w:rPr>
        <w:t>снята</w:t>
      </w:r>
      <w:proofErr w:type="gramEnd"/>
      <w:r w:rsidRPr="00C067C6">
        <w:rPr>
          <w:rFonts w:ascii="Times New Roman" w:hAnsi="Times New Roman" w:cs="Times New Roman"/>
          <w:sz w:val="20"/>
          <w:szCs w:val="20"/>
        </w:rPr>
        <w:t xml:space="preserve"> соревнований за следующие действия: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отсутствие на старте;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lastRenderedPageBreak/>
        <w:t xml:space="preserve"> - остается около владельца после стартового сигнала или уходит в поле, не обращая внимания на приманку;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догоняет своего соперника, а не приманку;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- не имеет необходимой физической формы для состязаний, что подтверждает ветеринар. </w:t>
      </w:r>
    </w:p>
    <w:p w:rsidR="002D1F80" w:rsidRPr="00C067C6" w:rsidRDefault="00204726" w:rsidP="002D1F80">
      <w:pPr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6.2. Дисквалификация. В соответствии с Международными правилами по бегам борзых и курсингу и Положением РКФ об испытаниях, </w:t>
      </w:r>
      <w:r w:rsidR="002D1F80" w:rsidRPr="00C067C6">
        <w:rPr>
          <w:rFonts w:ascii="Times New Roman" w:hAnsi="Times New Roman" w:cs="Times New Roman"/>
          <w:sz w:val="20"/>
          <w:szCs w:val="20"/>
        </w:rPr>
        <w:t>соревнованиях, состязаниях:</w:t>
      </w:r>
      <w:r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="002D1F80" w:rsidRPr="00C067C6">
        <w:rPr>
          <w:rFonts w:ascii="Times New Roman" w:hAnsi="Times New Roman" w:cs="Times New Roman"/>
          <w:color w:val="000000"/>
          <w:sz w:val="20"/>
          <w:szCs w:val="20"/>
        </w:rPr>
        <w:t xml:space="preserve">по заявлению членов судейской бригады или членов оргкомитета Президиум РКФ по ходатайству Спорткомитета РКФ на всех </w:t>
      </w:r>
      <w:r w:rsidR="002D1F80" w:rsidRPr="00C067C6">
        <w:rPr>
          <w:rFonts w:ascii="Times New Roman" w:hAnsi="Times New Roman" w:cs="Times New Roman"/>
          <w:sz w:val="20"/>
          <w:szCs w:val="20"/>
        </w:rPr>
        <w:t>мероприятиях</w:t>
      </w:r>
      <w:r w:rsidR="002D1F80" w:rsidRPr="00C067C6">
        <w:rPr>
          <w:rFonts w:ascii="Times New Roman" w:hAnsi="Times New Roman" w:cs="Times New Roman"/>
          <w:color w:val="000000"/>
          <w:sz w:val="20"/>
          <w:szCs w:val="20"/>
        </w:rPr>
        <w:t xml:space="preserve"> РКФ и </w:t>
      </w:r>
      <w:r w:rsidR="002D1F80" w:rsidRPr="00C067C6">
        <w:rPr>
          <w:rFonts w:ascii="Times New Roman" w:hAnsi="Times New Roman" w:cs="Times New Roman"/>
          <w:color w:val="000000"/>
          <w:sz w:val="20"/>
          <w:szCs w:val="20"/>
          <w:lang w:val="en-US"/>
        </w:rPr>
        <w:t>FCI</w:t>
      </w:r>
      <w:r w:rsidR="002D1F80" w:rsidRPr="00C067C6">
        <w:rPr>
          <w:rFonts w:ascii="Times New Roman" w:hAnsi="Times New Roman" w:cs="Times New Roman"/>
          <w:color w:val="000000"/>
          <w:sz w:val="20"/>
          <w:szCs w:val="20"/>
        </w:rPr>
        <w:t xml:space="preserve"> может дисквалифицировать с аннулированием результатов:</w:t>
      </w:r>
    </w:p>
    <w:p w:rsidR="002D1F80" w:rsidRPr="00C067C6" w:rsidRDefault="002D1F80" w:rsidP="002D1F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67C6">
        <w:rPr>
          <w:rFonts w:ascii="Times New Roman" w:hAnsi="Times New Roman" w:cs="Times New Roman"/>
          <w:color w:val="000000"/>
          <w:sz w:val="20"/>
          <w:szCs w:val="20"/>
        </w:rPr>
        <w:t xml:space="preserve">проводника - за жестокое отношение к собакам, неэтичное поведение на территории проведения </w:t>
      </w:r>
      <w:r w:rsidRPr="00C067C6">
        <w:rPr>
          <w:rFonts w:ascii="Times New Roman" w:hAnsi="Times New Roman" w:cs="Times New Roman"/>
          <w:sz w:val="20"/>
          <w:szCs w:val="20"/>
        </w:rPr>
        <w:t>состязаний (испытаний)</w:t>
      </w:r>
      <w:r w:rsidRPr="00C067C6">
        <w:rPr>
          <w:rFonts w:ascii="Times New Roman" w:hAnsi="Times New Roman" w:cs="Times New Roman"/>
          <w:color w:val="000000"/>
          <w:sz w:val="20"/>
          <w:szCs w:val="20"/>
        </w:rPr>
        <w:t>, спровоцированные драки собак и т. п.;</w:t>
      </w:r>
    </w:p>
    <w:p w:rsidR="002D1F80" w:rsidRPr="00C067C6" w:rsidRDefault="002D1F80" w:rsidP="002D1F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67C6">
        <w:rPr>
          <w:rFonts w:ascii="Times New Roman" w:hAnsi="Times New Roman" w:cs="Times New Roman"/>
          <w:color w:val="000000"/>
          <w:sz w:val="20"/>
          <w:szCs w:val="20"/>
        </w:rPr>
        <w:t xml:space="preserve">собаку - за покусы, нанесенные другим участникам </w:t>
      </w:r>
      <w:r w:rsidRPr="00C067C6">
        <w:rPr>
          <w:rFonts w:ascii="Times New Roman" w:hAnsi="Times New Roman" w:cs="Times New Roman"/>
          <w:sz w:val="20"/>
          <w:szCs w:val="20"/>
        </w:rPr>
        <w:t>состязаний (испытаний)</w:t>
      </w:r>
      <w:r w:rsidRPr="00C067C6">
        <w:rPr>
          <w:rFonts w:ascii="Times New Roman" w:hAnsi="Times New Roman" w:cs="Times New Roman"/>
          <w:color w:val="000000"/>
          <w:sz w:val="20"/>
          <w:szCs w:val="20"/>
        </w:rPr>
        <w:t xml:space="preserve"> и зрителям, неуправляемость, проявление агрессии и т.п.</w:t>
      </w:r>
    </w:p>
    <w:p w:rsidR="002D1F80" w:rsidRDefault="002D1F80" w:rsidP="00D7050F">
      <w:pPr>
        <w:jc w:val="both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За нарушение данного Положения и Правил по дисциплине Президиум РКФ по ходатайству Спорткомитета РКФ может принять санкции</w:t>
      </w:r>
      <w:r w:rsidR="00D7050F" w:rsidRPr="00C067C6">
        <w:rPr>
          <w:rFonts w:ascii="Times New Roman" w:hAnsi="Times New Roman" w:cs="Times New Roman"/>
          <w:sz w:val="20"/>
          <w:szCs w:val="20"/>
        </w:rPr>
        <w:t xml:space="preserve"> </w:t>
      </w:r>
      <w:r w:rsidRPr="00C067C6">
        <w:rPr>
          <w:rFonts w:ascii="Times New Roman" w:hAnsi="Times New Roman" w:cs="Times New Roman"/>
          <w:sz w:val="20"/>
          <w:szCs w:val="20"/>
        </w:rPr>
        <w:t xml:space="preserve">к участникам состязаний </w:t>
      </w:r>
      <w:r w:rsidR="00C067C6">
        <w:rPr>
          <w:rFonts w:ascii="Times New Roman" w:hAnsi="Times New Roman" w:cs="Times New Roman"/>
          <w:sz w:val="20"/>
          <w:szCs w:val="20"/>
        </w:rPr>
        <w:t>и испытаний:</w:t>
      </w:r>
    </w:p>
    <w:p w:rsidR="002D1F80" w:rsidRPr="00C067C6" w:rsidRDefault="002D1F80" w:rsidP="002D1F80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предупреждение;</w:t>
      </w:r>
    </w:p>
    <w:p w:rsidR="002D1F80" w:rsidRPr="00C067C6" w:rsidRDefault="002D1F80" w:rsidP="002D1F80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дисквалификация участника сроком на 1 год;</w:t>
      </w:r>
    </w:p>
    <w:p w:rsidR="002D1F80" w:rsidRPr="00C067C6" w:rsidRDefault="002D1F80" w:rsidP="002D1F80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дисквалификация участника сроком на 3 года;</w:t>
      </w:r>
    </w:p>
    <w:p w:rsidR="002D1F80" w:rsidRPr="00C067C6" w:rsidRDefault="002D1F80" w:rsidP="002D1F80">
      <w:pPr>
        <w:numPr>
          <w:ilvl w:val="0"/>
          <w:numId w:val="3"/>
        </w:numPr>
        <w:tabs>
          <w:tab w:val="clear" w:pos="144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>дисквалификация участника на неопределенный срок.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6.3. Во всех случаях решение о </w:t>
      </w:r>
      <w:proofErr w:type="spellStart"/>
      <w:r w:rsidRPr="00C067C6">
        <w:rPr>
          <w:rFonts w:ascii="Times New Roman" w:hAnsi="Times New Roman" w:cs="Times New Roman"/>
          <w:sz w:val="20"/>
          <w:szCs w:val="20"/>
        </w:rPr>
        <w:t>перезабеге</w:t>
      </w:r>
      <w:proofErr w:type="spellEnd"/>
      <w:r w:rsidRPr="00C067C6">
        <w:rPr>
          <w:rFonts w:ascii="Times New Roman" w:hAnsi="Times New Roman" w:cs="Times New Roman"/>
          <w:sz w:val="20"/>
          <w:szCs w:val="20"/>
        </w:rPr>
        <w:t xml:space="preserve"> или о зачете уже состоявшегося забега судьей принимается единолично.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7. Ответственность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Владельцы должны обеспечить надежную фиксацию своих собак, не допуская свободного перемещения собак по беговому полю или рядом с ним. Собака, оказавшаяся на беговом поле во время чужого забега, считается сорвавшей забег и может быть снята с соревнований. Данное решение принимается судьями в каждом конкретном случае. Плата за участие в соревнованиях владельцу данной собаки не возвращается.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Ответственность, в том числе материальную компенсацию за травмы, вызванные бесконтрольным поведением собаки, вне зависимости от того, чья собака и как была травмирована, несет владелец собаки, сорвавшей забег.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lastRenderedPageBreak/>
        <w:t xml:space="preserve">Владельцы собак, не выполняющие данные требования, не допускаются в дальнейшем к участию в тренировках и чемпионатах, проводимых секцией </w:t>
      </w:r>
      <w:proofErr w:type="spellStart"/>
      <w:r w:rsidRPr="00C067C6">
        <w:rPr>
          <w:rFonts w:ascii="Times New Roman" w:hAnsi="Times New Roman" w:cs="Times New Roman"/>
          <w:sz w:val="20"/>
          <w:szCs w:val="20"/>
        </w:rPr>
        <w:t>курсинга</w:t>
      </w:r>
      <w:proofErr w:type="spellEnd"/>
      <w:r w:rsidR="00DE6DD6" w:rsidRPr="00C067C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="00DE6DD6" w:rsidRPr="00C067C6">
        <w:rPr>
          <w:rFonts w:ascii="Times New Roman" w:eastAsia="Times New Roman" w:hAnsi="Times New Roman" w:cs="Times New Roman"/>
          <w:sz w:val="20"/>
          <w:szCs w:val="20"/>
          <w:lang w:eastAsia="ru-RU"/>
        </w:rPr>
        <w:t>РОО ЦЛЖ «Лидер &amp; Престиж»</w:t>
      </w:r>
      <w:r w:rsidRPr="00C067C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Если собака получает травму в результате конфликта, возникшего между собаками, участвующими в одном забеге, владелец виновной собаки ответственности не несет.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8. Призы </w:t>
      </w: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04726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B68AE" w:rsidRPr="00C067C6" w:rsidRDefault="00204726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067C6">
        <w:rPr>
          <w:rFonts w:ascii="Times New Roman" w:hAnsi="Times New Roman" w:cs="Times New Roman"/>
          <w:sz w:val="20"/>
          <w:szCs w:val="20"/>
        </w:rPr>
        <w:t xml:space="preserve"> Собаки, занявшие места с 1 по 3 в стандартном классе или породе, а также с 1 по 3 места в классе юниоров</w:t>
      </w:r>
      <w:r w:rsidR="00A725EE">
        <w:rPr>
          <w:rFonts w:ascii="Times New Roman" w:hAnsi="Times New Roman" w:cs="Times New Roman"/>
          <w:sz w:val="20"/>
          <w:szCs w:val="20"/>
        </w:rPr>
        <w:t xml:space="preserve"> и ветеранов</w:t>
      </w:r>
      <w:r w:rsidRPr="00C067C6">
        <w:rPr>
          <w:rFonts w:ascii="Times New Roman" w:hAnsi="Times New Roman" w:cs="Times New Roman"/>
          <w:sz w:val="20"/>
          <w:szCs w:val="20"/>
        </w:rPr>
        <w:t xml:space="preserve"> в каждой породе, награждаются призами от организаторов и спонсоров соревнований. Призы для участников соревнований предоставлены организаторами и спонсорами соревнований.</w:t>
      </w:r>
    </w:p>
    <w:p w:rsidR="00CB2965" w:rsidRPr="00C067C6" w:rsidRDefault="00CB2965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B2965" w:rsidRPr="00C067C6" w:rsidRDefault="00CB2965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B2965" w:rsidRPr="00C067C6" w:rsidRDefault="00D43D05" w:rsidP="000F6EF4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 w:rsidRPr="00C067C6">
        <w:rPr>
          <w:rFonts w:ascii="Times New Roman" w:hAnsi="Times New Roman"/>
          <w:sz w:val="20"/>
          <w:szCs w:val="20"/>
        </w:rPr>
        <w:t xml:space="preserve"> </w:t>
      </w:r>
      <w:r w:rsidR="00CB2965" w:rsidRPr="00C067C6">
        <w:rPr>
          <w:rFonts w:ascii="Times New Roman" w:hAnsi="Times New Roman"/>
          <w:sz w:val="20"/>
          <w:szCs w:val="20"/>
        </w:rPr>
        <w:t>Президент РОО ЦЛЖ «Лидер &amp; Престиж»                         Поплавская Е. В.</w:t>
      </w:r>
    </w:p>
    <w:p w:rsidR="008E235E" w:rsidRPr="00C067C6" w:rsidRDefault="008E235E" w:rsidP="000F6EF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8E235E" w:rsidRPr="00C067C6" w:rsidSect="00C067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7" w:code="11"/>
      <w:pgMar w:top="567" w:right="567" w:bottom="567" w:left="567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301" w:rsidRDefault="001B4301" w:rsidP="00CF2269">
      <w:pPr>
        <w:spacing w:after="0" w:line="240" w:lineRule="auto"/>
      </w:pPr>
      <w:r>
        <w:separator/>
      </w:r>
    </w:p>
  </w:endnote>
  <w:endnote w:type="continuationSeparator" w:id="0">
    <w:p w:rsidR="001B4301" w:rsidRDefault="001B4301" w:rsidP="00CF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301" w:rsidRDefault="001B4301" w:rsidP="00CF2269">
      <w:pPr>
        <w:spacing w:after="0" w:line="240" w:lineRule="auto"/>
      </w:pPr>
      <w:r>
        <w:separator/>
      </w:r>
    </w:p>
  </w:footnote>
  <w:footnote w:type="continuationSeparator" w:id="0">
    <w:p w:rsidR="001B4301" w:rsidRDefault="001B4301" w:rsidP="00CF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269" w:rsidRDefault="00CF226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AACE5D0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8"/>
        <w:szCs w:val="28"/>
        <w:lang w:val="en-US" w:eastAsia="ru-RU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8"/>
        <w:szCs w:val="28"/>
        <w:lang w:eastAsia="ru-RU"/>
      </w:rPr>
    </w:lvl>
  </w:abstractNum>
  <w:abstractNum w:abstractNumId="2">
    <w:nsid w:val="33B327BC"/>
    <w:multiLevelType w:val="hybridMultilevel"/>
    <w:tmpl w:val="1EC00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71131B"/>
    <w:multiLevelType w:val="hybridMultilevel"/>
    <w:tmpl w:val="5EF2EF0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726"/>
    <w:rsid w:val="00032569"/>
    <w:rsid w:val="00033488"/>
    <w:rsid w:val="000662EA"/>
    <w:rsid w:val="000725FE"/>
    <w:rsid w:val="000A3D56"/>
    <w:rsid w:val="000B23AE"/>
    <w:rsid w:val="000D7F12"/>
    <w:rsid w:val="000F6EF4"/>
    <w:rsid w:val="00117171"/>
    <w:rsid w:val="00130F6E"/>
    <w:rsid w:val="001570FC"/>
    <w:rsid w:val="001B4301"/>
    <w:rsid w:val="00204726"/>
    <w:rsid w:val="002222D1"/>
    <w:rsid w:val="0024059D"/>
    <w:rsid w:val="0027314F"/>
    <w:rsid w:val="00287BC7"/>
    <w:rsid w:val="002D1F80"/>
    <w:rsid w:val="002E66D7"/>
    <w:rsid w:val="002E75F9"/>
    <w:rsid w:val="002F236A"/>
    <w:rsid w:val="00327B62"/>
    <w:rsid w:val="00342DD8"/>
    <w:rsid w:val="003454D9"/>
    <w:rsid w:val="003468E5"/>
    <w:rsid w:val="004A3D34"/>
    <w:rsid w:val="004B5959"/>
    <w:rsid w:val="00513D47"/>
    <w:rsid w:val="0052568E"/>
    <w:rsid w:val="0055707D"/>
    <w:rsid w:val="0056610E"/>
    <w:rsid w:val="00574FDC"/>
    <w:rsid w:val="005B3DB3"/>
    <w:rsid w:val="006008CE"/>
    <w:rsid w:val="006029D1"/>
    <w:rsid w:val="006278F3"/>
    <w:rsid w:val="0064293B"/>
    <w:rsid w:val="006A7E5A"/>
    <w:rsid w:val="006D124D"/>
    <w:rsid w:val="006E1A36"/>
    <w:rsid w:val="006E7937"/>
    <w:rsid w:val="007310D6"/>
    <w:rsid w:val="00736369"/>
    <w:rsid w:val="007568BE"/>
    <w:rsid w:val="00773C1F"/>
    <w:rsid w:val="007961A9"/>
    <w:rsid w:val="007F0030"/>
    <w:rsid w:val="00862F8E"/>
    <w:rsid w:val="00875730"/>
    <w:rsid w:val="00893C4E"/>
    <w:rsid w:val="008D292A"/>
    <w:rsid w:val="008E235E"/>
    <w:rsid w:val="00934916"/>
    <w:rsid w:val="00991648"/>
    <w:rsid w:val="00996771"/>
    <w:rsid w:val="009D0BE4"/>
    <w:rsid w:val="009E4A82"/>
    <w:rsid w:val="00A33C0B"/>
    <w:rsid w:val="00A70E51"/>
    <w:rsid w:val="00A725EE"/>
    <w:rsid w:val="00AB7A21"/>
    <w:rsid w:val="00AE378A"/>
    <w:rsid w:val="00AF654F"/>
    <w:rsid w:val="00B44EB1"/>
    <w:rsid w:val="00BB2155"/>
    <w:rsid w:val="00BE5259"/>
    <w:rsid w:val="00C032FD"/>
    <w:rsid w:val="00C067C6"/>
    <w:rsid w:val="00C22DFA"/>
    <w:rsid w:val="00C50B9E"/>
    <w:rsid w:val="00C517AD"/>
    <w:rsid w:val="00C67F85"/>
    <w:rsid w:val="00C850D8"/>
    <w:rsid w:val="00CB0042"/>
    <w:rsid w:val="00CB0869"/>
    <w:rsid w:val="00CB2965"/>
    <w:rsid w:val="00CE00A0"/>
    <w:rsid w:val="00CF2269"/>
    <w:rsid w:val="00D43D05"/>
    <w:rsid w:val="00D51724"/>
    <w:rsid w:val="00D7050F"/>
    <w:rsid w:val="00DE6DD6"/>
    <w:rsid w:val="00E272B8"/>
    <w:rsid w:val="00E27438"/>
    <w:rsid w:val="00E73403"/>
    <w:rsid w:val="00EB2233"/>
    <w:rsid w:val="00EC0F13"/>
    <w:rsid w:val="00ED639F"/>
    <w:rsid w:val="00EE2AE7"/>
    <w:rsid w:val="00EE70F9"/>
    <w:rsid w:val="00F05A94"/>
    <w:rsid w:val="00F92FE6"/>
    <w:rsid w:val="00FA3B8A"/>
    <w:rsid w:val="00FE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850D8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  <w:style w:type="paragraph" w:styleId="a4">
    <w:name w:val="Title"/>
    <w:basedOn w:val="a"/>
    <w:link w:val="a5"/>
    <w:qFormat/>
    <w:rsid w:val="000662E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0662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CF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F2269"/>
  </w:style>
  <w:style w:type="paragraph" w:styleId="a8">
    <w:name w:val="footer"/>
    <w:basedOn w:val="a"/>
    <w:link w:val="a9"/>
    <w:uiPriority w:val="99"/>
    <w:semiHidden/>
    <w:unhideWhenUsed/>
    <w:rsid w:val="00CF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F2269"/>
  </w:style>
  <w:style w:type="paragraph" w:styleId="aa">
    <w:name w:val="Body Text"/>
    <w:basedOn w:val="a"/>
    <w:link w:val="ab"/>
    <w:rsid w:val="00EB2233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b">
    <w:name w:val="Основной текст Знак"/>
    <w:basedOn w:val="a0"/>
    <w:link w:val="aa"/>
    <w:rsid w:val="00EB2233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cp:lastPrinted>2013-10-04T16:55:00Z</cp:lastPrinted>
  <dcterms:created xsi:type="dcterms:W3CDTF">2015-06-09T17:28:00Z</dcterms:created>
  <dcterms:modified xsi:type="dcterms:W3CDTF">2015-06-09T17:28:00Z</dcterms:modified>
</cp:coreProperties>
</file>