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jpeg" ContentType="image/jpeg"/>
  <Override PartName="/word/media/image3.png" ContentType="image/png"/>
  <Override PartName="/word/media/image4.jpeg" ContentType="image/jpeg"/>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7990" w:type="dxa"/>
        <w:jc w:val="left"/>
        <w:tblInd w:w="50" w:type="dxa"/>
        <w:tblBorders/>
        <w:tblCellMar>
          <w:top w:w="0" w:type="dxa"/>
          <w:left w:w="50" w:type="dxa"/>
          <w:bottom w:w="0" w:type="dxa"/>
          <w:right w:w="50" w:type="dxa"/>
        </w:tblCellMar>
        <w:tblLook w:val="0000"/>
      </w:tblPr>
      <w:tblGrid>
        <w:gridCol w:w="141"/>
        <w:gridCol w:w="6662"/>
        <w:gridCol w:w="1187"/>
      </w:tblGrid>
      <w:tr>
        <w:trPr/>
        <w:tc>
          <w:tcPr>
            <w:tcW w:w="141" w:type="dxa"/>
            <w:tcBorders/>
            <w:shd w:fill="auto" w:val="clear"/>
          </w:tcPr>
          <w:p>
            <w:pPr>
              <w:pStyle w:val="Normal"/>
              <w:rPr>
                <w:rFonts w:ascii="Bahnschrift Light SemiCondensed" w:hAnsi="Bahnschrift Light SemiCondensed" w:cs="Arial Narrow"/>
                <w:lang w:val="ru-RU"/>
              </w:rPr>
            </w:pPr>
            <w:r>
              <w:rPr>
                <w:rFonts w:cs="Arial Narrow" w:ascii="Bahnschrift Light SemiCondensed" w:hAnsi="Bahnschrift Light SemiCondensed"/>
                <w:lang w:val="ru-RU"/>
              </w:rPr>
              <w:drawing>
                <wp:anchor behindDoc="1" distT="0" distB="0" distL="133350" distR="114300" simplePos="0" locked="0" layoutInCell="1" allowOverlap="1" relativeHeight="2">
                  <wp:simplePos x="0" y="0"/>
                  <wp:positionH relativeFrom="column">
                    <wp:posOffset>16510</wp:posOffset>
                  </wp:positionH>
                  <wp:positionV relativeFrom="paragraph">
                    <wp:posOffset>1205230</wp:posOffset>
                  </wp:positionV>
                  <wp:extent cx="789940" cy="789940"/>
                  <wp:effectExtent l="0" t="0" r="0" b="0"/>
                  <wp:wrapNone/>
                  <wp:docPr id="1" name="Рисунок 3" descr="logo-spitz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logo-spitz1-1.png"/>
                          <pic:cNvPicPr>
                            <a:picLocks noChangeAspect="1" noChangeArrowheads="1"/>
                          </pic:cNvPicPr>
                        </pic:nvPicPr>
                        <pic:blipFill>
                          <a:blip r:embed="rId2"/>
                          <a:stretch>
                            <a:fillRect/>
                          </a:stretch>
                        </pic:blipFill>
                        <pic:spPr bwMode="auto">
                          <a:xfrm>
                            <a:off x="0" y="0"/>
                            <a:ext cx="789940" cy="789940"/>
                          </a:xfrm>
                          <a:prstGeom prst="rect">
                            <a:avLst/>
                          </a:prstGeom>
                        </pic:spPr>
                      </pic:pic>
                    </a:graphicData>
                  </a:graphic>
                </wp:anchor>
              </w:drawing>
            </w:r>
          </w:p>
        </w:tc>
        <w:tc>
          <w:tcPr>
            <w:tcW w:w="6662" w:type="dxa"/>
            <w:tcBorders/>
            <w:shd w:fill="auto" w:val="clear"/>
            <w:vAlign w:val="center"/>
          </w:tcPr>
          <w:p>
            <w:pPr>
              <w:pStyle w:val="Normal"/>
              <w:jc w:val="center"/>
              <w:rPr>
                <w:rFonts w:ascii="Bahnschrift Light SemiCondensed" w:hAnsi="Bahnschrift Light SemiCondensed" w:cs="Arial Narrow"/>
                <w:sz w:val="20"/>
                <w:szCs w:val="20"/>
              </w:rPr>
            </w:pPr>
            <w:r>
              <w:rPr>
                <w:rFonts w:cs="Arial Narrow" w:ascii="Bahnschrift Light SemiCondensed" w:hAnsi="Bahnschrift Light SemiCondensed"/>
                <w:sz w:val="20"/>
                <w:szCs w:val="20"/>
              </w:rPr>
              <w:t xml:space="preserve">FEDERATION CYNOLOGIQUE INTERNATIONALE (FCI) </w:t>
            </w:r>
          </w:p>
          <w:p>
            <w:pPr>
              <w:pStyle w:val="Normal"/>
              <w:jc w:val="center"/>
              <w:rPr>
                <w:rFonts w:ascii="Bahnschrift Light SemiCondensed" w:hAnsi="Bahnschrift Light SemiCondensed" w:cs="Arial Narrow"/>
                <w:sz w:val="20"/>
                <w:szCs w:val="20"/>
              </w:rPr>
            </w:pPr>
            <w:r>
              <w:rPr>
                <w:rFonts w:cs="Arial Narrow" w:ascii="Bahnschrift Light SemiCondensed" w:hAnsi="Bahnschrift Light SemiCondensed"/>
                <w:sz w:val="20"/>
                <w:szCs w:val="20"/>
              </w:rPr>
              <w:t xml:space="preserve"> </w:t>
            </w:r>
            <w:r>
              <w:rPr>
                <w:rFonts w:cs="Arial Narrow" w:ascii="Bahnschrift Light SemiCondensed" w:hAnsi="Bahnschrift Light SemiCondensed"/>
                <w:sz w:val="20"/>
                <w:szCs w:val="20"/>
              </w:rPr>
              <w:t>RUSSI</w:t>
            </w:r>
            <w:r>
              <w:rPr>
                <w:rFonts w:cs="Arial Narrow" w:ascii="Bahnschrift Light SemiCondensed" w:hAnsi="Bahnschrift Light SemiCondensed"/>
                <w:sz w:val="20"/>
                <w:szCs w:val="20"/>
                <w:lang w:val="ru-RU"/>
              </w:rPr>
              <w:t>А</w:t>
            </w:r>
            <w:r>
              <w:rPr>
                <w:rFonts w:cs="Arial Narrow" w:ascii="Bahnschrift Light SemiCondensed" w:hAnsi="Bahnschrift Light SemiCondensed"/>
                <w:sz w:val="20"/>
                <w:szCs w:val="20"/>
              </w:rPr>
              <w:t xml:space="preserve">N KYNOLOGICAL FEDERATION / </w:t>
            </w:r>
            <w:r>
              <w:rPr>
                <w:rFonts w:cs="Arial Narrow" w:ascii="Bahnschrift Light SemiCondensed" w:hAnsi="Bahnschrift Light SemiCondensed"/>
                <w:sz w:val="20"/>
                <w:szCs w:val="20"/>
                <w:lang w:val="ru-RU"/>
              </w:rPr>
              <w:t>РОССИЙСКАЯ</w:t>
            </w:r>
            <w:r>
              <w:rPr>
                <w:rFonts w:cs="Arial Narrow" w:ascii="Bahnschrift Light SemiCondensed" w:hAnsi="Bahnschrift Light SemiCondensed"/>
                <w:sz w:val="20"/>
                <w:szCs w:val="20"/>
              </w:rPr>
              <w:t xml:space="preserve"> </w:t>
            </w:r>
            <w:r>
              <w:rPr>
                <w:rFonts w:cs="Arial Narrow" w:ascii="Bahnschrift Light SemiCondensed" w:hAnsi="Bahnschrift Light SemiCondensed"/>
                <w:sz w:val="20"/>
                <w:szCs w:val="20"/>
                <w:lang w:val="ru-RU"/>
              </w:rPr>
              <w:t>КИНОЛОГИЧЕСКАЯ</w:t>
            </w:r>
            <w:r>
              <w:rPr>
                <w:rFonts w:cs="Arial Narrow" w:ascii="Bahnschrift Light SemiCondensed" w:hAnsi="Bahnschrift Light SemiCondensed"/>
                <w:sz w:val="20"/>
                <w:szCs w:val="20"/>
              </w:rPr>
              <w:t xml:space="preserve"> </w:t>
            </w:r>
            <w:r>
              <w:rPr>
                <w:rFonts w:cs="Arial Narrow" w:ascii="Bahnschrift Light SemiCondensed" w:hAnsi="Bahnschrift Light SemiCondensed"/>
                <w:sz w:val="20"/>
                <w:szCs w:val="20"/>
                <w:lang w:val="ru-RU"/>
              </w:rPr>
              <w:t>ФЕДЕРАЦИЯ</w:t>
            </w:r>
            <w:r>
              <w:rPr>
                <w:rFonts w:cs="Arial Narrow" w:ascii="Bahnschrift Light SemiCondensed" w:hAnsi="Bahnschrift Light SemiCondensed"/>
                <w:sz w:val="20"/>
                <w:szCs w:val="20"/>
              </w:rPr>
              <w:t xml:space="preserve"> (</w:t>
            </w:r>
            <w:r>
              <w:rPr>
                <w:rFonts w:cs="Arial Narrow" w:ascii="Bahnschrift Light SemiCondensed" w:hAnsi="Bahnschrift Light SemiCondensed"/>
                <w:sz w:val="20"/>
                <w:szCs w:val="20"/>
                <w:lang w:val="ru-RU"/>
              </w:rPr>
              <w:t>РКФ</w:t>
            </w:r>
            <w:r>
              <w:rPr>
                <w:rFonts w:cs="Arial Narrow" w:ascii="Bahnschrift Light SemiCondensed" w:hAnsi="Bahnschrift Light SemiCondensed"/>
                <w:sz w:val="20"/>
                <w:szCs w:val="20"/>
              </w:rPr>
              <w:t>)</w:t>
            </w:r>
          </w:p>
          <w:p>
            <w:pPr>
              <w:pStyle w:val="Normal"/>
              <w:jc w:val="center"/>
              <w:rPr>
                <w:rFonts w:ascii="Bahnschrift Light SemiCondensed" w:hAnsi="Bahnschrift Light SemiCondensed" w:cs="Arial Narrow"/>
                <w:lang w:val="ru-RU"/>
              </w:rPr>
            </w:pPr>
            <w:r>
              <w:rPr>
                <w:rFonts w:cs="Arial Narrow" w:ascii="Bahnschrift Light SemiCondensed" w:hAnsi="Bahnschrift Light SemiCondensed"/>
                <w:sz w:val="22"/>
                <w:szCs w:val="22"/>
                <w:lang w:val="ru-RU"/>
              </w:rPr>
              <w:t>РОССИЙСКАЯ ФЕДЕРАЦИЯ ЛЮБИТЕЛЬСКОГО СОБАКОВОДСТВА (РФЛС)</w:t>
            </w:r>
          </w:p>
          <w:p>
            <w:pPr>
              <w:pStyle w:val="Normal"/>
              <w:jc w:val="center"/>
              <w:rPr>
                <w:rFonts w:ascii="Bahnschrift Light SemiCondensed" w:hAnsi="Bahnschrift Light SemiCondensed" w:cs="Arial Narrow"/>
                <w:lang w:val="ru-RU"/>
              </w:rPr>
            </w:pPr>
            <w:r>
              <w:rPr>
                <w:rFonts w:cs="Arial Narrow" w:ascii="Bahnschrift Light SemiCondensed" w:hAnsi="Bahnschrift Light SemiCondensed"/>
                <w:sz w:val="22"/>
                <w:szCs w:val="22"/>
                <w:lang w:val="ru-RU"/>
              </w:rPr>
              <w:t>НКП НЕМЕЦКИЙ ШПИЦ</w:t>
            </w:r>
          </w:p>
          <w:p>
            <w:pPr>
              <w:pStyle w:val="Normal"/>
              <w:jc w:val="center"/>
              <w:rPr>
                <w:rFonts w:ascii="Bahnschrift Light SemiCondensed" w:hAnsi="Bahnschrift Light SemiCondensed" w:cs="Arial Narrow"/>
                <w:sz w:val="20"/>
                <w:szCs w:val="20"/>
                <w:lang w:val="ru-RU"/>
              </w:rPr>
            </w:pPr>
            <w:r>
              <w:rPr>
                <w:rFonts w:cs="Arial Narrow" w:ascii="Bahnschrift Light SemiCondensed" w:hAnsi="Bahnschrift Light SemiCondensed"/>
                <w:sz w:val="20"/>
                <w:szCs w:val="20"/>
                <w:lang w:val="ru-RU"/>
              </w:rPr>
              <w:t xml:space="preserve"> </w:t>
            </w:r>
            <w:r>
              <w:rPr>
                <w:rFonts w:cs="Arial Narrow" w:ascii="Bahnschrift Light SemiCondensed" w:hAnsi="Bahnschrift Light SemiCondensed"/>
                <w:sz w:val="22"/>
                <w:szCs w:val="22"/>
                <w:lang w:val="ru-RU"/>
              </w:rPr>
              <w:t>ОО КГОЛС (Общественная организация Краснодарское городское общество любителей собаководства)</w:t>
            </w:r>
          </w:p>
          <w:p>
            <w:pPr>
              <w:pStyle w:val="Normal"/>
              <w:jc w:val="center"/>
              <w:rPr>
                <w:rFonts w:ascii="Bahnschrift Light SemiCondensed" w:hAnsi="Bahnschrift Light SemiCondensed" w:cs="Arial Narrow"/>
                <w:lang w:val="ru-RU"/>
              </w:rPr>
            </w:pPr>
            <w:r>
              <w:rPr>
                <w:rFonts w:cs="Arial Narrow" w:ascii="Bahnschrift Light SemiCondensed" w:hAnsi="Bahnschrift Light SemiCondensed"/>
                <w:lang w:val="ru-RU"/>
              </w:rPr>
              <w:drawing>
                <wp:anchor behindDoc="1" distT="0" distB="0" distL="133350" distR="120650" simplePos="0" locked="0" layoutInCell="1" allowOverlap="1" relativeHeight="3">
                  <wp:simplePos x="0" y="0"/>
                  <wp:positionH relativeFrom="column">
                    <wp:posOffset>788670</wp:posOffset>
                  </wp:positionH>
                  <wp:positionV relativeFrom="paragraph">
                    <wp:posOffset>123825</wp:posOffset>
                  </wp:positionV>
                  <wp:extent cx="774700" cy="782320"/>
                  <wp:effectExtent l="0" t="0" r="0" b="0"/>
                  <wp:wrapNone/>
                  <wp:docPr id="2" name="Рисунок 4" descr="000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4" descr="00000001.jpg"/>
                          <pic:cNvPicPr>
                            <a:picLocks noChangeAspect="1" noChangeArrowheads="1"/>
                          </pic:cNvPicPr>
                        </pic:nvPicPr>
                        <pic:blipFill>
                          <a:blip r:embed="rId3"/>
                          <a:stretch>
                            <a:fillRect/>
                          </a:stretch>
                        </pic:blipFill>
                        <pic:spPr bwMode="auto">
                          <a:xfrm>
                            <a:off x="0" y="0"/>
                            <a:ext cx="774700" cy="782320"/>
                          </a:xfrm>
                          <a:prstGeom prst="rect">
                            <a:avLst/>
                          </a:prstGeom>
                        </pic:spPr>
                      </pic:pic>
                    </a:graphicData>
                  </a:graphic>
                </wp:anchor>
              </w:drawing>
              <w:drawing>
                <wp:anchor behindDoc="1" distT="0" distB="0" distL="133350" distR="116205" simplePos="0" locked="0" layoutInCell="1" allowOverlap="1" relativeHeight="4">
                  <wp:simplePos x="0" y="0"/>
                  <wp:positionH relativeFrom="column">
                    <wp:posOffset>1564005</wp:posOffset>
                  </wp:positionH>
                  <wp:positionV relativeFrom="paragraph">
                    <wp:posOffset>80010</wp:posOffset>
                  </wp:positionV>
                  <wp:extent cx="950595" cy="950595"/>
                  <wp:effectExtent l="0" t="0" r="0" b="0"/>
                  <wp:wrapNone/>
                  <wp:docPr id="3" name="Рисунок 5" descr="free-vector-fci_036577_f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5" descr="free-vector-fci_036577_fci.png"/>
                          <pic:cNvPicPr>
                            <a:picLocks noChangeAspect="1" noChangeArrowheads="1"/>
                          </pic:cNvPicPr>
                        </pic:nvPicPr>
                        <pic:blipFill>
                          <a:blip r:embed="rId4"/>
                          <a:stretch>
                            <a:fillRect/>
                          </a:stretch>
                        </pic:blipFill>
                        <pic:spPr bwMode="auto">
                          <a:xfrm>
                            <a:off x="0" y="0"/>
                            <a:ext cx="950595" cy="950595"/>
                          </a:xfrm>
                          <a:prstGeom prst="rect">
                            <a:avLst/>
                          </a:prstGeom>
                        </pic:spPr>
                      </pic:pic>
                    </a:graphicData>
                  </a:graphic>
                </wp:anchor>
              </w:drawing>
              <w:drawing>
                <wp:anchor behindDoc="1" distT="0" distB="0" distL="133350" distR="114300" simplePos="0" locked="0" layoutInCell="1" allowOverlap="1" relativeHeight="5">
                  <wp:simplePos x="0" y="0"/>
                  <wp:positionH relativeFrom="column">
                    <wp:posOffset>2514600</wp:posOffset>
                  </wp:positionH>
                  <wp:positionV relativeFrom="paragraph">
                    <wp:posOffset>138430</wp:posOffset>
                  </wp:positionV>
                  <wp:extent cx="843915" cy="845185"/>
                  <wp:effectExtent l="0" t="0" r="0" b="0"/>
                  <wp:wrapNone/>
                  <wp:docPr id="4" name="Рисунок 6" descr="KGO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6" descr="KGOLS.jpg"/>
                          <pic:cNvPicPr>
                            <a:picLocks noChangeAspect="1" noChangeArrowheads="1"/>
                          </pic:cNvPicPr>
                        </pic:nvPicPr>
                        <pic:blipFill>
                          <a:blip r:embed="rId5"/>
                          <a:stretch>
                            <a:fillRect/>
                          </a:stretch>
                        </pic:blipFill>
                        <pic:spPr bwMode="auto">
                          <a:xfrm>
                            <a:off x="0" y="0"/>
                            <a:ext cx="843915" cy="845185"/>
                          </a:xfrm>
                          <a:prstGeom prst="rect">
                            <a:avLst/>
                          </a:prstGeom>
                        </pic:spPr>
                      </pic:pic>
                    </a:graphicData>
                  </a:graphic>
                </wp:anchor>
              </w:drawing>
            </w:r>
          </w:p>
          <w:p>
            <w:pPr>
              <w:pStyle w:val="Normal"/>
              <w:jc w:val="center"/>
              <w:rPr>
                <w:rFonts w:ascii="Bahnschrift Light SemiCondensed" w:hAnsi="Bahnschrift Light SemiCondensed" w:cs="Arial Narrow"/>
                <w:lang w:val="ru-RU"/>
              </w:rPr>
            </w:pPr>
            <w:r>
              <w:rPr>
                <w:rFonts w:cs="Arial Narrow" w:ascii="Bahnschrift Light SemiCondensed" w:hAnsi="Bahnschrift Light SemiCondensed"/>
                <w:lang w:val="ru-RU"/>
              </w:rPr>
            </w:r>
          </w:p>
          <w:p>
            <w:pPr>
              <w:pStyle w:val="Normal"/>
              <w:jc w:val="center"/>
              <w:rPr>
                <w:rFonts w:ascii="Bahnschrift Light SemiCondensed" w:hAnsi="Bahnschrift Light SemiCondensed" w:cs="Arial Narrow"/>
                <w:lang w:val="ru-RU"/>
              </w:rPr>
            </w:pPr>
            <w:r>
              <w:rPr>
                <w:rFonts w:cs="Arial Narrow" w:ascii="Bahnschrift Light SemiCondensed" w:hAnsi="Bahnschrift Light SemiCondensed"/>
                <w:lang w:val="ru-RU"/>
              </w:rPr>
            </w:r>
          </w:p>
          <w:p>
            <w:pPr>
              <w:pStyle w:val="Normal"/>
              <w:jc w:val="center"/>
              <w:rPr>
                <w:rFonts w:ascii="Bahnschrift Light SemiCondensed" w:hAnsi="Bahnschrift Light SemiCondensed" w:cs="Arial Narrow"/>
                <w:lang w:val="ru-RU"/>
              </w:rPr>
            </w:pPr>
            <w:r>
              <w:rPr>
                <w:rFonts w:cs="Arial Narrow" w:ascii="Bahnschrift Light SemiCondensed" w:hAnsi="Bahnschrift Light SemiCondensed"/>
                <w:lang w:val="ru-RU"/>
              </w:rPr>
            </w:r>
          </w:p>
          <w:p>
            <w:pPr>
              <w:pStyle w:val="Normal"/>
              <w:jc w:val="center"/>
              <w:rPr>
                <w:rFonts w:ascii="Bahnschrift Light SemiCondensed" w:hAnsi="Bahnschrift Light SemiCondensed" w:cs="Arial Narrow"/>
                <w:lang w:val="ru-RU"/>
              </w:rPr>
            </w:pPr>
            <w:r>
              <w:rPr>
                <w:rFonts w:cs="Arial Narrow" w:ascii="Bahnschrift Light SemiCondensed" w:hAnsi="Bahnschrift Light SemiCondensed"/>
                <w:lang w:val="ru-RU"/>
              </w:rPr>
            </w:r>
          </w:p>
          <w:p>
            <w:pPr>
              <w:pStyle w:val="Normal"/>
              <w:jc w:val="center"/>
              <w:rPr>
                <w:rFonts w:ascii="Bahnschrift Light SemiCondensed" w:hAnsi="Bahnschrift Light SemiCondensed" w:cs="Arial Narrow"/>
                <w:lang w:val="ru-RU"/>
              </w:rPr>
            </w:pPr>
            <w:r>
              <w:rPr>
                <w:rFonts w:cs="Arial Narrow" w:ascii="Bahnschrift Light SemiCondensed" w:hAnsi="Bahnschrift Light SemiCondensed"/>
                <w:lang w:val="ru-RU"/>
              </w:rPr>
            </w:r>
          </w:p>
          <w:p>
            <w:pPr>
              <w:pStyle w:val="Normal"/>
              <w:jc w:val="center"/>
              <w:rPr>
                <w:rFonts w:ascii="Bahnschrift Light SemiCondensed" w:hAnsi="Bahnschrift Light SemiCondensed" w:cs="Arial Narrow"/>
                <w:lang w:val="ru-RU"/>
              </w:rPr>
            </w:pPr>
            <w:r>
              <w:rPr>
                <w:rFonts w:cs="Arial Narrow" w:ascii="Bahnschrift Light SemiCondensed" w:hAnsi="Bahnschrift Light SemiCondensed"/>
                <w:lang w:val="ru-RU"/>
              </w:rPr>
            </w:r>
          </w:p>
          <w:p>
            <w:pPr>
              <w:pStyle w:val="Normal"/>
              <w:jc w:val="center"/>
              <w:rPr>
                <w:rFonts w:ascii="Bahnschrift Light SemiCondensed" w:hAnsi="Bahnschrift Light SemiCondensed" w:cs="Arial Narrow"/>
                <w:lang w:val="ru-RU"/>
              </w:rPr>
            </w:pPr>
            <w:r>
              <w:rPr>
                <w:rFonts w:cs="Arial Narrow" w:ascii="Bahnschrift Light SemiCondensed" w:hAnsi="Bahnschrift Light SemiCondensed"/>
                <w:lang w:val="ru-RU"/>
              </w:rPr>
            </w:r>
          </w:p>
        </w:tc>
        <w:tc>
          <w:tcPr>
            <w:tcW w:w="1187" w:type="dxa"/>
            <w:tcBorders/>
            <w:shd w:fill="auto" w:val="clear"/>
          </w:tcPr>
          <w:p>
            <w:pPr>
              <w:pStyle w:val="Normal"/>
              <w:jc w:val="right"/>
              <w:rPr>
                <w:rFonts w:ascii="Bahnschrift Light SemiCondensed" w:hAnsi="Bahnschrift Light SemiCondensed" w:cs="Arial Narrow"/>
                <w:lang w:val="ru-RU"/>
              </w:rPr>
            </w:pPr>
            <w:r>
              <w:rPr>
                <w:rFonts w:cs="Arial Narrow" w:ascii="Bahnschrift Light SemiCondensed" w:hAnsi="Bahnschrift Light SemiCondensed"/>
                <w:lang w:val="ru-RU"/>
              </w:rPr>
            </w:r>
          </w:p>
        </w:tc>
      </w:tr>
    </w:tbl>
    <w:p>
      <w:pPr>
        <w:pStyle w:val="Normal"/>
        <w:rPr>
          <w:rFonts w:ascii="Bahnschrift Light SemiCondensed" w:hAnsi="Bahnschrift Light SemiCondensed" w:cs="Arial Narrow"/>
          <w:sz w:val="28"/>
          <w:szCs w:val="28"/>
          <w:lang w:val="ru-RU"/>
        </w:rPr>
      </w:pPr>
      <w:r>
        <w:rPr>
          <w:rFonts w:cs="Arial Narrow" w:ascii="Bahnschrift Light SemiCondensed" w:hAnsi="Bahnschrift Light SemiCondensed"/>
          <w:sz w:val="28"/>
          <w:szCs w:val="28"/>
          <w:lang w:val="ru-RU"/>
        </w:rPr>
      </w:r>
    </w:p>
    <w:p>
      <w:pPr>
        <w:pStyle w:val="Normal"/>
        <w:jc w:val="center"/>
        <w:rPr>
          <w:rFonts w:ascii="Bahnschrift Light SemiCondensed" w:hAnsi="Bahnschrift Light SemiCondensed" w:cs="Arial Narrow"/>
          <w:sz w:val="28"/>
          <w:szCs w:val="28"/>
          <w:lang w:val="ru-RU"/>
        </w:rPr>
      </w:pPr>
      <w:r>
        <w:rPr>
          <w:rFonts w:cs="Arial Narrow" w:ascii="Bahnschrift Light SemiCondensed" w:hAnsi="Bahnschrift Light SemiCondensed"/>
          <w:b/>
          <w:bCs/>
          <w:sz w:val="28"/>
          <w:szCs w:val="28"/>
          <w:lang w:val="ru-RU"/>
        </w:rPr>
        <w:t>МОНОПОРОДНАЯ ВЫСТАВКА РАНГА КЧК – КАНДИДАТ В ЧЕМПИОНЫ НАЦИОНАЛЬНОГО КЛУБА</w:t>
      </w:r>
    </w:p>
    <w:p>
      <w:pPr>
        <w:pStyle w:val="Normal"/>
        <w:jc w:val="center"/>
        <w:rPr>
          <w:rFonts w:ascii="Bahnschrift Light SemiCondensed" w:hAnsi="Bahnschrift Light SemiCondensed" w:cs="Arial Narrow"/>
          <w:b/>
          <w:b/>
          <w:bCs/>
          <w:sz w:val="28"/>
          <w:szCs w:val="28"/>
          <w:lang w:val="ru-RU"/>
        </w:rPr>
      </w:pPr>
      <w:r>
        <w:rPr>
          <w:rFonts w:cs="Arial Narrow" w:ascii="Bahnschrift Light SemiCondensed" w:hAnsi="Bahnschrift Light SemiCondensed"/>
          <w:b/>
          <w:bCs/>
          <w:sz w:val="28"/>
          <w:szCs w:val="28"/>
          <w:lang w:val="ru-RU"/>
        </w:rPr>
        <w:t xml:space="preserve">Специализированная выставка ранга КЧК НЕМЕЦКИЙ ШПИЦ </w:t>
      </w:r>
    </w:p>
    <w:p>
      <w:pPr>
        <w:pStyle w:val="Normal"/>
        <w:jc w:val="center"/>
        <w:rPr>
          <w:rFonts w:ascii="Bahnschrift Light SemiCondensed" w:hAnsi="Bahnschrift Light SemiCondensed" w:cs="Arial Narrow"/>
          <w:sz w:val="28"/>
          <w:szCs w:val="28"/>
          <w:lang w:val="ru-RU"/>
        </w:rPr>
      </w:pPr>
      <w:r>
        <w:rPr>
          <w:rFonts w:cs="Arial Narrow" w:ascii="Bahnschrift Light SemiCondensed" w:hAnsi="Bahnschrift Light SemiCondensed"/>
          <w:b/>
          <w:bCs/>
          <w:sz w:val="28"/>
          <w:szCs w:val="28"/>
          <w:lang w:val="ru-RU"/>
        </w:rPr>
        <w:t>г. Краснодар</w:t>
      </w:r>
    </w:p>
    <w:p>
      <w:pPr>
        <w:pStyle w:val="Normal"/>
        <w:jc w:val="center"/>
        <w:rPr>
          <w:rFonts w:ascii="Bahnschrift Light SemiCondensed" w:hAnsi="Bahnschrift Light SemiCondensed" w:cs="Arial Narrow"/>
          <w:sz w:val="28"/>
          <w:szCs w:val="28"/>
          <w:lang w:val="ru-RU"/>
        </w:rPr>
      </w:pPr>
      <w:r>
        <w:rPr>
          <w:rFonts w:cs="Arial Narrow" w:ascii="Bahnschrift Light SemiCondensed" w:hAnsi="Bahnschrift Light SemiCondensed"/>
          <w:sz w:val="28"/>
          <w:szCs w:val="28"/>
          <w:lang w:val="ru-RU"/>
        </w:rPr>
      </w:r>
    </w:p>
    <w:p>
      <w:pPr>
        <w:pStyle w:val="Normal"/>
        <w:jc w:val="center"/>
        <w:rPr>
          <w:rFonts w:ascii="Bahnschrift Light SemiCondensed" w:hAnsi="Bahnschrift Light SemiCondensed" w:cs="Arial Narrow"/>
          <w:sz w:val="22"/>
          <w:szCs w:val="22"/>
          <w:lang w:val="ru-RU"/>
        </w:rPr>
      </w:pPr>
      <w:r>
        <w:rPr>
          <w:rFonts w:cs="Arial Narrow" w:ascii="Bahnschrift Light SemiCondensed" w:hAnsi="Bahnschrift Light SemiCondensed"/>
          <w:b/>
          <w:bCs/>
          <w:sz w:val="144"/>
          <w:szCs w:val="144"/>
          <w:lang w:val="ru-RU"/>
        </w:rPr>
        <w:t>КАТАЛОГ</w:t>
      </w:r>
    </w:p>
    <w:p>
      <w:pPr>
        <w:pStyle w:val="Normal"/>
        <w:jc w:val="center"/>
        <w:rPr>
          <w:rFonts w:ascii="Bahnschrift Light SemiCondensed" w:hAnsi="Bahnschrift Light SemiCondensed" w:cs="Arial Narrow"/>
          <w:sz w:val="22"/>
          <w:szCs w:val="22"/>
          <w:lang w:val="ru-RU"/>
        </w:rPr>
      </w:pPr>
      <w:r>
        <w:rPr>
          <w:rFonts w:cs="Arial Narrow" w:ascii="Bahnschrift Light SemiCondensed" w:hAnsi="Bahnschrift Light SemiCondensed"/>
          <w:sz w:val="22"/>
          <w:szCs w:val="22"/>
          <w:lang w:val="ru-RU"/>
        </w:rPr>
      </w:r>
    </w:p>
    <w:p>
      <w:pPr>
        <w:pStyle w:val="Normal"/>
        <w:jc w:val="center"/>
        <w:rPr>
          <w:rFonts w:ascii="Bahnschrift Light SemiCondensed" w:hAnsi="Bahnschrift Light SemiCondensed" w:cs="Arial Narrow"/>
          <w:sz w:val="22"/>
          <w:szCs w:val="22"/>
          <w:lang w:val="ru-RU"/>
        </w:rPr>
      </w:pPr>
      <w:r>
        <w:rPr>
          <w:rFonts w:cs="Arial Narrow" w:ascii="Bahnschrift Light SemiCondensed" w:hAnsi="Bahnschrift Light SemiCondensed"/>
          <w:sz w:val="22"/>
          <w:szCs w:val="22"/>
          <w:lang w:val="ru-RU"/>
        </w:rPr>
      </w:r>
    </w:p>
    <w:p>
      <w:pPr>
        <w:pStyle w:val="Normal"/>
        <w:jc w:val="center"/>
        <w:rPr>
          <w:rFonts w:ascii="Bahnschrift Light SemiCondensed" w:hAnsi="Bahnschrift Light SemiCondensed" w:cs="Arial Narrow"/>
          <w:sz w:val="22"/>
          <w:szCs w:val="22"/>
          <w:lang w:val="ru-RU"/>
        </w:rPr>
      </w:pPr>
      <w:r>
        <w:rPr>
          <w:rFonts w:cs="Arial Narrow" w:ascii="Bahnschrift Light SemiCondensed" w:hAnsi="Bahnschrift Light SemiCondensed"/>
          <w:sz w:val="22"/>
          <w:szCs w:val="22"/>
          <w:lang w:val="ru-RU"/>
        </w:rPr>
        <w:t>Генеральный спонсор</w:t>
      </w:r>
    </w:p>
    <w:p>
      <w:pPr>
        <w:pStyle w:val="Normal"/>
        <w:jc w:val="center"/>
        <w:rPr>
          <w:rFonts w:ascii="Bahnschrift Light SemiCondensed" w:hAnsi="Bahnschrift Light SemiCondensed" w:cs="Arial Narrow"/>
          <w:sz w:val="22"/>
          <w:szCs w:val="22"/>
          <w:lang w:val="ru-RU"/>
        </w:rPr>
      </w:pPr>
      <w:r>
        <w:rPr>
          <w:rFonts w:cs="Arial Narrow" w:ascii="Bahnschrift Light SemiCondensed" w:hAnsi="Bahnschrift Light SemiCondensed"/>
          <w:sz w:val="22"/>
          <w:szCs w:val="22"/>
          <w:lang w:val="ru-RU"/>
        </w:rPr>
        <w:drawing>
          <wp:anchor behindDoc="1" distT="0" distB="0" distL="133350" distR="116205" simplePos="0" locked="0" layoutInCell="1" allowOverlap="1" relativeHeight="6">
            <wp:simplePos x="0" y="0"/>
            <wp:positionH relativeFrom="column">
              <wp:posOffset>1551305</wp:posOffset>
            </wp:positionH>
            <wp:positionV relativeFrom="paragraph">
              <wp:posOffset>85725</wp:posOffset>
            </wp:positionV>
            <wp:extent cx="1350645" cy="731520"/>
            <wp:effectExtent l="0" t="0" r="0" b="0"/>
            <wp:wrapNone/>
            <wp:docPr id="5" name="Рисунок 7" descr="sxA3DG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7" descr="sxA3DGSA.png"/>
                    <pic:cNvPicPr>
                      <a:picLocks noChangeAspect="1" noChangeArrowheads="1"/>
                    </pic:cNvPicPr>
                  </pic:nvPicPr>
                  <pic:blipFill>
                    <a:blip r:embed="rId6"/>
                    <a:stretch>
                      <a:fillRect/>
                    </a:stretch>
                  </pic:blipFill>
                  <pic:spPr bwMode="auto">
                    <a:xfrm>
                      <a:off x="0" y="0"/>
                      <a:ext cx="1350645" cy="731520"/>
                    </a:xfrm>
                    <a:prstGeom prst="rect">
                      <a:avLst/>
                    </a:prstGeom>
                  </pic:spPr>
                </pic:pic>
              </a:graphicData>
            </a:graphic>
          </wp:anchor>
        </w:drawing>
      </w:r>
    </w:p>
    <w:p>
      <w:pPr>
        <w:pStyle w:val="Normal"/>
        <w:jc w:val="center"/>
        <w:rPr>
          <w:rFonts w:ascii="Bahnschrift Light SemiCondensed" w:hAnsi="Bahnschrift Light SemiCondensed" w:cs="Arial Narrow"/>
          <w:sz w:val="22"/>
          <w:szCs w:val="22"/>
          <w:lang w:val="ru-RU"/>
        </w:rPr>
      </w:pPr>
      <w:r>
        <w:rPr>
          <w:rFonts w:cs="Arial Narrow" w:ascii="Bahnschrift Light SemiCondensed" w:hAnsi="Bahnschrift Light SemiCondensed"/>
          <w:sz w:val="22"/>
          <w:szCs w:val="22"/>
          <w:lang w:val="ru-RU"/>
        </w:rPr>
      </w:r>
    </w:p>
    <w:p>
      <w:pPr>
        <w:pStyle w:val="Normal"/>
        <w:jc w:val="center"/>
        <w:rPr>
          <w:rFonts w:ascii="Bahnschrift Light SemiCondensed" w:hAnsi="Bahnschrift Light SemiCondensed" w:cs="Arial Narrow"/>
          <w:sz w:val="22"/>
          <w:szCs w:val="22"/>
          <w:lang w:val="ru-RU"/>
        </w:rPr>
      </w:pPr>
      <w:r>
        <w:rPr>
          <w:rFonts w:cs="Arial Narrow" w:ascii="Bahnschrift Light SemiCondensed" w:hAnsi="Bahnschrift Light SemiCondensed"/>
          <w:sz w:val="22"/>
          <w:szCs w:val="22"/>
          <w:lang w:val="ru-RU"/>
        </w:rPr>
      </w:r>
    </w:p>
    <w:p>
      <w:pPr>
        <w:pStyle w:val="Normal"/>
        <w:jc w:val="center"/>
        <w:rPr>
          <w:rFonts w:ascii="Bahnschrift Light SemiCondensed" w:hAnsi="Bahnschrift Light SemiCondensed" w:cs="Arial Narrow"/>
          <w:sz w:val="22"/>
          <w:szCs w:val="22"/>
          <w:lang w:val="ru-RU"/>
        </w:rPr>
      </w:pPr>
      <w:r>
        <w:rPr>
          <w:rFonts w:cs="Arial Narrow" w:ascii="Bahnschrift Light SemiCondensed" w:hAnsi="Bahnschrift Light SemiCondensed"/>
          <w:sz w:val="22"/>
          <w:szCs w:val="22"/>
          <w:lang w:val="ru-RU"/>
        </w:rPr>
      </w:r>
    </w:p>
    <w:p>
      <w:pPr>
        <w:pStyle w:val="Normal"/>
        <w:jc w:val="center"/>
        <w:rPr>
          <w:rFonts w:ascii="Bahnschrift Light SemiCondensed" w:hAnsi="Bahnschrift Light SemiCondensed" w:cs="Arial Narrow"/>
          <w:sz w:val="22"/>
          <w:szCs w:val="22"/>
          <w:lang w:val="ru-RU"/>
        </w:rPr>
      </w:pPr>
      <w:r>
        <w:rPr>
          <w:rFonts w:cs="Arial Narrow" w:ascii="Bahnschrift Light SemiCondensed" w:hAnsi="Bahnschrift Light SemiCondensed"/>
          <w:sz w:val="22"/>
          <w:szCs w:val="22"/>
          <w:lang w:val="ru-RU"/>
        </w:rPr>
      </w:r>
    </w:p>
    <w:p>
      <w:pPr>
        <w:pStyle w:val="Normal"/>
        <w:jc w:val="center"/>
        <w:rPr>
          <w:rFonts w:ascii="Bahnschrift Light SemiCondensed" w:hAnsi="Bahnschrift Light SemiCondensed" w:cs="Arial Narrow"/>
          <w:sz w:val="22"/>
          <w:szCs w:val="22"/>
          <w:lang w:val="ru-RU"/>
        </w:rPr>
      </w:pPr>
      <w:r>
        <w:rPr>
          <w:rFonts w:cs="Arial Narrow" w:ascii="Bahnschrift Light SemiCondensed" w:hAnsi="Bahnschrift Light SemiCondensed"/>
          <w:sz w:val="22"/>
          <w:szCs w:val="22"/>
          <w:lang w:val="ru-RU"/>
        </w:rPr>
      </w:r>
    </w:p>
    <w:p>
      <w:pPr>
        <w:pStyle w:val="Normal"/>
        <w:jc w:val="center"/>
        <w:rPr>
          <w:rFonts w:ascii="Bahnschrift Light SemiCondensed" w:hAnsi="Bahnschrift Light SemiCondensed" w:cs="Arial Narrow"/>
          <w:sz w:val="22"/>
          <w:szCs w:val="22"/>
          <w:lang w:val="ru-RU"/>
        </w:rPr>
      </w:pPr>
      <w:r>
        <w:rPr>
          <w:rFonts w:cs="Arial Narrow" w:ascii="Bahnschrift Light SemiCondensed" w:hAnsi="Bahnschrift Light SemiCondensed"/>
          <w:sz w:val="22"/>
          <w:szCs w:val="22"/>
          <w:lang w:val="ru-RU"/>
        </w:rPr>
        <w:t>15.09.2018 г. Краснодар</w:t>
      </w:r>
    </w:p>
    <w:p>
      <w:pPr>
        <w:pStyle w:val="Normal"/>
        <w:jc w:val="center"/>
        <w:rPr>
          <w:rFonts w:ascii="Bahnschrift Light SemiCondensed" w:hAnsi="Bahnschrift Light SemiCondensed" w:cs="Arial Narrow"/>
          <w:sz w:val="22"/>
          <w:szCs w:val="22"/>
          <w:lang w:val="ru-RU"/>
        </w:rPr>
      </w:pPr>
      <w:r>
        <w:rPr>
          <w:rFonts w:cs="Arial Narrow" w:ascii="Bahnschrift Light SemiCondensed" w:hAnsi="Bahnschrift Light SemiCondensed"/>
          <w:sz w:val="22"/>
          <w:szCs w:val="22"/>
          <w:lang w:val="ru-RU"/>
        </w:rPr>
      </w:r>
    </w:p>
    <w:p>
      <w:pPr>
        <w:pStyle w:val="Normal"/>
        <w:jc w:val="center"/>
        <w:rPr>
          <w:rFonts w:ascii="Bahnschrift Light SemiCondensed" w:hAnsi="Bahnschrift Light SemiCondensed" w:cs="Arial Narrow"/>
          <w:sz w:val="22"/>
          <w:szCs w:val="22"/>
          <w:lang w:val="ru-RU"/>
        </w:rPr>
      </w:pPr>
      <w:r>
        <w:rPr>
          <w:rFonts w:cs="Arial Narrow" w:ascii="Bahnschrift Light SemiCondensed" w:hAnsi="Bahnschrift Light SemiCondensed"/>
          <w:sz w:val="22"/>
          <w:szCs w:val="22"/>
          <w:lang w:val="ru-RU"/>
        </w:rPr>
        <w:t>МОНОПОРОДНАЯ ВЫСТАВКА РАНГА КЧК – КАНДИДАТ В ЧЕМПИОНЫ НАЦИОНАЛЬНОГО КЛУБА НЕМЕЦКИЙ ШПИЦ</w:t>
      </w:r>
    </w:p>
    <w:p>
      <w:pPr>
        <w:pStyle w:val="Normal"/>
        <w:rPr>
          <w:rFonts w:ascii="Bahnschrift Light SemiCondensed" w:hAnsi="Bahnschrift Light SemiCondensed" w:cs="Arial Narrow"/>
          <w:b/>
          <w:b/>
          <w:bCs/>
          <w:sz w:val="22"/>
          <w:szCs w:val="22"/>
          <w:lang w:val="ru-RU"/>
        </w:rPr>
      </w:pPr>
      <w:r>
        <w:rPr>
          <w:rFonts w:cs="Arial Narrow" w:ascii="Bahnschrift Light SemiCondensed" w:hAnsi="Bahnschrift Light SemiCondensed"/>
          <w:b/>
          <w:bCs/>
          <w:sz w:val="22"/>
          <w:szCs w:val="22"/>
          <w:lang w:val="ru-RU"/>
        </w:rPr>
      </w:r>
    </w:p>
    <w:p>
      <w:pPr>
        <w:pStyle w:val="Normal"/>
        <w:rPr>
          <w:rFonts w:ascii="Bahnschrift Light SemiCondensed" w:hAnsi="Bahnschrift Light SemiCondensed" w:cs="Arial Narrow"/>
          <w:sz w:val="22"/>
          <w:szCs w:val="22"/>
        </w:rPr>
      </w:pPr>
      <w:r>
        <w:rPr>
          <w:rFonts w:cs="Arial Narrow" w:ascii="Bahnschrift Light SemiCondensed" w:hAnsi="Bahnschrift Light SemiCondensed"/>
          <w:b/>
          <w:bCs/>
          <w:sz w:val="22"/>
          <w:szCs w:val="22"/>
          <w:lang w:val="ru-RU"/>
        </w:rPr>
        <w:t>Место</w:t>
      </w:r>
      <w:r>
        <w:rPr>
          <w:rFonts w:cs="Arial Narrow" w:ascii="Bahnschrift Light SemiCondensed" w:hAnsi="Bahnschrift Light SemiCondensed"/>
          <w:b/>
          <w:bCs/>
          <w:sz w:val="22"/>
          <w:szCs w:val="22"/>
        </w:rPr>
        <w:t xml:space="preserve"> </w:t>
      </w:r>
      <w:r>
        <w:rPr>
          <w:rFonts w:cs="Arial Narrow" w:ascii="Bahnschrift Light SemiCondensed" w:hAnsi="Bahnschrift Light SemiCondensed"/>
          <w:b/>
          <w:bCs/>
          <w:sz w:val="22"/>
          <w:szCs w:val="22"/>
          <w:lang w:val="ru-RU"/>
        </w:rPr>
        <w:t>проведения</w:t>
      </w:r>
      <w:r>
        <w:rPr>
          <w:rFonts w:cs="Arial Narrow" w:ascii="Bahnschrift Light SemiCondensed" w:hAnsi="Bahnschrift Light SemiCondensed"/>
          <w:b/>
          <w:bCs/>
          <w:sz w:val="22"/>
          <w:szCs w:val="22"/>
        </w:rPr>
        <w:t>/</w:t>
      </w:r>
      <w:r>
        <w:rPr>
          <w:rFonts w:ascii="Bahnschrift Light SemiCondensed" w:hAnsi="Bahnschrift Light SemiCondensed"/>
        </w:rPr>
        <w:t xml:space="preserve"> </w:t>
      </w:r>
      <w:r>
        <w:rPr>
          <w:rFonts w:cs="Arial Narrow" w:ascii="Bahnschrift Light SemiCondensed" w:hAnsi="Bahnschrift Light SemiCondensed"/>
          <w:b/>
          <w:bCs/>
          <w:sz w:val="22"/>
          <w:szCs w:val="22"/>
        </w:rPr>
        <w:t>venue of the exhibition:</w:t>
      </w:r>
    </w:p>
    <w:p>
      <w:pPr>
        <w:pStyle w:val="Normal"/>
        <w:rPr>
          <w:rFonts w:ascii="Bahnschrift Light SemiCondensed" w:hAnsi="Bahnschrift Light SemiCondensed" w:cs="Arial Narrow"/>
          <w:sz w:val="22"/>
          <w:szCs w:val="22"/>
          <w:lang w:val="ru-RU"/>
        </w:rPr>
      </w:pPr>
      <w:r>
        <w:rPr>
          <w:rFonts w:cs="Arial Narrow" w:ascii="Bahnschrift Light SemiCondensed" w:hAnsi="Bahnschrift Light SemiCondensed"/>
          <w:sz w:val="22"/>
          <w:szCs w:val="22"/>
          <w:lang w:val="ru-RU"/>
        </w:rPr>
        <w:t>Легкоатлетический манеж ст. 'Труд'</w:t>
      </w:r>
    </w:p>
    <w:p>
      <w:pPr>
        <w:pStyle w:val="Normal"/>
        <w:rPr>
          <w:rFonts w:ascii="Bahnschrift Light SemiCondensed" w:hAnsi="Bahnschrift Light SemiCondensed" w:cs="Arial Narrow"/>
          <w:sz w:val="22"/>
          <w:szCs w:val="22"/>
          <w:lang w:val="ru-RU"/>
        </w:rPr>
      </w:pPr>
      <w:r>
        <w:rPr>
          <w:rFonts w:cs="Arial Narrow" w:ascii="Bahnschrift Light SemiCondensed" w:hAnsi="Bahnschrift Light SemiCondensed"/>
          <w:sz w:val="22"/>
          <w:szCs w:val="22"/>
          <w:lang w:val="ru-RU"/>
        </w:rPr>
        <w:t>Россия / Russia, Краснодарский край., Краснодар г., Береговая ул., дом 9</w:t>
      </w:r>
    </w:p>
    <w:p>
      <w:pPr>
        <w:pStyle w:val="Normal"/>
        <w:rPr>
          <w:rFonts w:ascii="Bahnschrift Light SemiCondensed" w:hAnsi="Bahnschrift Light SemiCondensed" w:cs="Arial Narrow"/>
          <w:sz w:val="22"/>
          <w:szCs w:val="22"/>
          <w:lang w:val="ru-RU"/>
        </w:rPr>
      </w:pPr>
      <w:r>
        <w:rPr>
          <w:rFonts w:cs="Arial Narrow" w:ascii="Bahnschrift Light SemiCondensed" w:hAnsi="Bahnschrift Light SemiCondensed"/>
          <w:sz w:val="22"/>
          <w:szCs w:val="22"/>
          <w:lang w:val="ru-RU"/>
        </w:rPr>
      </w:r>
    </w:p>
    <w:p>
      <w:pPr>
        <w:pStyle w:val="Normal"/>
        <w:rPr>
          <w:rFonts w:ascii="Bahnschrift Light SemiCondensed" w:hAnsi="Bahnschrift Light SemiCondensed" w:cs="Arial Narrow"/>
          <w:b/>
          <w:b/>
          <w:bCs/>
          <w:sz w:val="22"/>
          <w:szCs w:val="22"/>
        </w:rPr>
      </w:pPr>
      <w:r>
        <w:rPr>
          <w:rFonts w:cs="Arial Narrow" w:ascii="Bahnschrift Light SemiCondensed" w:hAnsi="Bahnschrift Light SemiCondensed"/>
          <w:b/>
          <w:sz w:val="22"/>
          <w:szCs w:val="22"/>
          <w:lang w:val="ru-RU"/>
        </w:rPr>
        <w:t>Дата</w:t>
      </w:r>
      <w:r>
        <w:rPr>
          <w:rFonts w:cs="Arial Narrow" w:ascii="Bahnschrift Light SemiCondensed" w:hAnsi="Bahnschrift Light SemiCondensed"/>
          <w:b/>
          <w:sz w:val="22"/>
          <w:szCs w:val="22"/>
        </w:rPr>
        <w:t xml:space="preserve"> </w:t>
      </w:r>
      <w:r>
        <w:rPr>
          <w:rFonts w:cs="Arial Narrow" w:ascii="Bahnschrift Light SemiCondensed" w:hAnsi="Bahnschrift Light SemiCondensed"/>
          <w:b/>
          <w:sz w:val="22"/>
          <w:szCs w:val="22"/>
          <w:lang w:val="ru-RU"/>
        </w:rPr>
        <w:t>проведения</w:t>
      </w:r>
      <w:r>
        <w:rPr>
          <w:rFonts w:cs="Arial Narrow" w:ascii="Bahnschrift Light SemiCondensed" w:hAnsi="Bahnschrift Light SemiCondensed"/>
          <w:b/>
          <w:sz w:val="22"/>
          <w:szCs w:val="22"/>
        </w:rPr>
        <w:t>/</w:t>
      </w:r>
      <w:r>
        <w:rPr>
          <w:rFonts w:ascii="Bahnschrift Light SemiCondensed" w:hAnsi="Bahnschrift Light SemiCondensed"/>
        </w:rPr>
        <w:t xml:space="preserve"> </w:t>
      </w:r>
      <w:r>
        <w:rPr>
          <w:rFonts w:cs="Arial Narrow" w:ascii="Bahnschrift Light SemiCondensed" w:hAnsi="Bahnschrift Light SemiCondensed"/>
          <w:b/>
          <w:sz w:val="22"/>
          <w:szCs w:val="22"/>
        </w:rPr>
        <w:t xml:space="preserve">date of the exhibition </w:t>
      </w:r>
      <w:r>
        <w:rPr>
          <w:rFonts w:cs="Arial Narrow" w:ascii="Bahnschrift Light SemiCondensed" w:hAnsi="Bahnschrift Light SemiCondensed"/>
          <w:b/>
          <w:bCs/>
          <w:sz w:val="22"/>
          <w:szCs w:val="22"/>
        </w:rPr>
        <w:t>:</w:t>
      </w:r>
    </w:p>
    <w:p>
      <w:pPr>
        <w:pStyle w:val="Normal"/>
        <w:rPr>
          <w:rFonts w:ascii="Bahnschrift Light SemiCondensed" w:hAnsi="Bahnschrift Light SemiCondensed" w:cs="Arial Narrow"/>
          <w:sz w:val="22"/>
          <w:szCs w:val="22"/>
          <w:lang w:val="ru-RU"/>
        </w:rPr>
      </w:pPr>
      <w:r>
        <w:rPr>
          <w:rFonts w:cs="Arial Narrow" w:ascii="Bahnschrift Light SemiCondensed" w:hAnsi="Bahnschrift Light SemiCondensed"/>
          <w:bCs/>
          <w:sz w:val="22"/>
          <w:szCs w:val="22"/>
          <w:lang w:val="ru-RU"/>
        </w:rPr>
        <w:t>15 сентября 2018 г. / 15.09.2018</w:t>
      </w:r>
    </w:p>
    <w:p>
      <w:pPr>
        <w:pStyle w:val="Normal"/>
        <w:rPr>
          <w:rFonts w:ascii="Bahnschrift Light SemiCondensed" w:hAnsi="Bahnschrift Light SemiCondensed" w:cs="Arial Narrow"/>
          <w:b/>
          <w:b/>
          <w:bCs/>
          <w:sz w:val="22"/>
          <w:szCs w:val="22"/>
          <w:lang w:val="ru-RU"/>
        </w:rPr>
      </w:pPr>
      <w:r>
        <w:rPr>
          <w:rFonts w:cs="Arial Narrow" w:ascii="Bahnschrift Light SemiCondensed" w:hAnsi="Bahnschrift Light SemiCondensed"/>
          <w:b/>
          <w:bCs/>
          <w:sz w:val="22"/>
          <w:szCs w:val="22"/>
          <w:lang w:val="ru-RU"/>
        </w:rPr>
      </w:r>
    </w:p>
    <w:p>
      <w:pPr>
        <w:pStyle w:val="Normal"/>
        <w:rPr>
          <w:rFonts w:ascii="Bahnschrift Light SemiCondensed" w:hAnsi="Bahnschrift Light SemiCondensed" w:cs="Arial Narrow"/>
          <w:sz w:val="22"/>
          <w:szCs w:val="22"/>
          <w:lang w:val="ru-RU"/>
        </w:rPr>
      </w:pPr>
      <w:r>
        <w:rPr>
          <w:rFonts w:cs="Arial Narrow" w:ascii="Bahnschrift Light SemiCondensed" w:hAnsi="Bahnschrift Light SemiCondensed"/>
          <w:b/>
          <w:bCs/>
          <w:sz w:val="22"/>
          <w:szCs w:val="22"/>
          <w:lang w:val="ru-RU"/>
        </w:rPr>
        <w:t>Организатор Выставки/</w:t>
      </w:r>
      <w:r>
        <w:rPr>
          <w:rFonts w:cs="Arial Narrow" w:ascii="Bahnschrift Light SemiCondensed" w:hAnsi="Bahnschrift Light SemiCondensed"/>
          <w:b/>
          <w:bCs/>
          <w:sz w:val="22"/>
          <w:szCs w:val="22"/>
        </w:rPr>
        <w:t>Dog</w:t>
      </w:r>
      <w:r>
        <w:rPr>
          <w:rFonts w:cs="Arial Narrow" w:ascii="Bahnschrift Light SemiCondensed" w:hAnsi="Bahnschrift Light SemiCondensed"/>
          <w:b/>
          <w:bCs/>
          <w:sz w:val="22"/>
          <w:szCs w:val="22"/>
          <w:lang w:val="ru-RU"/>
        </w:rPr>
        <w:t xml:space="preserve"> – </w:t>
      </w:r>
      <w:r>
        <w:rPr>
          <w:rFonts w:cs="Arial Narrow" w:ascii="Bahnschrift Light SemiCondensed" w:hAnsi="Bahnschrift Light SemiCondensed"/>
          <w:b/>
          <w:bCs/>
          <w:sz w:val="22"/>
          <w:szCs w:val="22"/>
        </w:rPr>
        <w:t>Show</w:t>
      </w:r>
      <w:r>
        <w:rPr>
          <w:rFonts w:cs="Arial Narrow" w:ascii="Bahnschrift Light SemiCondensed" w:hAnsi="Bahnschrift Light SemiCondensed"/>
          <w:b/>
          <w:bCs/>
          <w:sz w:val="22"/>
          <w:szCs w:val="22"/>
          <w:lang w:val="ru-RU"/>
        </w:rPr>
        <w:t xml:space="preserve"> </w:t>
      </w:r>
      <w:r>
        <w:rPr>
          <w:rFonts w:cs="Arial Narrow" w:ascii="Bahnschrift Light SemiCondensed" w:hAnsi="Bahnschrift Light SemiCondensed"/>
          <w:b/>
          <w:bCs/>
          <w:sz w:val="22"/>
          <w:szCs w:val="22"/>
        </w:rPr>
        <w:t>Organizer</w:t>
      </w:r>
      <w:r>
        <w:rPr>
          <w:rFonts w:cs="Arial Narrow" w:ascii="Bahnschrift Light SemiCondensed" w:hAnsi="Bahnschrift Light SemiCondensed"/>
          <w:b/>
          <w:bCs/>
          <w:sz w:val="22"/>
          <w:szCs w:val="22"/>
          <w:lang w:val="ru-RU"/>
        </w:rPr>
        <w:t>:</w:t>
      </w:r>
    </w:p>
    <w:p>
      <w:pPr>
        <w:pStyle w:val="Normal"/>
        <w:rPr>
          <w:rFonts w:ascii="Bahnschrift Light SemiCondensed" w:hAnsi="Bahnschrift Light SemiCondensed" w:cs="Arial Narrow"/>
          <w:sz w:val="22"/>
          <w:szCs w:val="22"/>
          <w:lang w:val="ru-RU"/>
        </w:rPr>
      </w:pPr>
      <w:r>
        <w:rPr>
          <w:rFonts w:cs="Arial Narrow" w:ascii="Bahnschrift Light SemiCondensed" w:hAnsi="Bahnschrift Light SemiCondensed"/>
          <w:sz w:val="22"/>
          <w:szCs w:val="22"/>
          <w:lang w:val="ru-RU"/>
        </w:rPr>
        <w:t>ОО Краснодарское Городское Общество Любителей Собаководства</w:t>
      </w:r>
    </w:p>
    <w:p>
      <w:pPr>
        <w:pStyle w:val="Normal"/>
        <w:rPr>
          <w:rFonts w:ascii="Bahnschrift Light SemiCondensed" w:hAnsi="Bahnschrift Light SemiCondensed" w:cs="Arial Narrow"/>
          <w:sz w:val="22"/>
          <w:szCs w:val="22"/>
          <w:lang w:val="ru-RU"/>
        </w:rPr>
      </w:pPr>
      <w:r>
        <w:rPr>
          <w:rFonts w:cs="Arial Narrow" w:ascii="Bahnschrift Light SemiCondensed" w:hAnsi="Bahnschrift Light SemiCondensed"/>
          <w:sz w:val="22"/>
          <w:szCs w:val="22"/>
          <w:lang w:val="ru-RU"/>
        </w:rPr>
        <w:t>Адрес: Россия / Russia, Краснодарский Край, Краснодар, ул. Ставропольская 123а</w:t>
      </w:r>
    </w:p>
    <w:p>
      <w:pPr>
        <w:pStyle w:val="Normal"/>
        <w:rPr>
          <w:rFonts w:ascii="Bahnschrift Light SemiCondensed" w:hAnsi="Bahnschrift Light SemiCondensed" w:cs="Arial Narrow"/>
          <w:sz w:val="22"/>
          <w:szCs w:val="22"/>
          <w:lang w:val="ru-RU"/>
        </w:rPr>
      </w:pPr>
      <w:r>
        <w:rPr>
          <w:rFonts w:cs="Arial Narrow" w:ascii="Bahnschrift Light SemiCondensed" w:hAnsi="Bahnschrift Light SemiCondensed"/>
          <w:sz w:val="22"/>
          <w:szCs w:val="22"/>
        </w:rPr>
        <w:t>e</w:t>
      </w:r>
      <w:r>
        <w:rPr>
          <w:rFonts w:cs="Arial Narrow" w:ascii="Bahnschrift Light SemiCondensed" w:hAnsi="Bahnschrift Light SemiCondensed"/>
          <w:sz w:val="22"/>
          <w:szCs w:val="22"/>
          <w:lang w:val="ru-RU"/>
        </w:rPr>
        <w:t>-</w:t>
      </w:r>
      <w:r>
        <w:rPr>
          <w:rFonts w:cs="Arial Narrow" w:ascii="Bahnschrift Light SemiCondensed" w:hAnsi="Bahnschrift Light SemiCondensed"/>
          <w:sz w:val="22"/>
          <w:szCs w:val="22"/>
        </w:rPr>
        <w:t>mail</w:t>
      </w:r>
      <w:r>
        <w:rPr>
          <w:rFonts w:cs="Arial Narrow" w:ascii="Bahnschrift Light SemiCondensed" w:hAnsi="Bahnschrift Light SemiCondensed"/>
          <w:sz w:val="22"/>
          <w:szCs w:val="22"/>
          <w:lang w:val="ru-RU"/>
        </w:rPr>
        <w:t xml:space="preserve">: </w:t>
      </w:r>
      <w:r>
        <w:rPr>
          <w:rFonts w:cs="Arial Narrow" w:ascii="Bahnschrift Light SemiCondensed" w:hAnsi="Bahnschrift Light SemiCondensed"/>
          <w:sz w:val="22"/>
          <w:szCs w:val="22"/>
        </w:rPr>
        <w:t>popova</w:t>
      </w:r>
      <w:r>
        <w:rPr>
          <w:rFonts w:cs="Arial Narrow" w:ascii="Bahnschrift Light SemiCondensed" w:hAnsi="Bahnschrift Light SemiCondensed"/>
          <w:sz w:val="22"/>
          <w:szCs w:val="22"/>
          <w:lang w:val="ru-RU"/>
        </w:rPr>
        <w:t>@</w:t>
      </w:r>
      <w:r>
        <w:rPr>
          <w:rFonts w:cs="Arial Narrow" w:ascii="Bahnschrift Light SemiCondensed" w:hAnsi="Bahnschrift Light SemiCondensed"/>
          <w:sz w:val="22"/>
          <w:szCs w:val="22"/>
        </w:rPr>
        <w:t>kgols</w:t>
      </w:r>
      <w:r>
        <w:rPr>
          <w:rFonts w:cs="Arial Narrow" w:ascii="Bahnschrift Light SemiCondensed" w:hAnsi="Bahnschrift Light SemiCondensed"/>
          <w:sz w:val="22"/>
          <w:szCs w:val="22"/>
          <w:lang w:val="ru-RU"/>
        </w:rPr>
        <w:t>.</w:t>
      </w:r>
      <w:r>
        <w:rPr>
          <w:rFonts w:cs="Arial Narrow" w:ascii="Bahnschrift Light SemiCondensed" w:hAnsi="Bahnschrift Light SemiCondensed"/>
          <w:sz w:val="22"/>
          <w:szCs w:val="22"/>
        </w:rPr>
        <w:t>ru</w:t>
      </w:r>
    </w:p>
    <w:p>
      <w:pPr>
        <w:pStyle w:val="Normal"/>
        <w:rPr>
          <w:rFonts w:ascii="Bahnschrift Light SemiCondensed" w:hAnsi="Bahnschrift Light SemiCondensed" w:cs="Arial Narrow"/>
          <w:sz w:val="22"/>
          <w:szCs w:val="22"/>
          <w:lang w:val="ru-RU"/>
        </w:rPr>
      </w:pPr>
      <w:r>
        <w:rPr>
          <w:rFonts w:cs="Arial Narrow" w:ascii="Bahnschrift Light SemiCondensed" w:hAnsi="Bahnschrift Light SemiCondensed"/>
          <w:sz w:val="22"/>
          <w:szCs w:val="22"/>
          <w:lang w:val="ru-RU"/>
        </w:rPr>
        <w:t>Телефон: +7 861 2339068, +7</w:t>
      </w:r>
      <w:r>
        <w:rPr>
          <w:rFonts w:cs="Arial Narrow" w:ascii="Bahnschrift Light SemiCondensed" w:hAnsi="Bahnschrift Light SemiCondensed"/>
          <w:sz w:val="22"/>
          <w:szCs w:val="22"/>
        </w:rPr>
        <w:t> </w:t>
      </w:r>
      <w:r>
        <w:rPr>
          <w:rFonts w:cs="Arial Narrow" w:ascii="Bahnschrift Light SemiCondensed" w:hAnsi="Bahnschrift Light SemiCondensed"/>
          <w:sz w:val="22"/>
          <w:szCs w:val="22"/>
          <w:lang w:val="ru-RU"/>
        </w:rPr>
        <w:t>918</w:t>
      </w:r>
      <w:r>
        <w:rPr>
          <w:rFonts w:cs="Arial Narrow" w:ascii="Bahnschrift Light SemiCondensed" w:hAnsi="Bahnschrift Light SemiCondensed"/>
          <w:sz w:val="22"/>
          <w:szCs w:val="22"/>
        </w:rPr>
        <w:t> </w:t>
      </w:r>
      <w:r>
        <w:rPr>
          <w:rFonts w:cs="Arial Narrow" w:ascii="Bahnschrift Light SemiCondensed" w:hAnsi="Bahnschrift Light SemiCondensed"/>
          <w:sz w:val="22"/>
          <w:szCs w:val="22"/>
          <w:lang w:val="ru-RU"/>
        </w:rPr>
        <w:t>419 20 04</w:t>
      </w:r>
    </w:p>
    <w:p>
      <w:pPr>
        <w:pStyle w:val="Normal"/>
        <w:rPr>
          <w:rFonts w:ascii="Bahnschrift Light SemiCondensed" w:hAnsi="Bahnschrift Light SemiCondensed" w:cs="Arial Narrow"/>
          <w:sz w:val="22"/>
          <w:szCs w:val="22"/>
          <w:lang w:val="ru-RU"/>
        </w:rPr>
      </w:pPr>
      <w:r>
        <w:rPr>
          <w:rFonts w:cs="Arial Narrow" w:ascii="Bahnschrift Light SemiCondensed" w:hAnsi="Bahnschrift Light SemiCondensed"/>
          <w:sz w:val="22"/>
          <w:szCs w:val="22"/>
          <w:lang w:val="ru-RU"/>
        </w:rPr>
        <w:t>Сайт:</w:t>
      </w:r>
      <w:r>
        <w:rPr>
          <w:rFonts w:ascii="Bahnschrift Light SemiCondensed" w:hAnsi="Bahnschrift Light SemiCondensed"/>
          <w:lang w:val="ru-RU"/>
        </w:rPr>
        <w:t xml:space="preserve"> </w:t>
      </w:r>
      <w:r>
        <w:rPr>
          <w:rFonts w:cs="Arial Narrow" w:ascii="Bahnschrift Light SemiCondensed" w:hAnsi="Bahnschrift Light SemiCondensed"/>
          <w:sz w:val="22"/>
          <w:szCs w:val="22"/>
          <w:lang w:val="ru-RU"/>
        </w:rPr>
        <w:t>http://www.kgols.ru</w:t>
      </w:r>
    </w:p>
    <w:p>
      <w:pPr>
        <w:pStyle w:val="Normal"/>
        <w:rPr>
          <w:rFonts w:ascii="Bahnschrift Light SemiCondensed" w:hAnsi="Bahnschrift Light SemiCondensed" w:cs="Arial Narrow"/>
          <w:sz w:val="22"/>
          <w:szCs w:val="22"/>
          <w:lang w:val="ru-RU"/>
        </w:rPr>
      </w:pPr>
      <w:r>
        <w:rPr>
          <w:rFonts w:cs="Arial Narrow" w:ascii="Bahnschrift Light SemiCondensed" w:hAnsi="Bahnschrift Light SemiCondensed"/>
          <w:sz w:val="22"/>
          <w:szCs w:val="22"/>
          <w:lang w:val="ru-RU"/>
        </w:rPr>
      </w:r>
    </w:p>
    <w:p>
      <w:pPr>
        <w:pStyle w:val="Normal"/>
        <w:rPr>
          <w:rFonts w:ascii="Bahnschrift Light SemiCondensed" w:hAnsi="Bahnschrift Light SemiCondensed" w:cs="Arial Narrow"/>
          <w:sz w:val="22"/>
          <w:szCs w:val="22"/>
          <w:lang w:val="ru-RU"/>
        </w:rPr>
      </w:pPr>
      <w:r>
        <w:rPr>
          <w:rFonts w:cs="Arial Narrow" w:ascii="Bahnschrift Light SemiCondensed" w:hAnsi="Bahnschrift Light SemiCondensed"/>
          <w:sz w:val="22"/>
          <w:szCs w:val="22"/>
          <w:lang w:val="ru-RU"/>
        </w:rPr>
        <w:t>Мы выражаем благодарность судье за согласие на проведение экспертизы</w:t>
      </w:r>
    </w:p>
    <w:p>
      <w:pPr>
        <w:pStyle w:val="Normal"/>
        <w:rPr>
          <w:rFonts w:ascii="Bahnschrift Light SemiCondensed" w:hAnsi="Bahnschrift Light SemiCondensed" w:cs="Arial Narrow"/>
          <w:b/>
          <w:b/>
          <w:bCs/>
          <w:sz w:val="22"/>
          <w:szCs w:val="22"/>
        </w:rPr>
      </w:pPr>
      <w:r>
        <w:rPr>
          <w:rFonts w:cs="Arial Narrow" w:ascii="Bahnschrift Light SemiCondensed" w:hAnsi="Bahnschrift Light SemiCondensed"/>
          <w:b/>
          <w:bCs/>
          <w:sz w:val="22"/>
          <w:szCs w:val="22"/>
          <w:lang w:val="ru-RU"/>
        </w:rPr>
        <w:t>Судьи</w:t>
      </w:r>
      <w:r>
        <w:rPr>
          <w:rFonts w:cs="Arial Narrow" w:ascii="Bahnschrift Light SemiCondensed" w:hAnsi="Bahnschrift Light SemiCondensed"/>
          <w:b/>
          <w:bCs/>
          <w:sz w:val="22"/>
          <w:szCs w:val="22"/>
        </w:rPr>
        <w:t xml:space="preserve"> </w:t>
      </w:r>
      <w:r>
        <w:rPr>
          <w:rFonts w:cs="Arial Narrow" w:ascii="Bahnschrift Light SemiCondensed" w:hAnsi="Bahnschrift Light SemiCondensed"/>
          <w:b/>
          <w:bCs/>
          <w:sz w:val="22"/>
          <w:szCs w:val="22"/>
          <w:lang w:val="ru-RU"/>
        </w:rPr>
        <w:t>выставки</w:t>
      </w:r>
      <w:r>
        <w:rPr>
          <w:rFonts w:cs="Arial Narrow" w:ascii="Bahnschrift Light SemiCondensed" w:hAnsi="Bahnschrift Light SemiCondensed"/>
          <w:b/>
          <w:bCs/>
          <w:sz w:val="22"/>
          <w:szCs w:val="22"/>
        </w:rPr>
        <w:t>/Dog – show judges:</w:t>
      </w:r>
    </w:p>
    <w:p>
      <w:pPr>
        <w:pStyle w:val="Normal"/>
        <w:rPr>
          <w:rStyle w:val="Strong"/>
          <w:rFonts w:ascii="Bahnschrift Light SemiCondensed" w:hAnsi="Bahnschrift Light SemiCondensed"/>
          <w:b w:val="false"/>
          <w:b w:val="false"/>
          <w:lang w:val="ru-RU"/>
        </w:rPr>
      </w:pPr>
      <w:r>
        <w:rPr>
          <w:rStyle w:val="Strong"/>
          <w:rFonts w:ascii="Bahnschrift Light SemiCondensed" w:hAnsi="Bahnschrift Light SemiCondensed"/>
          <w:lang w:val="ru-RU"/>
        </w:rPr>
        <w:t xml:space="preserve">Янчев Олег Владимирович (Россия, </w:t>
      </w:r>
      <w:r>
        <w:rPr>
          <w:rFonts w:ascii="Bahnschrift Light SemiCondensed" w:hAnsi="Bahnschrift Light SemiCondensed"/>
          <w:b/>
          <w:lang w:val="ru-RU"/>
        </w:rPr>
        <w:t>Владивосток)</w:t>
      </w:r>
    </w:p>
    <w:p>
      <w:pPr>
        <w:pStyle w:val="Normal"/>
        <w:rPr>
          <w:rStyle w:val="Strong"/>
          <w:rFonts w:ascii="Bahnschrift Light SemiCondensed" w:hAnsi="Bahnschrift Light SemiCondensed"/>
          <w:b w:val="false"/>
          <w:b w:val="false"/>
        </w:rPr>
      </w:pPr>
      <w:r>
        <w:rPr>
          <w:rStyle w:val="Strong"/>
          <w:rFonts w:ascii="Bahnschrift Light SemiCondensed" w:hAnsi="Bahnschrift Light SemiCondensed"/>
        </w:rPr>
        <w:t>Yanchev Oleg (</w:t>
      </w:r>
      <w:r>
        <w:rPr>
          <w:rFonts w:ascii="Bahnschrift Light SemiCondensed" w:hAnsi="Bahnschrift Light SemiCondensed"/>
          <w:b/>
        </w:rPr>
        <w:t>Russia, Vladivostok)</w:t>
      </w:r>
    </w:p>
    <w:p>
      <w:pPr>
        <w:pStyle w:val="Normal"/>
        <w:rPr>
          <w:rStyle w:val="Strong"/>
          <w:rFonts w:ascii="Bahnschrift Light SemiCondensed" w:hAnsi="Bahnschrift Light SemiCondensed"/>
          <w:b w:val="false"/>
          <w:b w:val="false"/>
        </w:rPr>
      </w:pPr>
      <w:r>
        <w:rPr>
          <w:rFonts w:ascii="Bahnschrift Light SemiCondensed" w:hAnsi="Bahnschrift Light SemiCondensed"/>
          <w:b w:val="false"/>
        </w:rPr>
      </w:r>
    </w:p>
    <w:p>
      <w:pPr>
        <w:pStyle w:val="Normal"/>
        <w:rPr>
          <w:rFonts w:ascii="Bahnschrift Light SemiCondensed" w:hAnsi="Bahnschrift Light SemiCondensed" w:cs="Arial Narrow"/>
          <w:b/>
          <w:b/>
          <w:sz w:val="22"/>
          <w:szCs w:val="22"/>
        </w:rPr>
      </w:pPr>
      <w:r>
        <w:rPr>
          <w:rFonts w:cs="Arial Narrow" w:ascii="Bahnschrift Light SemiCondensed" w:hAnsi="Bahnschrift Light SemiCondensed"/>
          <w:b/>
          <w:sz w:val="22"/>
          <w:szCs w:val="22"/>
        </w:rPr>
        <w:t>Dod-show committee:</w:t>
      </w:r>
    </w:p>
    <w:p>
      <w:pPr>
        <w:pStyle w:val="Normal"/>
        <w:rPr>
          <w:rFonts w:ascii="Bahnschrift Light SemiCondensed" w:hAnsi="Bahnschrift Light SemiCondensed" w:cs="Arial Narrow"/>
          <w:sz w:val="22"/>
          <w:szCs w:val="22"/>
          <w:lang w:val="ru-RU"/>
        </w:rPr>
      </w:pPr>
      <w:r>
        <w:rPr>
          <w:rFonts w:cs="Arial Narrow" w:ascii="Bahnschrift Light SemiCondensed" w:hAnsi="Bahnschrift Light SemiCondensed"/>
          <w:sz w:val="22"/>
          <w:szCs w:val="22"/>
        </w:rPr>
        <w:t xml:space="preserve"> </w:t>
      </w:r>
      <w:r>
        <w:rPr>
          <w:rFonts w:cs="Arial Narrow" w:ascii="Bahnschrift Light SemiCondensed" w:hAnsi="Bahnschrift Light SemiCondensed"/>
          <w:bCs/>
          <w:sz w:val="22"/>
          <w:szCs w:val="22"/>
          <w:lang w:val="ru-RU"/>
        </w:rPr>
        <w:t>Председатель оргкомитета:</w:t>
      </w:r>
      <w:r>
        <w:rPr>
          <w:rFonts w:cs="Arial Narrow" w:ascii="Bahnschrift Light SemiCondensed" w:hAnsi="Bahnschrift Light SemiCondensed"/>
          <w:sz w:val="22"/>
          <w:szCs w:val="22"/>
          <w:lang w:val="ru-RU"/>
        </w:rPr>
        <w:t xml:space="preserve"> Резанова Наталья Даниловна</w:t>
      </w:r>
    </w:p>
    <w:p>
      <w:pPr>
        <w:pStyle w:val="Normal"/>
        <w:rPr>
          <w:rFonts w:ascii="Bahnschrift Light SemiCondensed" w:hAnsi="Bahnschrift Light SemiCondensed" w:cs="Arial Narrow"/>
          <w:sz w:val="22"/>
          <w:szCs w:val="22"/>
          <w:lang w:val="ru-RU"/>
        </w:rPr>
      </w:pPr>
      <w:r>
        <w:rPr>
          <w:rFonts w:cs="Arial Narrow" w:ascii="Bahnschrift Light SemiCondensed" w:hAnsi="Bahnschrift Light SemiCondensed"/>
          <w:sz w:val="22"/>
          <w:szCs w:val="22"/>
          <w:lang w:val="ru-RU"/>
        </w:rPr>
        <w:t>Оргкомитет: Миненко В.В.</w:t>
      </w:r>
    </w:p>
    <w:p>
      <w:pPr>
        <w:pStyle w:val="Normal"/>
        <w:rPr>
          <w:rFonts w:ascii="Bahnschrift Light SemiCondensed" w:hAnsi="Bahnschrift Light SemiCondensed" w:cs="Arial Narrow"/>
          <w:sz w:val="22"/>
          <w:szCs w:val="22"/>
          <w:lang w:val="ru-RU"/>
        </w:rPr>
      </w:pPr>
      <w:r>
        <w:rPr>
          <w:rFonts w:cs="Arial Narrow" w:ascii="Bahnschrift Light SemiCondensed" w:hAnsi="Bahnschrift Light SemiCondensed"/>
          <w:sz w:val="22"/>
          <w:szCs w:val="22"/>
          <w:lang w:val="ru-RU"/>
        </w:rPr>
        <w:t xml:space="preserve">         </w:t>
      </w:r>
      <w:r>
        <w:rPr>
          <w:rFonts w:cs="Arial Narrow" w:ascii="Bahnschrift Light SemiCondensed" w:hAnsi="Bahnschrift Light SemiCondensed"/>
          <w:sz w:val="22"/>
          <w:szCs w:val="22"/>
          <w:lang w:val="ru-RU"/>
        </w:rPr>
        <w:t>Субботина А.В.</w:t>
      </w:r>
    </w:p>
    <w:p>
      <w:pPr>
        <w:pStyle w:val="Normal"/>
        <w:rPr>
          <w:rFonts w:ascii="Bahnschrift Light SemiCondensed" w:hAnsi="Bahnschrift Light SemiCondensed" w:cs="Arial Narrow"/>
          <w:sz w:val="22"/>
          <w:szCs w:val="22"/>
          <w:lang w:val="ru-RU"/>
        </w:rPr>
      </w:pPr>
      <w:r>
        <w:rPr>
          <w:rFonts w:cs="Arial Narrow" w:ascii="Bahnschrift Light SemiCondensed" w:hAnsi="Bahnschrift Light SemiCondensed"/>
          <w:sz w:val="22"/>
          <w:szCs w:val="22"/>
          <w:lang w:val="ru-RU"/>
        </w:rPr>
        <w:t xml:space="preserve">         </w:t>
      </w:r>
      <w:r>
        <w:rPr>
          <w:rFonts w:cs="Arial Narrow" w:ascii="Bahnschrift Light SemiCondensed" w:hAnsi="Bahnschrift Light SemiCondensed"/>
          <w:sz w:val="22"/>
          <w:szCs w:val="22"/>
          <w:lang w:val="ru-RU"/>
        </w:rPr>
        <w:t>Попова Н.В.</w:t>
      </w:r>
    </w:p>
    <w:p>
      <w:pPr>
        <w:pStyle w:val="Normal"/>
        <w:jc w:val="center"/>
        <w:rPr>
          <w:rFonts w:ascii="Bahnschrift Light SemiCondensed" w:hAnsi="Bahnschrift Light SemiCondensed" w:cs="Arial Narrow"/>
          <w:sz w:val="22"/>
          <w:szCs w:val="22"/>
          <w:lang w:val="ru-RU"/>
        </w:rPr>
      </w:pPr>
      <w:r>
        <w:rPr>
          <w:rFonts w:cs="Arial Narrow" w:ascii="Bahnschrift Light SemiCondensed" w:hAnsi="Bahnschrift Light SemiCondensed"/>
          <w:sz w:val="22"/>
          <w:szCs w:val="22"/>
          <w:lang w:val="ru-RU"/>
        </w:rPr>
      </w:r>
    </w:p>
    <w:p>
      <w:pPr>
        <w:pStyle w:val="Normal"/>
        <w:jc w:val="center"/>
        <w:rPr>
          <w:rFonts w:ascii="Bahnschrift Light SemiCondensed" w:hAnsi="Bahnschrift Light SemiCondensed" w:cs="Arial Narrow"/>
          <w:sz w:val="22"/>
          <w:szCs w:val="22"/>
          <w:lang w:val="ru-RU"/>
        </w:rPr>
      </w:pPr>
      <w:r>
        <w:rPr>
          <w:rFonts w:cs="Arial Narrow" w:ascii="Bahnschrift Light SemiCondensed" w:hAnsi="Bahnschrift Light SemiCondensed"/>
          <w:sz w:val="22"/>
          <w:szCs w:val="22"/>
          <w:lang w:val="ru-RU"/>
        </w:rPr>
        <w:t>КГОЛС выражает благодарность спонсорам выставки</w:t>
      </w:r>
    </w:p>
    <w:p>
      <w:pPr>
        <w:pStyle w:val="Normal"/>
        <w:jc w:val="center"/>
        <w:rPr>
          <w:rFonts w:ascii="Bahnschrift Light SemiCondensed" w:hAnsi="Bahnschrift Light SemiCondensed" w:cs="Arial Narrow"/>
          <w:sz w:val="22"/>
          <w:szCs w:val="22"/>
          <w:lang w:val="ru-RU"/>
        </w:rPr>
      </w:pPr>
      <w:r>
        <w:rPr/>
        <w:drawing>
          <wp:inline distT="0" distB="0" distL="19050" distR="0">
            <wp:extent cx="3316605" cy="702310"/>
            <wp:effectExtent l="0" t="0" r="0" b="0"/>
            <wp:docPr id="6" name="Рисунок 8" descr="VByD4I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8" descr="VByD4Icw.png"/>
                    <pic:cNvPicPr>
                      <a:picLocks noChangeAspect="1" noChangeArrowheads="1"/>
                    </pic:cNvPicPr>
                  </pic:nvPicPr>
                  <pic:blipFill>
                    <a:blip r:embed="rId7"/>
                    <a:stretch>
                      <a:fillRect/>
                    </a:stretch>
                  </pic:blipFill>
                  <pic:spPr bwMode="auto">
                    <a:xfrm>
                      <a:off x="0" y="0"/>
                      <a:ext cx="3316605" cy="702310"/>
                    </a:xfrm>
                    <a:prstGeom prst="rect">
                      <a:avLst/>
                    </a:prstGeom>
                  </pic:spPr>
                </pic:pic>
              </a:graphicData>
            </a:graphic>
          </wp:inline>
        </w:drawing>
      </w:r>
    </w:p>
    <w:p>
      <w:pPr>
        <w:pStyle w:val="Normal"/>
        <w:jc w:val="center"/>
        <w:rPr>
          <w:rFonts w:ascii="Bahnschrift Light SemiCondensed" w:hAnsi="Bahnschrift Light SemiCondensed" w:cs="Arial Narrow"/>
          <w:sz w:val="22"/>
          <w:szCs w:val="22"/>
          <w:lang w:val="ru-RU"/>
        </w:rPr>
      </w:pPr>
      <w:r>
        <w:rPr>
          <w:rFonts w:cs="Arial Narrow" w:ascii="Bahnschrift Light SemiCondensed" w:hAnsi="Bahnschrift Light SemiCondensed"/>
          <w:sz w:val="22"/>
          <w:szCs w:val="22"/>
          <w:lang w:val="ru-RU"/>
        </w:rPr>
        <w:t>Мы благодарим всех участников за то, что Вы сохранили верность своим четвероногим друзьям, нашли возможность собраться сегодня и принять участие в выставке!</w:t>
      </w:r>
    </w:p>
    <w:p>
      <w:pPr>
        <w:pStyle w:val="Normal"/>
        <w:jc w:val="center"/>
        <w:rPr>
          <w:rFonts w:cs="Arial Narrow"/>
          <w:sz w:val="22"/>
          <w:szCs w:val="22"/>
          <w:lang w:val="ru-RU"/>
        </w:rPr>
      </w:pPr>
      <w:r>
        <w:rPr>
          <w:rFonts w:cs="Arial Narrow"/>
          <w:sz w:val="22"/>
          <w:szCs w:val="22"/>
          <w:lang w:val="ru-RU"/>
        </w:rPr>
      </w:r>
      <w:r>
        <w:br w:type="page"/>
      </w:r>
    </w:p>
    <w:p>
      <w:pPr>
        <w:pStyle w:val="Normal"/>
        <w:jc w:val="center"/>
        <w:rPr>
          <w:rFonts w:cs="Arial Narrow"/>
          <w:sz w:val="4"/>
          <w:szCs w:val="4"/>
          <w:lang w:val="ru-RU"/>
        </w:rPr>
      </w:pPr>
      <w:r>
        <w:rPr>
          <w:rFonts w:cs="Arial Narrow"/>
          <w:sz w:val="4"/>
          <w:szCs w:val="4"/>
          <w:lang w:val="ru-RU"/>
        </w:rPr>
      </w:r>
    </w:p>
    <w:p>
      <w:pPr>
        <w:pStyle w:val="Normal"/>
        <w:rPr>
          <w:rFonts w:cs="Arial Narrow"/>
          <w:sz w:val="4"/>
          <w:szCs w:val="4"/>
          <w:lang w:val="ru-RU"/>
        </w:rPr>
      </w:pPr>
      <w:r>
        <w:rPr>
          <w:rFonts w:cs="Arial Narrow"/>
          <w:sz w:val="4"/>
          <w:szCs w:val="4"/>
          <w:lang w:val="ru-RU"/>
        </w:rPr>
      </w:r>
    </w:p>
    <w:p>
      <w:pPr>
        <w:sectPr>
          <w:footerReference w:type="default" r:id="rId8"/>
          <w:type w:val="nextPage"/>
          <w:pgSz w:w="8391" w:h="11906"/>
          <w:pgMar w:left="708" w:right="708" w:header="0" w:top="567" w:footer="240" w:bottom="567" w:gutter="0"/>
          <w:pgNumType w:fmt="decimal"/>
          <w:formProt w:val="false"/>
          <w:textDirection w:val="lrTb"/>
          <w:docGrid w:type="default" w:linePitch="240" w:charSpace="4294961151"/>
        </w:sectPr>
      </w:pPr>
    </w:p>
    <w:p>
      <w:pPr>
        <w:pStyle w:val="Normal"/>
        <w:rPr>
          <w:rFonts w:cs="Arial Narrow"/>
          <w:sz w:val="15"/>
          <w:szCs w:val="15"/>
          <w:lang w:val="ru-RU"/>
        </w:rPr>
      </w:pPr>
      <w:r>
        <w:rPr>
          <w:rFonts w:cs="Arial Narrow"/>
          <w:sz w:val="15"/>
          <w:szCs w:val="15"/>
          <w:lang w:val="ru-RU"/>
        </w:rPr>
        <w:t>УТВЕРЖДЕНО Решением Президиума РКФ 07.12.2005 г. ВНЕСЕНЫ ИЗМЕНЕНИЯ Решением Президиума РКФ от 15.10.2009, 14.11.2010, 19.07.2012, 27.09.2012, 06.12.2012, 24.07.2013, 19.11.2013, 15.10.2014, 08.04.2015, 12.10.2016 гг.</w:t>
      </w:r>
    </w:p>
    <w:p>
      <w:pPr>
        <w:pStyle w:val="Normal"/>
        <w:rPr>
          <w:rFonts w:cs="Arial Narrow"/>
          <w:sz w:val="15"/>
          <w:szCs w:val="15"/>
          <w:lang w:val="ru-RU"/>
        </w:rPr>
      </w:pPr>
      <w:r>
        <w:rPr>
          <w:rFonts w:cs="Arial Narrow"/>
          <w:sz w:val="15"/>
          <w:szCs w:val="15"/>
          <w:lang w:val="ru-RU"/>
        </w:rPr>
        <w:t xml:space="preserve"> </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ПОЛОЖЕНИЕ РОССИЙСКОЙ КИНОЛОГИЧЕСКОЙ ФЕДЕРАЦИИ (РКФ) О ВЫСТАВКАХ РАНГА ЧК, ПК, КЧК</w:t>
      </w:r>
    </w:p>
    <w:p>
      <w:pPr>
        <w:pStyle w:val="Normal"/>
        <w:rPr>
          <w:rFonts w:cs="Arial Narrow"/>
          <w:sz w:val="15"/>
          <w:szCs w:val="15"/>
          <w:lang w:val="ru-RU"/>
        </w:rPr>
      </w:pPr>
      <w:r>
        <w:rPr>
          <w:rFonts w:cs="Arial Narrow"/>
          <w:sz w:val="15"/>
          <w:szCs w:val="15"/>
          <w:lang w:val="ru-RU"/>
        </w:rPr>
        <w:t xml:space="preserve"> </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I. ОБЩИЕ ПОЛОЖЕНИЯ</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Выставки собак НКП проводятся в соответствии с настоящим Положением.</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Монопородные выставки делятся:</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Ранг ЧК – Чемпион национального клуба</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Ранг ПК–   Победитель национального клуба</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Ранг КЧК-  Кандидат в чемпионы национального клуба породы</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К участию на монопородных выставках ранга ЧК, ПК и КЧК допускаются породы собак, признанные FCI и РКФ.</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Организаторы выставки должны быть уверены, что собаки, заявленные в каталоге, зарегистрированы в Родословной книге страны – члена FCI или АКС (американский кеннел клуб) – США, КС – (английский кеннел клуб) Великобритания, СКС – (канадский кеннел клуб) Канада.</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На всех сертификатных выставках может быть организован ринг для собак, которым необходимо описание судьи РКФ (без присвоения титулов и сертификатов)</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IV.   ПРАВИЛА РЕГИСТРАЦИИ</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Все официальные выставки РКФ проводятся только с предварительной записью участников и обязательным выпуском каталога всех участников. Собаки, не внесенные в каталог, к участию в выставке не допускаются.</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При записи на выставку владелец должен предоставить:</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Копию свидетельства о происхождении (родословная), для класса щенков возможна запись по копии щенячьей картметрики щенка. Признаются родословные стран – членов FCI, Американского кеннел клуба (АКС) США, Английского кеннел клуба (КС) Великобритания, Канадского кеннел клуба (СКС) Канада.</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Заполненный заявочный лист, подписанный владельцем, с указанием выставочного класса, должен содержать породу, кличку, аббревиатуру и N родословной, N клейма или микрочипа, дату рождения, окрас, пол, кличку отца, кличку матери собаки, фамилию заводчика, фамилию, имя и отчество владельца, полный почтовый адрес с индексом, контактный телефон.</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Для записи собак в рабочий класс необходимо предоставить:</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Копию сертификата единого образца по рабочим качествам, признаваемого РКФ</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Для записи собак в класс победителей необходимо предоставить сертификат КЧК, ПК или САС</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Для записи собак в класс чемпионов необходимо предоставить – подтверждение (сертификат, диплом) чемпиона любой страны – члена FCI или АКС, КС, СКС или Интернационального чемпиона красоты FCI, или Чемпион НКП.</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Для записи собак в класс чемпионов НКП необходимо предоставить – подтверждение (сертификат, диплом) чемпиона НКП.</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Регистрация участников на выставку прекращается за 15 дней до начала выставки.</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Каждый участник выставки должен быть заблаговременно письменно извещен оргкомитетом о месте проведения выставки, ее расписании, каталожных номерах экспонируемых собак, ветеринарных правилах.</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Оргкомитет выставки обязан после окончания регистрации и до начала выставки произвести оплату целевого выставочного взноса в РКФ.</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В случае гибели собаки ее владелец письменно уведомляет организатора выставки с приложением подлинника справки, выданной официальными государственными ветеринарными органами. Выставочный взнос возвращается владельцу умершей собаки полностью только в случае, если подлинник справки предоставлен организатору выставки до окончания регистрации.</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Владельцы, зарегистрировавшие своих собак на выставку и не оплатившие выставочный взнос, максимум в месячный срок после проведения выставки обязаны оплатить его (независимо от того, принимала ли собака участие в выставке). В противном случае, по ходатайству оргкомитета выставки, владельцы и их собаки могут быть дисквалифицированы на 3 года на всех мероприятиях РКФ и FCI. Подобные заявления от оргкомитета выставки принимаются при наличии подписанного владельцем заявочного листа на участие в данной выставке.</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V. ВЫСТАВОЧНЫЕ   КЛАССЫ</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Для породы немецкая овчарка деление на классы и присуждение титулов возможно по правилам WUSV</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Для породы немецкий боксер деление на классы и присуждение титулов возможно по правилам ATIBOX</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Для породы доберман деление на классы и присуждение титулов возможно по правилам IDC</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Для породы ротвейлер деление на классы и присуждение титулов возможно по правилам FRI</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Класс бэби (baby) с 3 до 6 месяцев.</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Класс щенков (puppy) с 6 до 9 месяцев.</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Класс юниоров (junior) с 9 до 18 месяцев.</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Класс промежуточный (intermediate) с 15 до 24 месяцев.</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Класс открытый (open) c 15 месяцев.</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Класс рабочий (working) с 15 месяцев. (наличие рабочего класса и видов испытаний для допуска в рабочий класс определяется Правилами НКП и утверждается в РКФ)</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Класс победителей (winner) c 15 месяцев</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Класс чемпионов (champion) с 15 месяцев.</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Класс чемпионов НКП с 15 месяцев.</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Класс ветеранов (veteran) с 8 лет.</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Датой определения возраста собаки является день экспонирования собаки на выставке.</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*Экспонировать собаку – означает выставлять ее на обозрение/показывать на выставке для получения оценки/титула.</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VI. ОЦЕНКИ, СЕРТИФИКАТЫ И ТИТУЛЫ</w:t>
      </w:r>
    </w:p>
    <w:p>
      <w:pPr>
        <w:pStyle w:val="Normal"/>
        <w:rPr>
          <w:rFonts w:cs="Arial Narrow"/>
          <w:sz w:val="15"/>
          <w:szCs w:val="15"/>
          <w:lang w:val="ru-RU"/>
        </w:rPr>
      </w:pPr>
      <w:r>
        <w:rPr>
          <w:rFonts w:cs="Arial Narrow"/>
          <w:sz w:val="15"/>
          <w:szCs w:val="15"/>
          <w:lang w:val="ru-RU"/>
        </w:rPr>
        <w:t>На монопородных выставках ранга судейство и присуждение титулов проводится раздельно по размерам и окрасам:</w:t>
      </w:r>
    </w:p>
    <w:p>
      <w:pPr>
        <w:pStyle w:val="Normal"/>
        <w:rPr>
          <w:rFonts w:cs="Arial Narrow"/>
          <w:sz w:val="15"/>
          <w:szCs w:val="15"/>
          <w:lang w:val="ru-RU"/>
        </w:rPr>
      </w:pPr>
      <w:r>
        <w:rPr>
          <w:rFonts w:cs="Arial Narrow"/>
          <w:sz w:val="15"/>
          <w:szCs w:val="15"/>
          <w:lang w:val="ru-RU"/>
        </w:rPr>
        <w:t>WOLFSPITZ/ВОЛЬФШПИЦ (*)</w:t>
      </w:r>
    </w:p>
    <w:p>
      <w:pPr>
        <w:pStyle w:val="Normal"/>
        <w:rPr>
          <w:rFonts w:cs="Arial Narrow"/>
          <w:sz w:val="15"/>
          <w:szCs w:val="15"/>
          <w:lang w:val="ru-RU"/>
        </w:rPr>
      </w:pPr>
      <w:r>
        <w:rPr>
          <w:rFonts w:cs="Arial Narrow"/>
          <w:sz w:val="15"/>
          <w:szCs w:val="15"/>
          <w:lang w:val="ru-RU"/>
        </w:rPr>
        <w:t>GROSSSPITZ/БОЛЬШОЙ ШПИЦ (**)</w:t>
      </w:r>
    </w:p>
    <w:p>
      <w:pPr>
        <w:pStyle w:val="Normal"/>
        <w:rPr>
          <w:rFonts w:cs="Arial Narrow"/>
          <w:sz w:val="15"/>
          <w:szCs w:val="15"/>
          <w:lang w:val="ru-RU"/>
        </w:rPr>
      </w:pPr>
      <w:r>
        <w:rPr>
          <w:rFonts w:cs="Arial Narrow"/>
          <w:sz w:val="15"/>
          <w:szCs w:val="15"/>
          <w:lang w:val="ru-RU"/>
        </w:rPr>
        <w:t>White – белый (*)</w:t>
      </w:r>
    </w:p>
    <w:p>
      <w:pPr>
        <w:pStyle w:val="Normal"/>
        <w:rPr>
          <w:rFonts w:cs="Arial Narrow"/>
          <w:sz w:val="15"/>
          <w:szCs w:val="15"/>
          <w:lang w:val="ru-RU"/>
        </w:rPr>
      </w:pPr>
      <w:r>
        <w:rPr>
          <w:rFonts w:cs="Arial Narrow"/>
          <w:sz w:val="15"/>
          <w:szCs w:val="15"/>
          <w:lang w:val="ru-RU"/>
        </w:rPr>
        <w:t>Black, Brown – черный, коричневый (*)</w:t>
      </w:r>
    </w:p>
    <w:p>
      <w:pPr>
        <w:pStyle w:val="Normal"/>
        <w:rPr>
          <w:rFonts w:cs="Arial Narrow"/>
          <w:sz w:val="15"/>
          <w:szCs w:val="15"/>
          <w:lang w:val="ru-RU"/>
        </w:rPr>
      </w:pPr>
      <w:r>
        <w:rPr>
          <w:rFonts w:cs="Arial Narrow"/>
          <w:sz w:val="15"/>
          <w:szCs w:val="15"/>
          <w:lang w:val="ru-RU"/>
        </w:rPr>
        <w:t>MITTELSPITZ/СРЕДНИЙ ШПИЦ (***)</w:t>
      </w:r>
    </w:p>
    <w:p>
      <w:pPr>
        <w:pStyle w:val="Normal"/>
        <w:rPr>
          <w:rFonts w:cs="Arial Narrow"/>
          <w:sz w:val="15"/>
          <w:szCs w:val="15"/>
          <w:lang w:val="ru-RU"/>
        </w:rPr>
      </w:pPr>
      <w:r>
        <w:rPr>
          <w:rFonts w:cs="Arial Narrow"/>
          <w:sz w:val="15"/>
          <w:szCs w:val="15"/>
          <w:lang w:val="ru-RU"/>
        </w:rPr>
        <w:t>White – белый (*)</w:t>
      </w:r>
    </w:p>
    <w:p>
      <w:pPr>
        <w:pStyle w:val="Normal"/>
        <w:rPr>
          <w:rFonts w:cs="Arial Narrow"/>
          <w:sz w:val="15"/>
          <w:szCs w:val="15"/>
          <w:lang w:val="ru-RU"/>
        </w:rPr>
      </w:pPr>
      <w:r>
        <w:rPr>
          <w:rFonts w:cs="Arial Narrow"/>
          <w:sz w:val="15"/>
          <w:szCs w:val="15"/>
          <w:lang w:val="ru-RU"/>
        </w:rPr>
        <w:t>Black, brown – черный, коричневый (*)</w:t>
      </w:r>
    </w:p>
    <w:p>
      <w:pPr>
        <w:pStyle w:val="Normal"/>
        <w:rPr>
          <w:rFonts w:cs="Arial Narrow"/>
          <w:sz w:val="15"/>
          <w:szCs w:val="15"/>
          <w:lang w:val="ru-RU"/>
        </w:rPr>
      </w:pPr>
      <w:r>
        <w:rPr>
          <w:rFonts w:cs="Arial Narrow"/>
          <w:sz w:val="15"/>
          <w:szCs w:val="15"/>
          <w:lang w:val="ru-RU"/>
        </w:rPr>
        <w:t>Orange, grey, other colours – оранжевый, серый, другие окрасы (*)</w:t>
      </w:r>
    </w:p>
    <w:p>
      <w:pPr>
        <w:pStyle w:val="Normal"/>
        <w:rPr>
          <w:rFonts w:cs="Arial Narrow"/>
          <w:sz w:val="15"/>
          <w:szCs w:val="15"/>
          <w:lang w:val="ru-RU"/>
        </w:rPr>
      </w:pPr>
      <w:r>
        <w:rPr>
          <w:rFonts w:cs="Arial Narrow"/>
          <w:sz w:val="15"/>
          <w:szCs w:val="15"/>
          <w:lang w:val="ru-RU"/>
        </w:rPr>
        <w:t>KLEINSPITZ/МАЛЫЙ ШПИЦ (***)</w:t>
      </w:r>
    </w:p>
    <w:p>
      <w:pPr>
        <w:pStyle w:val="Normal"/>
        <w:rPr>
          <w:rFonts w:cs="Arial Narrow"/>
          <w:sz w:val="15"/>
          <w:szCs w:val="15"/>
          <w:lang w:val="ru-RU"/>
        </w:rPr>
      </w:pPr>
      <w:r>
        <w:rPr>
          <w:rFonts w:cs="Arial Narrow"/>
          <w:sz w:val="15"/>
          <w:szCs w:val="15"/>
          <w:lang w:val="ru-RU"/>
        </w:rPr>
        <w:t>White – белый (*)</w:t>
      </w:r>
    </w:p>
    <w:p>
      <w:pPr>
        <w:pStyle w:val="Normal"/>
        <w:rPr>
          <w:rFonts w:cs="Arial Narrow"/>
          <w:sz w:val="15"/>
          <w:szCs w:val="15"/>
          <w:lang w:val="ru-RU"/>
        </w:rPr>
      </w:pPr>
      <w:r>
        <w:rPr>
          <w:rFonts w:cs="Arial Narrow"/>
          <w:sz w:val="15"/>
          <w:szCs w:val="15"/>
          <w:lang w:val="ru-RU"/>
        </w:rPr>
        <w:t>Black, brown – черный, коричневый (*)</w:t>
      </w:r>
    </w:p>
    <w:p>
      <w:pPr>
        <w:pStyle w:val="Normal"/>
        <w:rPr>
          <w:rFonts w:cs="Arial Narrow"/>
          <w:sz w:val="15"/>
          <w:szCs w:val="15"/>
          <w:lang w:val="ru-RU"/>
        </w:rPr>
      </w:pPr>
      <w:r>
        <w:rPr>
          <w:rFonts w:cs="Arial Narrow"/>
          <w:sz w:val="15"/>
          <w:szCs w:val="15"/>
          <w:lang w:val="ru-RU"/>
        </w:rPr>
        <w:t>Orange, grey, other colours – оранжевый, серый, другие окрасы (*)</w:t>
      </w:r>
    </w:p>
    <w:p>
      <w:pPr>
        <w:pStyle w:val="Normal"/>
        <w:rPr>
          <w:rFonts w:cs="Arial Narrow"/>
          <w:sz w:val="15"/>
          <w:szCs w:val="15"/>
          <w:lang w:val="ru-RU"/>
        </w:rPr>
      </w:pPr>
      <w:r>
        <w:rPr>
          <w:rFonts w:cs="Arial Narrow"/>
          <w:sz w:val="15"/>
          <w:szCs w:val="15"/>
          <w:lang w:val="ru-RU"/>
        </w:rPr>
        <w:t>ZWERGSPITZ/ПОМЕРАНСКИЙ ШПИЦ (***) - только для выставок ранга ЧК и ПК</w:t>
      </w:r>
    </w:p>
    <w:p>
      <w:pPr>
        <w:pStyle w:val="Normal"/>
        <w:rPr>
          <w:rFonts w:cs="Arial Narrow"/>
          <w:sz w:val="15"/>
          <w:szCs w:val="15"/>
          <w:lang w:val="ru-RU"/>
        </w:rPr>
      </w:pPr>
      <w:r>
        <w:rPr>
          <w:rFonts w:cs="Arial Narrow"/>
          <w:sz w:val="15"/>
          <w:szCs w:val="15"/>
          <w:lang w:val="ru-RU"/>
        </w:rPr>
        <w:t>Black, brown – черный, коричневый (*)</w:t>
      </w:r>
    </w:p>
    <w:p>
      <w:pPr>
        <w:pStyle w:val="Normal"/>
        <w:rPr>
          <w:rFonts w:cs="Arial Narrow"/>
          <w:sz w:val="15"/>
          <w:szCs w:val="15"/>
          <w:lang w:val="ru-RU"/>
        </w:rPr>
      </w:pPr>
      <w:r>
        <w:rPr>
          <w:rFonts w:cs="Arial Narrow"/>
          <w:sz w:val="15"/>
          <w:szCs w:val="15"/>
          <w:lang w:val="ru-RU"/>
        </w:rPr>
        <w:t>White, particolour – белый, пятнистый (*)</w:t>
      </w:r>
    </w:p>
    <w:p>
      <w:pPr>
        <w:pStyle w:val="Normal"/>
        <w:rPr>
          <w:rFonts w:cs="Arial Narrow"/>
          <w:sz w:val="15"/>
          <w:szCs w:val="15"/>
          <w:lang w:val="ru-RU"/>
        </w:rPr>
      </w:pPr>
      <w:r>
        <w:rPr>
          <w:rFonts w:cs="Arial Narrow"/>
          <w:sz w:val="15"/>
          <w:szCs w:val="15"/>
          <w:lang w:val="ru-RU"/>
        </w:rPr>
        <w:t>Orange, grey, other colours (without particolor) – оранжевый, серый, другие окрасы (без пятнистого)(*)</w:t>
      </w:r>
    </w:p>
    <w:p>
      <w:pPr>
        <w:pStyle w:val="Normal"/>
        <w:rPr>
          <w:rFonts w:cs="Arial Narrow"/>
          <w:sz w:val="15"/>
          <w:szCs w:val="15"/>
          <w:lang w:val="ru-RU"/>
        </w:rPr>
      </w:pPr>
      <w:r>
        <w:rPr>
          <w:rFonts w:cs="Arial Narrow"/>
          <w:sz w:val="15"/>
          <w:szCs w:val="15"/>
          <w:lang w:val="ru-RU"/>
        </w:rPr>
      </w:r>
    </w:p>
    <w:p>
      <w:pPr>
        <w:pStyle w:val="Normal"/>
        <w:rPr>
          <w:rFonts w:cs="Arial Narrow"/>
          <w:sz w:val="15"/>
          <w:szCs w:val="15"/>
          <w:lang w:val="ru-RU"/>
        </w:rPr>
      </w:pPr>
      <w:r>
        <w:rPr>
          <w:rFonts w:cs="Arial Narrow"/>
          <w:sz w:val="15"/>
          <w:szCs w:val="15"/>
          <w:lang w:val="ru-RU"/>
        </w:rPr>
        <w:t>На выставках ранга КЧК собаки размера ZWERGSPITZ/ПОМЕРАНСКИЙ ШПИЦ  экспонируются в одном ринге без деления по окрасам.</w:t>
      </w:r>
    </w:p>
    <w:p>
      <w:pPr>
        <w:pStyle w:val="Normal"/>
        <w:rPr>
          <w:rFonts w:cs="Arial Narrow"/>
          <w:sz w:val="15"/>
          <w:szCs w:val="15"/>
          <w:lang w:val="ru-RU"/>
        </w:rPr>
      </w:pPr>
      <w:r>
        <w:rPr>
          <w:rFonts w:cs="Arial Narrow"/>
          <w:sz w:val="15"/>
          <w:szCs w:val="15"/>
          <w:lang w:val="ru-RU"/>
        </w:rPr>
        <w:t>В классе юниоров, промежуточном, открытом, победителей,  чемпионов, чемпионов НКП и ветеранов присуждаются следующие оценки:</w:t>
      </w:r>
    </w:p>
    <w:p>
      <w:pPr>
        <w:pStyle w:val="Normal"/>
        <w:rPr>
          <w:rFonts w:cs="Arial Narrow"/>
          <w:sz w:val="15"/>
          <w:szCs w:val="15"/>
          <w:lang w:val="ru-RU"/>
        </w:rPr>
      </w:pPr>
      <w:r>
        <w:rPr>
          <w:rFonts w:cs="Arial Narrow"/>
          <w:sz w:val="15"/>
          <w:szCs w:val="15"/>
          <w:lang w:val="ru-RU"/>
        </w:rPr>
        <w:t>Отлично (excellent) - красная лента, может быть присуждено собаке, очень приближенной к идеалу стандарта породы, которая представлена в отличной кондиции, демонстрирует гармоничный уравновешенный темперамент, собаке высокого класса и отличной подготовки, Ее превосходные характеристики, соответствующие породе, допускают небольшие недостатки, которые можно проигнорировать, но при этом она должна иметь ярко выраженный половой тип.</w:t>
      </w:r>
    </w:p>
    <w:p>
      <w:pPr>
        <w:pStyle w:val="Normal"/>
        <w:rPr>
          <w:rFonts w:cs="Arial Narrow"/>
          <w:sz w:val="15"/>
          <w:szCs w:val="15"/>
          <w:lang w:val="ru-RU"/>
        </w:rPr>
      </w:pPr>
      <w:r>
        <w:rPr>
          <w:rFonts w:cs="Arial Narrow"/>
          <w:sz w:val="15"/>
          <w:szCs w:val="15"/>
          <w:lang w:val="ru-RU"/>
        </w:rPr>
        <w:t>Очень хорошо (very good) - синяя лента, может быть присуждено собаке, обладающей типичными признаками породы, хорошо сбалансированными пропорциями и представлена в корректной кондиции. Несколько небольших недостатков, не нарушающих морфологии, допустимы.</w:t>
      </w:r>
    </w:p>
    <w:p>
      <w:pPr>
        <w:pStyle w:val="Normal"/>
        <w:rPr>
          <w:rFonts w:cs="Arial Narrow"/>
          <w:sz w:val="15"/>
          <w:szCs w:val="15"/>
          <w:lang w:val="ru-RU"/>
        </w:rPr>
      </w:pPr>
      <w:r>
        <w:rPr>
          <w:rFonts w:cs="Arial Narrow"/>
          <w:sz w:val="15"/>
          <w:szCs w:val="15"/>
          <w:lang w:val="ru-RU"/>
        </w:rPr>
        <w:t>Хорошо (good) - зеленая лента, присуждается собаке, обладающей основными признаками своей породы, имеющей явно выраженные недостатки.</w:t>
      </w:r>
    </w:p>
    <w:p>
      <w:pPr>
        <w:pStyle w:val="Normal"/>
        <w:rPr>
          <w:rFonts w:cs="Arial Narrow"/>
          <w:sz w:val="15"/>
          <w:szCs w:val="15"/>
          <w:lang w:val="ru-RU"/>
        </w:rPr>
      </w:pPr>
      <w:r>
        <w:rPr>
          <w:rFonts w:cs="Arial Narrow"/>
          <w:sz w:val="15"/>
          <w:szCs w:val="15"/>
          <w:lang w:val="ru-RU"/>
        </w:rPr>
        <w:t>Удовлетворительно (Satisfactory) - желтая лента, должно присуждаться собаке, соответствующей своей породе, имеющей пороки сложения.</w:t>
      </w:r>
    </w:p>
    <w:p>
      <w:pPr>
        <w:pStyle w:val="Normal"/>
        <w:rPr>
          <w:rFonts w:cs="Arial Narrow"/>
          <w:sz w:val="15"/>
          <w:szCs w:val="15"/>
          <w:lang w:val="ru-RU"/>
        </w:rPr>
      </w:pPr>
      <w:r>
        <w:rPr>
          <w:rFonts w:cs="Arial Narrow"/>
          <w:sz w:val="15"/>
          <w:szCs w:val="15"/>
          <w:lang w:val="ru-RU"/>
        </w:rPr>
      </w:r>
    </w:p>
    <w:p>
      <w:pPr>
        <w:pStyle w:val="Normal"/>
        <w:rPr>
          <w:rFonts w:cs="Arial Narrow"/>
          <w:sz w:val="15"/>
          <w:szCs w:val="15"/>
          <w:lang w:val="ru-RU"/>
        </w:rPr>
      </w:pPr>
      <w:r>
        <w:rPr>
          <w:rFonts w:cs="Arial Narrow"/>
          <w:sz w:val="15"/>
          <w:szCs w:val="15"/>
          <w:lang w:val="ru-RU"/>
        </w:rPr>
        <w:t>Дисквалификация (disqualification) - белая лента, должна быть дана собаке, если она сложена в типе, не соответствующем стандарту, демонстрирует несвойственное породе или агрессивное поведение, является крипторхом, имеет пороки зубной системы или дефекты строения челюстей, обладает нестандартной шерстью или окрасом, включая признаки альбинизма, не свободна от дефектов угрожающих здоровью, имеет дисквалифицирующие пороки.</w:t>
      </w:r>
    </w:p>
    <w:p>
      <w:pPr>
        <w:pStyle w:val="Normal"/>
        <w:rPr>
          <w:rFonts w:cs="Arial Narrow"/>
          <w:sz w:val="15"/>
          <w:szCs w:val="15"/>
          <w:lang w:val="ru-RU"/>
        </w:rPr>
      </w:pPr>
      <w:r>
        <w:rPr>
          <w:rFonts w:cs="Arial Narrow"/>
          <w:sz w:val="15"/>
          <w:szCs w:val="15"/>
          <w:lang w:val="ru-RU"/>
        </w:rPr>
      </w:r>
    </w:p>
    <w:p>
      <w:pPr>
        <w:pStyle w:val="Normal"/>
        <w:rPr>
          <w:rFonts w:cs="Arial Narrow"/>
          <w:sz w:val="15"/>
          <w:szCs w:val="15"/>
          <w:lang w:val="ru-RU"/>
        </w:rPr>
      </w:pPr>
      <w:r>
        <w:rPr>
          <w:rFonts w:cs="Arial Narrow"/>
          <w:sz w:val="15"/>
          <w:szCs w:val="15"/>
          <w:lang w:val="ru-RU"/>
        </w:rPr>
        <w:t>Невозможно отсудить/Без оценки (cannot be judged/without evaluation) это квалификация дается любой собаке. Которая беспрерывно прыгает или рвется из ринга, делая невозможной оценку ее движений и аллюра, или если собака не дает судье себя ощупать, не дает осмотреть зубы и прикус, анатомию и строение, хвост или семенники, или если видны следы операции или лечения. Это же относится к случаю, когда оперативное и медикаментозное вмешательство имеющие своей целью замаскировать погрешности, наказуемые стандартом.</w:t>
      </w:r>
    </w:p>
    <w:p>
      <w:pPr>
        <w:pStyle w:val="Normal"/>
        <w:rPr>
          <w:rFonts w:cs="Arial Narrow"/>
          <w:sz w:val="15"/>
          <w:szCs w:val="15"/>
          <w:lang w:val="ru-RU"/>
        </w:rPr>
      </w:pPr>
      <w:r>
        <w:rPr>
          <w:rFonts w:cs="Arial Narrow"/>
          <w:sz w:val="15"/>
          <w:szCs w:val="15"/>
          <w:lang w:val="ru-RU"/>
        </w:rPr>
      </w:r>
    </w:p>
    <w:p>
      <w:pPr>
        <w:pStyle w:val="Normal"/>
        <w:rPr>
          <w:rFonts w:cs="Arial Narrow"/>
          <w:sz w:val="15"/>
          <w:szCs w:val="15"/>
          <w:lang w:val="ru-RU"/>
        </w:rPr>
      </w:pPr>
      <w:r>
        <w:rPr>
          <w:rFonts w:cs="Arial Narrow"/>
          <w:sz w:val="15"/>
          <w:szCs w:val="15"/>
          <w:lang w:val="ru-RU"/>
        </w:rPr>
        <w:t>В классе бэби и щенков присуждаются следующие оценки:</w:t>
      </w:r>
    </w:p>
    <w:p>
      <w:pPr>
        <w:pStyle w:val="Normal"/>
        <w:rPr>
          <w:rFonts w:cs="Arial Narrow"/>
          <w:sz w:val="15"/>
          <w:szCs w:val="15"/>
          <w:lang w:val="ru-RU"/>
        </w:rPr>
      </w:pPr>
      <w:r>
        <w:rPr>
          <w:rFonts w:cs="Arial Narrow"/>
          <w:sz w:val="15"/>
          <w:szCs w:val="15"/>
          <w:lang w:val="ru-RU"/>
        </w:rPr>
        <w:t>Очень перспективный (very promising) - красная лента.</w:t>
      </w:r>
    </w:p>
    <w:p>
      <w:pPr>
        <w:pStyle w:val="Normal"/>
        <w:rPr>
          <w:rFonts w:cs="Arial Narrow"/>
          <w:sz w:val="15"/>
          <w:szCs w:val="15"/>
          <w:lang w:val="ru-RU"/>
        </w:rPr>
      </w:pPr>
      <w:r>
        <w:rPr>
          <w:rFonts w:cs="Arial Narrow"/>
          <w:sz w:val="15"/>
          <w:szCs w:val="15"/>
          <w:lang w:val="ru-RU"/>
        </w:rPr>
        <w:t>Перспективный (promising) - синяя лента.</w:t>
      </w:r>
    </w:p>
    <w:p>
      <w:pPr>
        <w:pStyle w:val="Normal"/>
        <w:rPr>
          <w:rFonts w:cs="Arial Narrow"/>
          <w:sz w:val="15"/>
          <w:szCs w:val="15"/>
          <w:lang w:val="ru-RU"/>
        </w:rPr>
      </w:pPr>
      <w:r>
        <w:rPr>
          <w:rFonts w:cs="Arial Narrow"/>
          <w:sz w:val="15"/>
          <w:szCs w:val="15"/>
          <w:lang w:val="ru-RU"/>
        </w:rPr>
        <w:t>Неперспективный (not promising) - зеленая лента</w:t>
      </w:r>
    </w:p>
    <w:p>
      <w:pPr>
        <w:pStyle w:val="Normal"/>
        <w:rPr>
          <w:rFonts w:cs="Arial Narrow"/>
          <w:sz w:val="15"/>
          <w:szCs w:val="15"/>
          <w:lang w:val="ru-RU"/>
        </w:rPr>
      </w:pPr>
      <w:r>
        <w:rPr>
          <w:rFonts w:cs="Arial Narrow"/>
          <w:sz w:val="15"/>
          <w:szCs w:val="15"/>
          <w:lang w:val="ru-RU"/>
        </w:rPr>
      </w:r>
    </w:p>
    <w:p>
      <w:pPr>
        <w:pStyle w:val="Normal"/>
        <w:rPr>
          <w:rFonts w:cs="Arial Narrow"/>
          <w:sz w:val="15"/>
          <w:szCs w:val="15"/>
          <w:lang w:val="ru-RU"/>
        </w:rPr>
      </w:pPr>
      <w:r>
        <w:rPr>
          <w:rFonts w:cs="Arial Narrow"/>
          <w:sz w:val="15"/>
          <w:szCs w:val="15"/>
          <w:lang w:val="ru-RU"/>
        </w:rPr>
        <w:t>В ринге по усмотрению судьи могут присуждаться следующие титулы и выдаваться сертификаты:</w:t>
      </w:r>
    </w:p>
    <w:p>
      <w:pPr>
        <w:pStyle w:val="Normal"/>
        <w:rPr>
          <w:rFonts w:cs="Arial Narrow"/>
          <w:sz w:val="15"/>
          <w:szCs w:val="15"/>
          <w:lang w:val="ru-RU"/>
        </w:rPr>
      </w:pPr>
      <w:r>
        <w:rPr>
          <w:rFonts w:cs="Arial Narrow"/>
          <w:sz w:val="15"/>
          <w:szCs w:val="15"/>
          <w:lang w:val="ru-RU"/>
        </w:rPr>
        <w:t>CW – победитель класса, присваивается первой собаке в классе, получившей высшую оценку.</w:t>
      </w:r>
    </w:p>
    <w:p>
      <w:pPr>
        <w:pStyle w:val="Normal"/>
        <w:rPr>
          <w:rFonts w:cs="Arial Narrow"/>
          <w:sz w:val="15"/>
          <w:szCs w:val="15"/>
          <w:lang w:val="ru-RU"/>
        </w:rPr>
      </w:pPr>
      <w:r>
        <w:rPr>
          <w:rFonts w:cs="Arial Narrow"/>
          <w:sz w:val="15"/>
          <w:szCs w:val="15"/>
          <w:lang w:val="ru-RU"/>
        </w:rPr>
        <w:t>СС – сертификат соответствия</w:t>
      </w:r>
    </w:p>
    <w:p>
      <w:pPr>
        <w:pStyle w:val="Normal"/>
        <w:rPr>
          <w:rFonts w:cs="Arial Narrow"/>
          <w:sz w:val="15"/>
          <w:szCs w:val="15"/>
          <w:lang w:val="ru-RU"/>
        </w:rPr>
      </w:pPr>
      <w:r>
        <w:rPr>
          <w:rFonts w:cs="Arial Narrow"/>
          <w:sz w:val="15"/>
          <w:szCs w:val="15"/>
          <w:lang w:val="ru-RU"/>
        </w:rPr>
        <w:t>ЮСС – сертификат соответствия в классе юниоров</w:t>
      </w:r>
    </w:p>
    <w:p>
      <w:pPr>
        <w:pStyle w:val="Normal"/>
        <w:rPr>
          <w:rFonts w:cs="Arial Narrow"/>
          <w:sz w:val="15"/>
          <w:szCs w:val="15"/>
          <w:lang w:val="ru-RU"/>
        </w:rPr>
      </w:pPr>
      <w:r>
        <w:rPr>
          <w:rFonts w:cs="Arial Narrow"/>
          <w:sz w:val="15"/>
          <w:szCs w:val="15"/>
          <w:lang w:val="ru-RU"/>
        </w:rPr>
        <w:t>Ю.КЧК – кандидат в юные чемпионы НКП</w:t>
      </w:r>
    </w:p>
    <w:p>
      <w:pPr>
        <w:pStyle w:val="Normal"/>
        <w:rPr>
          <w:rFonts w:cs="Arial Narrow"/>
          <w:sz w:val="15"/>
          <w:szCs w:val="15"/>
          <w:lang w:val="ru-RU"/>
        </w:rPr>
      </w:pPr>
      <w:r>
        <w:rPr>
          <w:rFonts w:cs="Arial Narrow"/>
          <w:sz w:val="15"/>
          <w:szCs w:val="15"/>
          <w:lang w:val="ru-RU"/>
        </w:rPr>
        <w:t>КЧК – кандидат в чемпионы НКП</w:t>
      </w:r>
    </w:p>
    <w:p>
      <w:pPr>
        <w:pStyle w:val="Normal"/>
        <w:rPr>
          <w:rFonts w:cs="Arial Narrow"/>
          <w:sz w:val="15"/>
          <w:szCs w:val="15"/>
          <w:lang w:val="ru-RU"/>
        </w:rPr>
      </w:pPr>
      <w:r>
        <w:rPr>
          <w:rFonts w:cs="Arial Narrow"/>
          <w:sz w:val="15"/>
          <w:szCs w:val="15"/>
          <w:lang w:val="ru-RU"/>
        </w:rPr>
        <w:t>Ю.ПК – юный победитель НКП</w:t>
      </w:r>
    </w:p>
    <w:p>
      <w:pPr>
        <w:pStyle w:val="Normal"/>
        <w:rPr>
          <w:rFonts w:cs="Arial Narrow"/>
          <w:sz w:val="15"/>
          <w:szCs w:val="15"/>
          <w:lang w:val="ru-RU"/>
        </w:rPr>
      </w:pPr>
      <w:r>
        <w:rPr>
          <w:rFonts w:cs="Arial Narrow"/>
          <w:sz w:val="15"/>
          <w:szCs w:val="15"/>
          <w:lang w:val="ru-RU"/>
        </w:rPr>
        <w:t>ПК – победитель НКП</w:t>
      </w:r>
    </w:p>
    <w:p>
      <w:pPr>
        <w:pStyle w:val="Normal"/>
        <w:rPr>
          <w:rFonts w:cs="Arial Narrow"/>
          <w:sz w:val="15"/>
          <w:szCs w:val="15"/>
          <w:lang w:val="ru-RU"/>
        </w:rPr>
      </w:pPr>
      <w:r>
        <w:rPr>
          <w:rFonts w:cs="Arial Narrow"/>
          <w:sz w:val="15"/>
          <w:szCs w:val="15"/>
          <w:lang w:val="ru-RU"/>
        </w:rPr>
        <w:t>Ю.ЧК – юный чемпион НКП</w:t>
      </w:r>
    </w:p>
    <w:p>
      <w:pPr>
        <w:pStyle w:val="Normal"/>
        <w:rPr>
          <w:rFonts w:cs="Arial Narrow"/>
          <w:sz w:val="15"/>
          <w:szCs w:val="15"/>
          <w:lang w:val="ru-RU"/>
        </w:rPr>
      </w:pPr>
      <w:r>
        <w:rPr>
          <w:rFonts w:cs="Arial Narrow"/>
          <w:sz w:val="15"/>
          <w:szCs w:val="15"/>
          <w:lang w:val="ru-RU"/>
        </w:rPr>
        <w:t>ЧК – чемпион НКП</w:t>
      </w:r>
    </w:p>
    <w:p>
      <w:pPr>
        <w:pStyle w:val="Normal"/>
        <w:rPr>
          <w:rFonts w:cs="Arial Narrow"/>
          <w:sz w:val="15"/>
          <w:szCs w:val="15"/>
          <w:lang w:val="ru-RU"/>
        </w:rPr>
      </w:pPr>
      <w:r>
        <w:rPr>
          <w:rFonts w:cs="Arial Narrow"/>
          <w:sz w:val="15"/>
          <w:szCs w:val="15"/>
          <w:lang w:val="ru-RU"/>
        </w:rPr>
        <w:t>ЛК – лучший кобель породы.</w:t>
      </w:r>
    </w:p>
    <w:p>
      <w:pPr>
        <w:pStyle w:val="Normal"/>
        <w:rPr>
          <w:rFonts w:cs="Arial Narrow"/>
          <w:sz w:val="15"/>
          <w:szCs w:val="15"/>
          <w:lang w:val="ru-RU"/>
        </w:rPr>
      </w:pPr>
      <w:r>
        <w:rPr>
          <w:rFonts w:cs="Arial Narrow"/>
          <w:sz w:val="15"/>
          <w:szCs w:val="15"/>
          <w:lang w:val="ru-RU"/>
        </w:rPr>
        <w:t>ЛС – лучшая сука породы.</w:t>
      </w:r>
    </w:p>
    <w:p>
      <w:pPr>
        <w:pStyle w:val="Normal"/>
        <w:rPr>
          <w:rFonts w:cs="Arial Narrow"/>
          <w:sz w:val="15"/>
          <w:szCs w:val="15"/>
          <w:lang w:val="ru-RU"/>
        </w:rPr>
      </w:pPr>
      <w:r>
        <w:rPr>
          <w:rFonts w:cs="Arial Narrow"/>
          <w:sz w:val="15"/>
          <w:szCs w:val="15"/>
          <w:lang w:val="ru-RU"/>
        </w:rPr>
        <w:t>BOB (Best of Breed) – ЛПП - лучший представитель породы выбирается сравнением лучшего кобеля породы, лучшей суки породы, лучшего кобеля юниора, лучшей суки юниора, лучшего кобеля ветерана и лучшей суки ветерана.</w:t>
      </w:r>
    </w:p>
    <w:p>
      <w:pPr>
        <w:pStyle w:val="Normal"/>
        <w:rPr>
          <w:rFonts w:cs="Arial Narrow"/>
          <w:sz w:val="15"/>
          <w:szCs w:val="15"/>
          <w:lang w:val="ru-RU"/>
        </w:rPr>
      </w:pPr>
      <w:r>
        <w:rPr>
          <w:rFonts w:cs="Arial Narrow"/>
          <w:sz w:val="15"/>
          <w:szCs w:val="15"/>
          <w:lang w:val="ru-RU"/>
        </w:rPr>
        <w:t>BOS (Best of Opposite Sex) – лучший представитель противоположного пола в породе выбирается сравнением собак противоположного пола, оставшихся после выбора BOB/ЛПП.</w:t>
      </w:r>
    </w:p>
    <w:p>
      <w:pPr>
        <w:pStyle w:val="Normal"/>
        <w:rPr>
          <w:rFonts w:cs="Arial Narrow"/>
          <w:sz w:val="15"/>
          <w:szCs w:val="15"/>
          <w:lang w:val="ru-RU"/>
        </w:rPr>
      </w:pPr>
      <w:r>
        <w:rPr>
          <w:rFonts w:cs="Arial Narrow"/>
          <w:sz w:val="15"/>
          <w:szCs w:val="15"/>
          <w:lang w:val="ru-RU"/>
        </w:rPr>
        <w:t>BEST BABY – лучший бэби породы выбирается при сравнении кобеля и суки победителей класса бэби.</w:t>
      </w:r>
    </w:p>
    <w:p>
      <w:pPr>
        <w:pStyle w:val="Normal"/>
        <w:rPr>
          <w:rFonts w:cs="Arial Narrow"/>
          <w:sz w:val="15"/>
          <w:szCs w:val="15"/>
          <w:lang w:val="ru-RU"/>
        </w:rPr>
      </w:pPr>
      <w:r>
        <w:rPr>
          <w:rFonts w:cs="Arial Narrow"/>
          <w:sz w:val="15"/>
          <w:szCs w:val="15"/>
          <w:lang w:val="ru-RU"/>
        </w:rPr>
        <w:t>BEST PUPPY – лучший щенок породы выбирается при сравнении кобеля и суки победителей класса щенков.</w:t>
      </w:r>
    </w:p>
    <w:p>
      <w:pPr>
        <w:pStyle w:val="Normal"/>
        <w:rPr>
          <w:rFonts w:cs="Arial Narrow"/>
          <w:sz w:val="15"/>
          <w:szCs w:val="15"/>
          <w:lang w:val="ru-RU"/>
        </w:rPr>
      </w:pPr>
      <w:r>
        <w:rPr>
          <w:rFonts w:cs="Arial Narrow"/>
          <w:sz w:val="15"/>
          <w:szCs w:val="15"/>
          <w:lang w:val="ru-RU"/>
        </w:rPr>
        <w:t>BEST JUNIOR – лучший юниор породы выбирается при сравнении кобеля и суки победителей класса юниоров.</w:t>
      </w:r>
    </w:p>
    <w:p>
      <w:pPr>
        <w:pStyle w:val="Normal"/>
        <w:rPr>
          <w:rFonts w:cs="Arial Narrow"/>
          <w:sz w:val="15"/>
          <w:szCs w:val="15"/>
          <w:lang w:val="ru-RU"/>
        </w:rPr>
      </w:pPr>
      <w:r>
        <w:rPr>
          <w:rFonts w:cs="Arial Narrow"/>
          <w:sz w:val="15"/>
          <w:szCs w:val="15"/>
          <w:lang w:val="ru-RU"/>
        </w:rPr>
        <w:t>BEST VETERAN – лучший ветеран породы выбирается при сравнении кобеля и суки победителей класса ветеранов.</w:t>
      </w:r>
    </w:p>
    <w:p>
      <w:pPr>
        <w:pStyle w:val="Normal"/>
        <w:rPr>
          <w:rFonts w:cs="Arial Narrow"/>
          <w:sz w:val="15"/>
          <w:szCs w:val="15"/>
          <w:lang w:val="ru-RU"/>
        </w:rPr>
      </w:pPr>
      <w:r>
        <w:rPr>
          <w:rFonts w:cs="Arial Narrow"/>
          <w:sz w:val="15"/>
          <w:szCs w:val="15"/>
          <w:lang w:val="ru-RU"/>
        </w:rPr>
        <w:t>VIII. ПРАВИЛА ПРОВЕДЕНИЯ КОНКУРСОВ</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Во всех конкурсах могут участвовать лишь собаки, внесенные в каталог выставки, заранее записанные на конкурс, экспонировавшиеся на данной выставке и получившие оценку не ниже «очень хорошо» (собаки класса щенков в конкурсах не участвуют).</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Конкурс питомников (kennel competition) – участвуют от 3 до 5 собаки одной породы, рожденные в одном питомнике, имеющие одну заводскую приставку.</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Конкурс производителей (progeny competition) – участвуют: производитель или производительница и от 3 до 5 потомка.</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Конкурс пар (couple competition) – участвуют 2 собаки одной породы: кобель и сука, принадлежащие одному владельцу.</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Судья определяет 3 лучшие пары, 3 лучших питомника, 3 лучших производителя и расставляет их с 3 по 1 место. Победителям в каждом конкурсе присваивается титул лучшая пара - best couple выставки, лучший питомник – kennel выставки, лучший производитель – progeny выставки. Если выставка проводится в течение нескольких дней, то определяется лучшая пара, питомник, производитель каждого дня.</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IX.</w:t>
      </w:r>
      <w:r>
        <w:rPr>
          <w:lang w:val="ru-RU"/>
        </w:rPr>
        <w:t xml:space="preserve"> </w:t>
      </w:r>
      <w:r>
        <w:rPr>
          <w:rFonts w:cs="Arial Narrow"/>
          <w:sz w:val="15"/>
          <w:szCs w:val="15"/>
          <w:lang w:val="ru-RU"/>
        </w:rPr>
        <w:t>ПРАВИЛА ПРИСУЖДЕНИЯ ТИТУЛОВ И СЕРТИФИКАТОВ:</w:t>
      </w:r>
    </w:p>
    <w:p>
      <w:pPr>
        <w:pStyle w:val="Normal"/>
        <w:rPr>
          <w:rFonts w:cs="Arial Narrow"/>
          <w:sz w:val="15"/>
          <w:szCs w:val="15"/>
          <w:lang w:val="ru-RU"/>
        </w:rPr>
      </w:pPr>
      <w:r>
        <w:rPr>
          <w:rFonts w:cs="Arial Narrow"/>
          <w:sz w:val="15"/>
          <w:szCs w:val="15"/>
          <w:lang w:val="ru-RU"/>
        </w:rPr>
        <w:t>На всех выставках РКФ и FCI присуждение титулов и сертификатов является прерогативой судьи.</w:t>
      </w:r>
    </w:p>
    <w:p>
      <w:pPr>
        <w:pStyle w:val="Normal"/>
        <w:rPr>
          <w:rFonts w:cs="Arial Narrow"/>
          <w:sz w:val="15"/>
          <w:szCs w:val="15"/>
          <w:lang w:val="ru-RU"/>
        </w:rPr>
      </w:pPr>
      <w:r>
        <w:rPr>
          <w:rFonts w:cs="Arial Narrow"/>
          <w:sz w:val="15"/>
          <w:szCs w:val="15"/>
          <w:lang w:val="ru-RU"/>
        </w:rPr>
        <w:t>В ринге по усмотрению судьи могут присуждаться следующие титулы и выдаваться сертификаты:</w:t>
      </w:r>
    </w:p>
    <w:p>
      <w:pPr>
        <w:pStyle w:val="Normal"/>
        <w:rPr>
          <w:rFonts w:cs="Arial Narrow"/>
          <w:sz w:val="15"/>
          <w:szCs w:val="15"/>
          <w:lang w:val="ru-RU"/>
        </w:rPr>
      </w:pPr>
      <w:r>
        <w:rPr>
          <w:rFonts w:cs="Arial Narrow"/>
          <w:sz w:val="15"/>
          <w:szCs w:val="15"/>
          <w:lang w:val="ru-RU"/>
        </w:rPr>
        <w:t>CW – победитель класса, присваивается первой собаке в классе, получившей высшую оценку. Победитель класса автоматически получает титул КЧК или ЮЧК/ЮПК на выставках ранка ЧК, ПК, а на выставке ранга КЧК участвует в сравнение на КЧК, за исключением победителей класса ЧНКП.</w:t>
      </w:r>
    </w:p>
    <w:p>
      <w:pPr>
        <w:pStyle w:val="Normal"/>
        <w:rPr>
          <w:rFonts w:cs="Arial Narrow"/>
          <w:sz w:val="15"/>
          <w:szCs w:val="15"/>
          <w:lang w:val="ru-RU"/>
        </w:rPr>
      </w:pPr>
      <w:r>
        <w:rPr>
          <w:rFonts w:cs="Arial Narrow"/>
          <w:sz w:val="15"/>
          <w:szCs w:val="15"/>
          <w:lang w:val="ru-RU"/>
        </w:rPr>
        <w:t>СС – может быть присужден собакам, получившим оценку отлично и участвующим в расстановке 1-4 место в каждом классе (промежуточный, открытый, победителей и чемпионов.)</w:t>
      </w:r>
    </w:p>
    <w:p>
      <w:pPr>
        <w:pStyle w:val="Normal"/>
        <w:rPr>
          <w:rFonts w:cs="Arial Narrow"/>
          <w:sz w:val="15"/>
          <w:szCs w:val="15"/>
          <w:lang w:val="ru-RU"/>
        </w:rPr>
      </w:pPr>
      <w:r>
        <w:rPr>
          <w:rFonts w:cs="Arial Narrow"/>
          <w:sz w:val="15"/>
          <w:szCs w:val="15"/>
          <w:lang w:val="ru-RU"/>
        </w:rPr>
        <w:t>ЮСС – может быть присужден собакам, получившим оценку отлично и участвующим в расстановке 1-4 место в  классе юниоров.</w:t>
      </w:r>
    </w:p>
    <w:p>
      <w:pPr>
        <w:pStyle w:val="Normal"/>
        <w:rPr>
          <w:rFonts w:cs="Arial Narrow"/>
          <w:sz w:val="15"/>
          <w:szCs w:val="15"/>
          <w:lang w:val="ru-RU"/>
        </w:rPr>
      </w:pPr>
      <w:r>
        <w:rPr>
          <w:rFonts w:cs="Arial Narrow"/>
          <w:sz w:val="15"/>
          <w:szCs w:val="15"/>
          <w:lang w:val="ru-RU"/>
        </w:rPr>
        <w:t>Ю.ЧК –  присуждается  лучшему кобелю и суке в классе юниоров  на выставке ранга ЧК.</w:t>
      </w:r>
    </w:p>
    <w:p>
      <w:pPr>
        <w:pStyle w:val="Normal"/>
        <w:rPr>
          <w:rFonts w:cs="Arial Narrow"/>
          <w:sz w:val="15"/>
          <w:szCs w:val="15"/>
          <w:lang w:val="ru-RU"/>
        </w:rPr>
      </w:pPr>
      <w:r>
        <w:rPr>
          <w:rFonts w:cs="Arial Narrow"/>
          <w:sz w:val="15"/>
          <w:szCs w:val="15"/>
          <w:lang w:val="ru-RU"/>
        </w:rPr>
        <w:t>Ю.ПК – присуждается лучшему кобелю и суке в классе юниоров на выставке ранга ПК.</w:t>
      </w:r>
    </w:p>
    <w:p>
      <w:pPr>
        <w:pStyle w:val="Normal"/>
        <w:rPr>
          <w:rFonts w:cs="Arial Narrow"/>
          <w:sz w:val="15"/>
          <w:szCs w:val="15"/>
          <w:lang w:val="ru-RU"/>
        </w:rPr>
      </w:pPr>
      <w:r>
        <w:rPr>
          <w:rFonts w:cs="Arial Narrow"/>
          <w:sz w:val="15"/>
          <w:szCs w:val="15"/>
          <w:lang w:val="ru-RU"/>
        </w:rPr>
        <w:t>Ю.КЧК –  присуждается  лучшему кобелю и суке в классе юниоров  на выставке ранга КЧК.</w:t>
      </w:r>
    </w:p>
    <w:p>
      <w:pPr>
        <w:pStyle w:val="Normal"/>
        <w:rPr>
          <w:rFonts w:cs="Arial Narrow"/>
          <w:sz w:val="15"/>
          <w:szCs w:val="15"/>
          <w:lang w:val="ru-RU"/>
        </w:rPr>
      </w:pPr>
      <w:r>
        <w:rPr>
          <w:rFonts w:cs="Arial Narrow"/>
          <w:sz w:val="15"/>
          <w:szCs w:val="15"/>
          <w:lang w:val="ru-RU"/>
        </w:rPr>
        <w:t>На выставках ранга КЧК:</w:t>
      </w:r>
    </w:p>
    <w:p>
      <w:pPr>
        <w:pStyle w:val="Normal"/>
        <w:rPr>
          <w:rFonts w:cs="Arial Narrow"/>
          <w:sz w:val="15"/>
          <w:szCs w:val="15"/>
          <w:lang w:val="ru-RU"/>
        </w:rPr>
      </w:pPr>
      <w:r>
        <w:rPr>
          <w:rFonts w:cs="Arial Narrow"/>
          <w:sz w:val="15"/>
          <w:szCs w:val="15"/>
          <w:lang w:val="ru-RU"/>
        </w:rPr>
        <w:t>КЧК присуждается кобелю и суке, выигравшим сравнение победителей классов (CW): промежуточного, открытого, победителей, чемпионов.</w:t>
      </w:r>
    </w:p>
    <w:p>
      <w:pPr>
        <w:pStyle w:val="Normal"/>
        <w:rPr>
          <w:rFonts w:cs="Arial Narrow"/>
          <w:sz w:val="15"/>
          <w:szCs w:val="15"/>
          <w:lang w:val="ru-RU"/>
        </w:rPr>
      </w:pPr>
      <w:r>
        <w:rPr>
          <w:rFonts w:cs="Arial Narrow"/>
          <w:sz w:val="15"/>
          <w:szCs w:val="15"/>
          <w:lang w:val="ru-RU"/>
        </w:rPr>
        <w:t>ЛК – лучший кобель породы выбирается сравнением собаки, получившей КЧК и победителя класса чемпионов НКП.</w:t>
      </w:r>
    </w:p>
    <w:p>
      <w:pPr>
        <w:pStyle w:val="Normal"/>
        <w:rPr>
          <w:rFonts w:cs="Arial Narrow"/>
          <w:sz w:val="15"/>
          <w:szCs w:val="15"/>
          <w:lang w:val="ru-RU"/>
        </w:rPr>
      </w:pPr>
      <w:r>
        <w:rPr>
          <w:rFonts w:cs="Arial Narrow"/>
          <w:sz w:val="15"/>
          <w:szCs w:val="15"/>
          <w:lang w:val="ru-RU"/>
        </w:rPr>
        <w:t>ЛС – лучшая сука выбирается аналогично выбору ЛК.</w:t>
      </w:r>
    </w:p>
    <w:p>
      <w:pPr>
        <w:pStyle w:val="Normal"/>
        <w:rPr>
          <w:rFonts w:cs="Arial Narrow"/>
          <w:sz w:val="15"/>
          <w:szCs w:val="15"/>
          <w:lang w:val="ru-RU"/>
        </w:rPr>
      </w:pPr>
      <w:r>
        <w:rPr>
          <w:rFonts w:cs="Arial Narrow"/>
          <w:sz w:val="15"/>
          <w:szCs w:val="15"/>
          <w:lang w:val="ru-RU"/>
        </w:rPr>
        <w:t>ЮКЧК присуждается победителям класса юниоров( кобелю и суке).</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На выставках ранга ЧК/ПК:</w:t>
      </w:r>
    </w:p>
    <w:p>
      <w:pPr>
        <w:pStyle w:val="Normal"/>
        <w:rPr>
          <w:rFonts w:cs="Arial Narrow"/>
          <w:sz w:val="15"/>
          <w:szCs w:val="15"/>
          <w:lang w:val="ru-RU"/>
        </w:rPr>
      </w:pPr>
      <w:r>
        <w:rPr>
          <w:rFonts w:cs="Arial Narrow"/>
          <w:sz w:val="15"/>
          <w:szCs w:val="15"/>
          <w:lang w:val="ru-RU"/>
        </w:rPr>
        <w:t>КЧК – присуждается кобелям и сукам получившим CW (победитель класса) в классах: промежуточном, открытом, победителей, чемпионов.</w:t>
      </w:r>
    </w:p>
    <w:p>
      <w:pPr>
        <w:pStyle w:val="Normal"/>
        <w:rPr>
          <w:rFonts w:cs="Arial Narrow"/>
          <w:sz w:val="15"/>
          <w:szCs w:val="15"/>
          <w:lang w:val="ru-RU"/>
        </w:rPr>
      </w:pPr>
      <w:r>
        <w:rPr>
          <w:rFonts w:cs="Arial Narrow"/>
          <w:sz w:val="15"/>
          <w:szCs w:val="15"/>
          <w:lang w:val="ru-RU"/>
        </w:rPr>
        <w:t>ПК/ЧК – присуждается кобелю и суке, выигравшим сравнение победителей классов (CW):  промежуточного, открытого, победителей, чемпионов.</w:t>
      </w:r>
    </w:p>
    <w:p>
      <w:pPr>
        <w:pStyle w:val="Normal"/>
        <w:rPr>
          <w:rFonts w:cs="Arial Narrow"/>
          <w:sz w:val="15"/>
          <w:szCs w:val="15"/>
          <w:lang w:val="ru-RU"/>
        </w:rPr>
      </w:pPr>
      <w:r>
        <w:rPr>
          <w:rFonts w:cs="Arial Narrow"/>
          <w:sz w:val="15"/>
          <w:szCs w:val="15"/>
          <w:lang w:val="ru-RU"/>
        </w:rPr>
        <w:t>ЛК – лучший кобель породы выбирается сравнением собаки, получившей ПК/ЧК и победителя класса чемпионов НКП.</w:t>
      </w:r>
    </w:p>
    <w:p>
      <w:pPr>
        <w:pStyle w:val="Normal"/>
        <w:rPr>
          <w:rFonts w:cs="Arial Narrow"/>
          <w:sz w:val="15"/>
          <w:szCs w:val="15"/>
          <w:lang w:val="ru-RU"/>
        </w:rPr>
      </w:pPr>
      <w:r>
        <w:rPr>
          <w:rFonts w:cs="Arial Narrow"/>
          <w:sz w:val="15"/>
          <w:szCs w:val="15"/>
          <w:lang w:val="ru-RU"/>
        </w:rPr>
        <w:t>ЛС - лучшая сука выбирается аналогично выбору ЛК.</w:t>
      </w:r>
    </w:p>
    <w:p>
      <w:pPr>
        <w:pStyle w:val="Normal"/>
        <w:rPr>
          <w:rFonts w:cs="Arial Narrow"/>
          <w:sz w:val="15"/>
          <w:szCs w:val="15"/>
          <w:lang w:val="ru-RU"/>
        </w:rPr>
      </w:pPr>
      <w:r>
        <w:rPr>
          <w:rFonts w:cs="Arial Narrow"/>
          <w:sz w:val="15"/>
          <w:szCs w:val="15"/>
          <w:lang w:val="ru-RU"/>
        </w:rPr>
        <w:t>ЮЧК/ЮПК присуждается победителям класса юниоров( кобелю и суке).</w:t>
      </w:r>
    </w:p>
    <w:p>
      <w:pPr>
        <w:pStyle w:val="Normal"/>
        <w:rPr>
          <w:rFonts w:cs="Arial Narrow"/>
          <w:sz w:val="15"/>
          <w:szCs w:val="15"/>
          <w:lang w:val="ru-RU"/>
        </w:rPr>
      </w:pPr>
      <w:r>
        <w:rPr>
          <w:rFonts w:cs="Arial Narrow"/>
          <w:sz w:val="15"/>
          <w:szCs w:val="15"/>
          <w:lang w:val="ru-RU"/>
        </w:rPr>
        <w:t>На выставках любого ранга собаки, имеющие титул ЧК имеют право выставляться только в классе чемпионов НКП, при этом собаке, занявшей первое место в классе, присуждается только CW (Победитель класса).</w:t>
      </w:r>
    </w:p>
    <w:p>
      <w:pPr>
        <w:pStyle w:val="Normal"/>
        <w:rPr>
          <w:rFonts w:cs="Arial Narrow"/>
          <w:sz w:val="15"/>
          <w:szCs w:val="15"/>
          <w:lang w:val="ru-RU"/>
        </w:rPr>
      </w:pPr>
      <w:r>
        <w:rPr>
          <w:rFonts w:cs="Arial Narrow"/>
          <w:sz w:val="15"/>
          <w:szCs w:val="15"/>
          <w:lang w:val="ru-RU"/>
        </w:rPr>
        <w:t>В классе ЧНКП сертификаты СС/КЧК/ПК/ЧК не присуждаются.</w:t>
      </w:r>
    </w:p>
    <w:p>
      <w:pPr>
        <w:pStyle w:val="Normal"/>
        <w:rPr>
          <w:rFonts w:cs="Arial Narrow"/>
          <w:sz w:val="15"/>
          <w:szCs w:val="15"/>
          <w:lang w:val="ru-RU"/>
        </w:rPr>
      </w:pPr>
      <w:r>
        <w:rPr>
          <w:rFonts w:cs="Arial Narrow"/>
          <w:sz w:val="15"/>
          <w:szCs w:val="15"/>
          <w:lang w:val="ru-RU"/>
        </w:rPr>
        <w:t>В случае, если собака, уже имеющая диплом ЧК, выставилась в любом другом классе, кроме класса чемпионов НКП, сертификат, выданный этой собаке, не подтверждается НКП и переходит собаке, занявшей второе место при сравнении в ринге.</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X. ПРОЦЕДУРА СУДЕЙСТВА</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На выставке РКФ и FCI судья производит осмотр каждой собаки, делает ее описание и присуждает оценку.</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Четыре лучшие собаки в каждом классе расставляются при наличии оценки не ниже «очень хорошо», а в классе щенков расставляются при наличии оценки не ниже «перспективный».</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На выставках любого ранга запрещается выставлять собак в строгих ошейниках, намордниках и шлейках. Уход с ринга экспонента с собакой во время судейства без разрешения судьи может повлечь дисквалификацию. Участники, опоздавшие в ринг, к судейству не допускаются.</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На выставках РКФ – FCI запрещается пользоваться любыми препаратами, с помощью которых можно изменить натуральный цвет и структуру шерсти.</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На выставках любого ранга все собаки должны находиться на коротких поводках.</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На выставках собаки выставляются в ринге только на поводках.</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За жестокое отношение к собакам, неэтичное поведение на территории выставки, спровоцированные драки собак, покусы, по заявлению судьи, членов ринговой бригады или членов оргкомитета Выставочная комиссия РКФ может дисквалифицировать владельца и собаку сроком от 1 до 3 лет со всех выставок РКФ и FCI с аннулированием оценок и титулов.</w:t>
      </w:r>
    </w:p>
    <w:p>
      <w:pPr>
        <w:pStyle w:val="Normal"/>
        <w:rPr>
          <w:rFonts w:cs="Arial Narrow"/>
          <w:sz w:val="15"/>
          <w:szCs w:val="15"/>
          <w:lang w:val="ru-RU"/>
        </w:rPr>
      </w:pPr>
      <w:r>
        <w:rPr>
          <w:rFonts w:cs="Arial Narrow"/>
          <w:sz w:val="15"/>
          <w:szCs w:val="15"/>
          <w:lang w:val="ru-RU"/>
        </w:rPr>
        <w:t xml:space="preserve"> </w:t>
      </w:r>
      <w:r>
        <w:rPr>
          <w:rFonts w:cs="Arial Narrow"/>
          <w:sz w:val="15"/>
          <w:szCs w:val="15"/>
          <w:lang w:val="ru-RU"/>
        </w:rPr>
        <w:t>На выставках любого ранга протесты на судейство не принимаются, мнение судьи окончательно и обжалованию не подлежит.</w:t>
      </w:r>
    </w:p>
    <w:p>
      <w:pPr>
        <w:pStyle w:val="Normal"/>
        <w:rPr>
          <w:rFonts w:cs="Arial Narrow"/>
          <w:sz w:val="15"/>
          <w:szCs w:val="15"/>
          <w:lang w:val="ru-RU"/>
        </w:rPr>
      </w:pPr>
      <w:r>
        <w:rPr>
          <w:rFonts w:cs="Arial Narrow"/>
          <w:sz w:val="15"/>
          <w:szCs w:val="15"/>
          <w:lang w:val="ru-RU"/>
        </w:rPr>
      </w:r>
    </w:p>
    <w:p>
      <w:pPr>
        <w:pStyle w:val="Normal"/>
        <w:rPr>
          <w:rFonts w:cs="Arial Narrow"/>
          <w:sz w:val="15"/>
          <w:szCs w:val="15"/>
          <w:lang w:val="ru-RU"/>
        </w:rPr>
      </w:pPr>
      <w:r>
        <w:rPr>
          <w:rFonts w:cs="Arial Narrow"/>
          <w:sz w:val="15"/>
          <w:szCs w:val="15"/>
          <w:lang w:val="ru-RU"/>
        </w:rPr>
      </w:r>
    </w:p>
    <w:p>
      <w:pPr>
        <w:pStyle w:val="Normal"/>
        <w:jc w:val="center"/>
        <w:rPr>
          <w:rFonts w:cs="Arial Narrow"/>
          <w:sz w:val="4"/>
          <w:szCs w:val="4"/>
          <w:lang w:val="ru-RU"/>
        </w:rPr>
      </w:pPr>
      <w:r>
        <w:rPr>
          <w:rFonts w:cs="Arial Narrow"/>
          <w:sz w:val="4"/>
          <w:szCs w:val="4"/>
          <w:lang w:val="ru-RU"/>
        </w:rPr>
      </w:r>
    </w:p>
    <w:p>
      <w:pPr>
        <w:pStyle w:val="3"/>
        <w:keepNext/>
        <w:spacing w:before="240" w:after="60"/>
        <w:jc w:val="center"/>
        <w:rPr>
          <w:rFonts w:ascii="Bahnschrift Light SemiCondensed" w:hAnsi="Bahnschrift Light SemiCondensed" w:cs="Arial Narrow"/>
          <w:b/>
          <w:b/>
          <w:bCs/>
          <w:sz w:val="28"/>
          <w:szCs w:val="28"/>
          <w:lang w:val="ru-RU"/>
        </w:rPr>
      </w:pPr>
      <w:r>
        <w:rPr>
          <w:rFonts w:cs="Arial Narrow" w:ascii="Bahnschrift Light SemiCondensed" w:hAnsi="Bahnschrift Light SemiCondensed"/>
          <w:b/>
          <w:bCs/>
          <w:sz w:val="28"/>
          <w:szCs w:val="28"/>
          <w:lang w:val="ru-RU"/>
        </w:rPr>
        <w:t>Специализированная выставка ранга КЧК НЕМЕЦКИХ ШПИЦЕВ г. Краснодар</w:t>
      </w:r>
    </w:p>
    <w:p>
      <w:pPr>
        <w:pStyle w:val="Normal"/>
        <w:rPr>
          <w:rFonts w:ascii="Bahnschrift Light SemiCondensed" w:hAnsi="Bahnschrift Light SemiCondensed" w:cs="Arial Narrow"/>
          <w:lang w:val="ru-RU"/>
        </w:rPr>
      </w:pPr>
      <w:r>
        <w:rPr>
          <w:rFonts w:cs="Arial Narrow" w:ascii="Bahnschrift Light SemiCondensed" w:hAnsi="Bahnschrift Light SemiCondensed"/>
          <w:b/>
          <w:bCs/>
          <w:lang w:val="ru-RU"/>
        </w:rPr>
        <w:t>Расписание</w:t>
      </w:r>
    </w:p>
    <w:p>
      <w:pPr>
        <w:pStyle w:val="Normal"/>
        <w:jc w:val="center"/>
        <w:rPr>
          <w:rFonts w:ascii="Bahnschrift Light SemiCondensed" w:hAnsi="Bahnschrift Light SemiCondensed" w:cs="Arial Narrow"/>
          <w:sz w:val="20"/>
          <w:szCs w:val="20"/>
          <w:lang w:val="ru-RU"/>
        </w:rPr>
      </w:pPr>
      <w:r>
        <w:rPr>
          <w:rFonts w:cs="Arial Narrow" w:ascii="Bahnschrift Light SemiCondensed" w:hAnsi="Bahnschrift Light SemiCondensed"/>
          <w:sz w:val="20"/>
          <w:szCs w:val="20"/>
          <w:lang w:val="ru-RU"/>
        </w:rPr>
        <w:t>15.09.2018</w:t>
      </w:r>
    </w:p>
    <w:tbl>
      <w:tblPr>
        <w:tblW w:w="6975" w:type="dxa"/>
        <w:jc w:val="left"/>
        <w:tblInd w:w="50" w:type="dxa"/>
        <w:tblBorders>
          <w:bottom w:val="dotted" w:sz="4" w:space="0" w:color="00000A"/>
          <w:insideH w:val="dotted" w:sz="4" w:space="0" w:color="00000A"/>
        </w:tblBorders>
        <w:tblCellMar>
          <w:top w:w="0" w:type="dxa"/>
          <w:left w:w="50" w:type="dxa"/>
          <w:bottom w:w="0" w:type="dxa"/>
          <w:right w:w="50" w:type="dxa"/>
        </w:tblCellMar>
        <w:tblLook w:val="0000"/>
      </w:tblPr>
      <w:tblGrid>
        <w:gridCol w:w="650"/>
        <w:gridCol w:w="396"/>
        <w:gridCol w:w="2441"/>
        <w:gridCol w:w="1813"/>
        <w:gridCol w:w="800"/>
        <w:gridCol w:w="875"/>
      </w:tblGrid>
      <w:tr>
        <w:trPr/>
        <w:tc>
          <w:tcPr>
            <w:tcW w:w="6975" w:type="dxa"/>
            <w:gridSpan w:val="6"/>
            <w:tcBorders>
              <w:bottom w:val="dotted" w:sz="4" w:space="0" w:color="00000A"/>
              <w:insideH w:val="dotted" w:sz="4" w:space="0" w:color="00000A"/>
            </w:tcBorders>
            <w:shd w:fill="auto" w:val="clear"/>
          </w:tcPr>
          <w:p>
            <w:pPr>
              <w:pStyle w:val="Normal"/>
              <w:spacing w:before="50" w:after="50"/>
              <w:rPr>
                <w:rFonts w:ascii="Bahnschrift Light SemiCondensed" w:hAnsi="Bahnschrift Light SemiCondensed" w:cs="Arial Narrow"/>
                <w:sz w:val="20"/>
                <w:szCs w:val="20"/>
                <w:lang w:val="ru-RU"/>
              </w:rPr>
            </w:pPr>
            <w:r>
              <w:rPr>
                <w:rFonts w:cs="Arial Narrow" w:ascii="Bahnschrift Light SemiCondensed" w:hAnsi="Bahnschrift Light SemiCondensed"/>
                <w:sz w:val="20"/>
                <w:szCs w:val="20"/>
                <w:lang w:val="ru-RU"/>
              </w:rPr>
              <w:t>РИНГ 2</w:t>
            </w:r>
          </w:p>
        </w:tc>
      </w:tr>
      <w:tr>
        <w:trPr/>
        <w:tc>
          <w:tcPr>
            <w:tcW w:w="6975" w:type="dxa"/>
            <w:gridSpan w:val="6"/>
            <w:tcBorders>
              <w:bottom w:val="dotted" w:sz="4" w:space="0" w:color="00000A"/>
              <w:insideH w:val="dotted" w:sz="4" w:space="0" w:color="00000A"/>
            </w:tcBorders>
            <w:shd w:fill="auto" w:val="clear"/>
          </w:tcPr>
          <w:p>
            <w:pPr>
              <w:pStyle w:val="Normal"/>
              <w:spacing w:before="50" w:after="50"/>
              <w:rPr>
                <w:rFonts w:ascii="Bahnschrift Light SemiCondensed" w:hAnsi="Bahnschrift Light SemiCondensed" w:cs="Arial Narrow"/>
                <w:sz w:val="16"/>
                <w:szCs w:val="16"/>
                <w:lang w:val="ru-RU"/>
              </w:rPr>
            </w:pPr>
            <w:r>
              <w:rPr>
                <w:rFonts w:cs="Arial Narrow" w:ascii="Bahnschrift Light SemiCondensed" w:hAnsi="Bahnschrift Light SemiCondensed"/>
                <w:b/>
                <w:bCs/>
                <w:sz w:val="16"/>
                <w:szCs w:val="16"/>
                <w:lang w:val="ru-RU"/>
              </w:rPr>
              <w:t>Янчев Олег Владимирович</w:t>
            </w:r>
          </w:p>
        </w:tc>
      </w:tr>
      <w:tr>
        <w:trPr/>
        <w:tc>
          <w:tcPr>
            <w:tcW w:w="1046" w:type="dxa"/>
            <w:gridSpan w:val="2"/>
            <w:tcBorders>
              <w:bottom w:val="dotted" w:sz="4" w:space="0" w:color="00000A"/>
              <w:insideH w:val="dotted" w:sz="4" w:space="0" w:color="00000A"/>
            </w:tcBorders>
            <w:shd w:fill="auto" w:val="clear"/>
          </w:tcPr>
          <w:p>
            <w:pPr>
              <w:pStyle w:val="Normal"/>
              <w:spacing w:before="50" w:after="50"/>
              <w:rPr>
                <w:rFonts w:ascii="Bahnschrift Light SemiCondensed" w:hAnsi="Bahnschrift Light SemiCondensed" w:cs="Arial Narrow"/>
                <w:sz w:val="16"/>
                <w:szCs w:val="16"/>
                <w:lang w:val="ru-RU"/>
              </w:rPr>
            </w:pPr>
            <w:r>
              <w:rPr>
                <w:rFonts w:cs="Arial Narrow" w:ascii="Bahnschrift Light SemiCondensed" w:hAnsi="Bahnschrift Light SemiCondensed"/>
                <w:sz w:val="16"/>
                <w:szCs w:val="16"/>
                <w:lang w:val="ru-RU"/>
              </w:rPr>
              <w:t xml:space="preserve">  </w:t>
            </w:r>
            <w:r>
              <w:rPr>
                <w:rFonts w:cs="Arial Narrow" w:ascii="Bahnschrift Light SemiCondensed" w:hAnsi="Bahnschrift Light SemiCondensed"/>
                <w:sz w:val="16"/>
                <w:szCs w:val="16"/>
                <w:lang w:val="ru-RU"/>
              </w:rPr>
              <w:t>12:30</w:t>
            </w:r>
          </w:p>
        </w:tc>
        <w:tc>
          <w:tcPr>
            <w:tcW w:w="5929" w:type="dxa"/>
            <w:gridSpan w:val="4"/>
            <w:tcBorders>
              <w:bottom w:val="dotted" w:sz="4" w:space="0" w:color="00000A"/>
              <w:insideH w:val="dotted" w:sz="4" w:space="0" w:color="00000A"/>
            </w:tcBorders>
            <w:shd w:fill="auto" w:val="clear"/>
          </w:tcPr>
          <w:p>
            <w:pPr>
              <w:pStyle w:val="Normal"/>
              <w:spacing w:before="50" w:after="100"/>
              <w:rPr>
                <w:rFonts w:ascii="Bahnschrift Light SemiCondensed" w:hAnsi="Bahnschrift Light SemiCondensed" w:cs="Arial Narrow"/>
                <w:sz w:val="16"/>
                <w:szCs w:val="16"/>
                <w:lang w:val="ru-RU"/>
              </w:rPr>
            </w:pPr>
            <w:r>
              <w:rPr>
                <w:rFonts w:cs="Arial Narrow" w:ascii="Bahnschrift Light SemiCondensed" w:hAnsi="Bahnschrift Light SemiCondensed"/>
                <w:sz w:val="16"/>
                <w:szCs w:val="16"/>
                <w:lang w:val="ru-RU"/>
              </w:rPr>
              <w:t>МОНО Немецкий Шпиц</w:t>
              <w:br/>
              <w:t>Немецкий шпиц Средний шпиц Оранжевый, серый и другие окрасы (1) (Германия)</w:t>
              <w:br/>
              <w:t>Немецкий шпиц Малый Оранжевый, серый и другие окрасы (8) (Германия)</w:t>
              <w:br/>
              <w:t>Немецкий шпиц Цвергшпиц (померанский) (14) (Германия)</w:t>
            </w:r>
          </w:p>
          <w:p>
            <w:pPr>
              <w:pStyle w:val="Normal"/>
              <w:spacing w:before="50" w:after="100"/>
              <w:rPr>
                <w:rFonts w:ascii="Bahnschrift Light SemiCondensed" w:hAnsi="Bahnschrift Light SemiCondensed" w:cs="Arial Narrow"/>
                <w:sz w:val="16"/>
                <w:szCs w:val="16"/>
                <w:lang w:val="ru-RU"/>
              </w:rPr>
            </w:pPr>
            <w:r>
              <w:rPr>
                <w:rFonts w:cs="Arial Narrow" w:ascii="Bahnschrift Light SemiCondensed" w:hAnsi="Bahnschrift Light SemiCondensed"/>
                <w:sz w:val="16"/>
                <w:szCs w:val="16"/>
                <w:lang w:val="ru-RU"/>
              </w:rPr>
            </w:r>
          </w:p>
          <w:p>
            <w:pPr>
              <w:pStyle w:val="Normal"/>
              <w:spacing w:before="50" w:after="100"/>
              <w:rPr>
                <w:rFonts w:ascii="Bahnschrift Light SemiCondensed" w:hAnsi="Bahnschrift Light SemiCondensed" w:cs="Arial Narrow"/>
                <w:sz w:val="16"/>
                <w:szCs w:val="16"/>
                <w:lang w:val="ru-RU"/>
              </w:rPr>
            </w:pPr>
            <w:r>
              <w:rPr>
                <w:rFonts w:cs="Arial Narrow" w:ascii="Bahnschrift Light SemiCondensed" w:hAnsi="Bahnschrift Light SemiCondensed"/>
                <w:sz w:val="16"/>
                <w:szCs w:val="16"/>
                <w:lang w:val="ru-RU"/>
              </w:rPr>
            </w:r>
          </w:p>
        </w:tc>
      </w:tr>
      <w:tr>
        <w:trPr/>
        <w:tc>
          <w:tcPr>
            <w:tcW w:w="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rPr>
                <w:rFonts w:ascii="Bahnschrift Light SemiCondensed" w:hAnsi="Bahnschrift Light SemiCondensed" w:cs="Arial Narrow"/>
                <w:sz w:val="4"/>
                <w:szCs w:val="4"/>
                <w:lang w:val="ru-RU"/>
              </w:rPr>
            </w:pPr>
            <w:r>
              <w:rPr>
                <w:rFonts w:cs="Arial Narrow" w:ascii="Bahnschrift Light SemiCondensed" w:hAnsi="Bahnschrift Light SemiCondensed"/>
                <w:sz w:val="4"/>
                <w:szCs w:val="4"/>
                <w:lang w:val="ru-RU"/>
              </w:rPr>
              <w:t xml:space="preserve">  </w:t>
            </w:r>
          </w:p>
        </w:tc>
        <w:tc>
          <w:tcPr>
            <w:tcW w:w="545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jc w:val="center"/>
              <w:rPr>
                <w:rFonts w:ascii="Bahnschrift Light SemiCondensed" w:hAnsi="Bahnschrift Light SemiCondensed" w:cs="Arial Narrow"/>
                <w:b/>
                <w:b/>
                <w:bCs/>
                <w:sz w:val="18"/>
                <w:szCs w:val="18"/>
                <w:lang w:val="ru-RU"/>
              </w:rPr>
            </w:pPr>
            <w:r>
              <w:rPr>
                <w:rFonts w:cs="Arial Narrow" w:ascii="Bahnschrift Light SemiCondensed" w:hAnsi="Bahnschrift Light SemiCondensed"/>
                <w:b/>
                <w:bCs/>
                <w:sz w:val="18"/>
                <w:szCs w:val="18"/>
                <w:lang w:val="ru-RU"/>
              </w:rPr>
              <w:t>Породы по группам FCI</w:t>
            </w:r>
          </w:p>
        </w:tc>
        <w:tc>
          <w:tcPr>
            <w:tcW w:w="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jc w:val="center"/>
              <w:rPr>
                <w:rFonts w:ascii="Bahnschrift Light SemiCondensed" w:hAnsi="Bahnschrift Light SemiCondensed" w:cs="Arial Narrow"/>
                <w:b/>
                <w:b/>
                <w:bCs/>
                <w:sz w:val="18"/>
                <w:szCs w:val="18"/>
                <w:lang w:val="ru-RU"/>
              </w:rPr>
            </w:pPr>
            <w:r>
              <w:rPr>
                <w:rFonts w:cs="Arial Narrow" w:ascii="Bahnschrift Light SemiCondensed" w:hAnsi="Bahnschrift Light SemiCondensed"/>
                <w:b/>
                <w:bCs/>
                <w:sz w:val="18"/>
                <w:szCs w:val="18"/>
                <w:lang w:val="ru-RU"/>
              </w:rPr>
            </w:r>
          </w:p>
        </w:tc>
      </w:tr>
      <w:tr>
        <w:trPr/>
        <w:tc>
          <w:tcPr>
            <w:tcW w:w="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jc w:val="center"/>
              <w:rPr>
                <w:rFonts w:ascii="Bahnschrift Light SemiCondensed" w:hAnsi="Bahnschrift Light SemiCondensed" w:cs="Arial Narrow"/>
                <w:sz w:val="14"/>
                <w:szCs w:val="14"/>
                <w:lang w:val="ru-RU"/>
              </w:rPr>
            </w:pPr>
            <w:r>
              <w:rPr>
                <w:rFonts w:cs="Arial Narrow" w:ascii="Bahnschrift Light SemiCondensed" w:hAnsi="Bahnschrift Light SemiCondensed"/>
                <w:sz w:val="14"/>
                <w:szCs w:val="14"/>
                <w:lang w:val="ru-RU"/>
              </w:rPr>
              <w:t xml:space="preserve">№ </w:t>
            </w:r>
            <w:r>
              <w:rPr>
                <w:rFonts w:cs="Arial Narrow" w:ascii="Bahnschrift Light SemiCondensed" w:hAnsi="Bahnschrift Light SemiCondensed"/>
                <w:sz w:val="14"/>
                <w:szCs w:val="14"/>
                <w:lang w:val="ru-RU"/>
              </w:rPr>
              <w:t>породы</w:t>
            </w:r>
          </w:p>
        </w:tc>
        <w:tc>
          <w:tcPr>
            <w:tcW w:w="283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jc w:val="center"/>
              <w:rPr>
                <w:rFonts w:ascii="Bahnschrift Light SemiCondensed" w:hAnsi="Bahnschrift Light SemiCondensed" w:cs="Arial Narrow"/>
                <w:sz w:val="14"/>
                <w:szCs w:val="14"/>
                <w:lang w:val="ru-RU"/>
              </w:rPr>
            </w:pPr>
            <w:r>
              <w:rPr>
                <w:rFonts w:cs="Arial Narrow" w:ascii="Bahnschrift Light SemiCondensed" w:hAnsi="Bahnschrift Light SemiCondensed"/>
                <w:sz w:val="14"/>
                <w:szCs w:val="14"/>
                <w:lang w:val="ru-RU"/>
              </w:rPr>
              <w:t>Порода</w:t>
            </w:r>
          </w:p>
        </w:tc>
        <w:tc>
          <w:tcPr>
            <w:tcW w:w="18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jc w:val="center"/>
              <w:rPr>
                <w:rFonts w:ascii="Bahnschrift Light SemiCondensed" w:hAnsi="Bahnschrift Light SemiCondensed" w:cs="Arial Narrow"/>
                <w:sz w:val="14"/>
                <w:szCs w:val="14"/>
                <w:lang w:val="ru-RU"/>
              </w:rPr>
            </w:pPr>
            <w:r>
              <w:rPr>
                <w:rFonts w:cs="Arial Narrow" w:ascii="Bahnschrift Light SemiCondensed" w:hAnsi="Bahnschrift Light SemiCondensed"/>
                <w:sz w:val="14"/>
                <w:szCs w:val="14"/>
                <w:lang w:val="ru-RU"/>
              </w:rPr>
              <w:t>Судья</w:t>
            </w:r>
          </w:p>
        </w:tc>
        <w:tc>
          <w:tcPr>
            <w:tcW w:w="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jc w:val="center"/>
              <w:rPr>
                <w:rFonts w:ascii="Bahnschrift Light SemiCondensed" w:hAnsi="Bahnschrift Light SemiCondensed" w:cs="Arial Narrow"/>
                <w:sz w:val="14"/>
                <w:szCs w:val="14"/>
                <w:lang w:val="ru-RU"/>
              </w:rPr>
            </w:pPr>
            <w:r>
              <w:rPr>
                <w:rFonts w:cs="Arial Narrow" w:ascii="Bahnschrift Light SemiCondensed" w:hAnsi="Bahnschrift Light SemiCondensed"/>
                <w:sz w:val="14"/>
                <w:szCs w:val="14"/>
                <w:lang w:val="ru-RU"/>
              </w:rPr>
              <w:t>Номера по каталогу</w:t>
            </w:r>
          </w:p>
        </w:tc>
        <w:tc>
          <w:tcPr>
            <w:tcW w:w="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jc w:val="center"/>
              <w:rPr>
                <w:rFonts w:ascii="Bahnschrift Light SemiCondensed" w:hAnsi="Bahnschrift Light SemiCondensed" w:cs="Arial Narrow"/>
                <w:sz w:val="14"/>
                <w:szCs w:val="14"/>
                <w:lang w:val="ru-RU"/>
              </w:rPr>
            </w:pPr>
            <w:r>
              <w:rPr>
                <w:rFonts w:cs="Arial Narrow" w:ascii="Bahnschrift Light SemiCondensed" w:hAnsi="Bahnschrift Light SemiCondensed"/>
                <w:sz w:val="14"/>
                <w:szCs w:val="14"/>
                <w:lang w:val="ru-RU"/>
              </w:rPr>
              <w:t>Кол-во участников</w:t>
            </w:r>
          </w:p>
        </w:tc>
      </w:tr>
      <w:tr>
        <w:trPr/>
        <w:tc>
          <w:tcPr>
            <w:tcW w:w="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rPr>
                <w:rFonts w:ascii="Bahnschrift Light SemiCondensed" w:hAnsi="Bahnschrift Light SemiCondensed" w:cs="Arial Narrow"/>
                <w:sz w:val="14"/>
                <w:szCs w:val="14"/>
                <w:lang w:val="ru-RU"/>
              </w:rPr>
            </w:pPr>
            <w:r>
              <w:rPr>
                <w:rFonts w:cs="Arial Narrow" w:ascii="Bahnschrift Light SemiCondensed" w:hAnsi="Bahnschrift Light SemiCondensed"/>
                <w:sz w:val="14"/>
                <w:szCs w:val="14"/>
                <w:lang w:val="ru-RU"/>
              </w:rPr>
            </w:r>
          </w:p>
        </w:tc>
        <w:tc>
          <w:tcPr>
            <w:tcW w:w="545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jc w:val="center"/>
              <w:rPr>
                <w:rFonts w:ascii="Bahnschrift Light SemiCondensed" w:hAnsi="Bahnschrift Light SemiCondensed" w:cs="Arial Narrow"/>
                <w:b/>
                <w:b/>
                <w:bCs/>
                <w:sz w:val="14"/>
                <w:szCs w:val="14"/>
                <w:lang w:val="ru-RU"/>
              </w:rPr>
            </w:pPr>
            <w:r>
              <w:rPr>
                <w:rFonts w:cs="Arial Narrow" w:ascii="Bahnschrift Light SemiCondensed" w:hAnsi="Bahnschrift Light SemiCondensed"/>
                <w:b/>
                <w:bCs/>
                <w:sz w:val="14"/>
                <w:szCs w:val="14"/>
                <w:lang w:val="ru-RU"/>
              </w:rPr>
              <w:t>5 Группа FCI. Шпицы и примитивные типы собак</w:t>
            </w:r>
          </w:p>
        </w:tc>
        <w:tc>
          <w:tcPr>
            <w:tcW w:w="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jc w:val="center"/>
              <w:rPr>
                <w:rFonts w:ascii="Bahnschrift Light SemiCondensed" w:hAnsi="Bahnschrift Light SemiCondensed" w:cs="Arial Narrow"/>
                <w:b/>
                <w:b/>
                <w:bCs/>
                <w:sz w:val="14"/>
                <w:szCs w:val="14"/>
                <w:lang w:val="ru-RU"/>
              </w:rPr>
            </w:pPr>
            <w:r>
              <w:rPr>
                <w:rFonts w:cs="Arial Narrow" w:ascii="Bahnschrift Light SemiCondensed" w:hAnsi="Bahnschrift Light SemiCondensed"/>
                <w:b/>
                <w:bCs/>
                <w:sz w:val="14"/>
                <w:szCs w:val="14"/>
                <w:lang w:val="ru-RU"/>
              </w:rPr>
            </w:r>
          </w:p>
        </w:tc>
      </w:tr>
      <w:tr>
        <w:trPr/>
        <w:tc>
          <w:tcPr>
            <w:tcW w:w="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rPr>
                <w:rFonts w:ascii="Bahnschrift Light SemiCondensed" w:hAnsi="Bahnschrift Light SemiCondensed" w:cs="Arial Narrow"/>
                <w:sz w:val="14"/>
                <w:szCs w:val="14"/>
                <w:lang w:val="ru-RU"/>
              </w:rPr>
            </w:pPr>
            <w:r>
              <w:rPr>
                <w:rFonts w:cs="Arial Narrow" w:ascii="Bahnschrift Light SemiCondensed" w:hAnsi="Bahnschrift Light SemiCondensed"/>
                <w:sz w:val="14"/>
                <w:szCs w:val="14"/>
                <w:lang w:val="ru-RU"/>
              </w:rPr>
              <w:t>97</w:t>
            </w:r>
          </w:p>
        </w:tc>
        <w:tc>
          <w:tcPr>
            <w:tcW w:w="283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rPr>
                <w:rFonts w:ascii="Bahnschrift Light SemiCondensed" w:hAnsi="Bahnschrift Light SemiCondensed" w:cs="Arial Narrow"/>
                <w:sz w:val="14"/>
                <w:szCs w:val="14"/>
                <w:lang w:val="ru-RU"/>
              </w:rPr>
            </w:pPr>
            <w:r>
              <w:rPr>
                <w:rFonts w:cs="Arial Narrow" w:ascii="Bahnschrift Light SemiCondensed" w:hAnsi="Bahnschrift Light SemiCondensed"/>
                <w:sz w:val="14"/>
                <w:szCs w:val="14"/>
                <w:lang w:val="ru-RU"/>
              </w:rPr>
              <w:t>Немецкий шпиц Средний шпиц Оранжевый, серый и другие окрасы</w:t>
            </w:r>
          </w:p>
        </w:tc>
        <w:tc>
          <w:tcPr>
            <w:tcW w:w="18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rPr>
                <w:rFonts w:ascii="Bahnschrift Light SemiCondensed" w:hAnsi="Bahnschrift Light SemiCondensed" w:cs="Arial Narrow"/>
                <w:sz w:val="14"/>
                <w:szCs w:val="14"/>
                <w:lang w:val="ru-RU"/>
              </w:rPr>
            </w:pPr>
            <w:r>
              <w:rPr>
                <w:rFonts w:cs="Arial Narrow" w:ascii="Bahnschrift Light SemiCondensed" w:hAnsi="Bahnschrift Light SemiCondensed"/>
                <w:sz w:val="14"/>
                <w:szCs w:val="14"/>
                <w:lang w:val="ru-RU"/>
              </w:rPr>
              <w:t>Янчев Олег Владимирович</w:t>
            </w:r>
          </w:p>
        </w:tc>
        <w:tc>
          <w:tcPr>
            <w:tcW w:w="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jc w:val="center"/>
              <w:rPr>
                <w:rFonts w:ascii="Bahnschrift Light SemiCondensed" w:hAnsi="Bahnschrift Light SemiCondensed" w:cs="Arial Narrow"/>
                <w:sz w:val="14"/>
                <w:szCs w:val="14"/>
                <w:lang w:val="ru-RU"/>
              </w:rPr>
            </w:pPr>
            <w:r>
              <w:rPr>
                <w:rFonts w:cs="Arial Narrow" w:ascii="Bahnschrift Light SemiCondensed" w:hAnsi="Bahnschrift Light SemiCondensed"/>
                <w:sz w:val="14"/>
                <w:szCs w:val="14"/>
                <w:lang w:val="ru-RU"/>
              </w:rPr>
              <w:t>1</w:t>
            </w:r>
          </w:p>
        </w:tc>
        <w:tc>
          <w:tcPr>
            <w:tcW w:w="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jc w:val="center"/>
              <w:rPr>
                <w:rFonts w:ascii="Bahnschrift Light SemiCondensed" w:hAnsi="Bahnschrift Light SemiCondensed" w:cs="Arial Narrow"/>
                <w:sz w:val="14"/>
                <w:szCs w:val="14"/>
                <w:lang w:val="ru-RU"/>
              </w:rPr>
            </w:pPr>
            <w:r>
              <w:rPr>
                <w:rFonts w:cs="Arial Narrow" w:ascii="Bahnschrift Light SemiCondensed" w:hAnsi="Bahnschrift Light SemiCondensed"/>
                <w:sz w:val="14"/>
                <w:szCs w:val="14"/>
                <w:lang w:val="ru-RU"/>
              </w:rPr>
              <w:t>1</w:t>
            </w:r>
          </w:p>
        </w:tc>
      </w:tr>
      <w:tr>
        <w:trPr/>
        <w:tc>
          <w:tcPr>
            <w:tcW w:w="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rPr>
                <w:rFonts w:ascii="Bahnschrift Light SemiCondensed" w:hAnsi="Bahnschrift Light SemiCondensed" w:cs="Arial Narrow"/>
                <w:sz w:val="14"/>
                <w:szCs w:val="14"/>
                <w:lang w:val="ru-RU"/>
              </w:rPr>
            </w:pPr>
            <w:r>
              <w:rPr>
                <w:rFonts w:cs="Arial Narrow" w:ascii="Bahnschrift Light SemiCondensed" w:hAnsi="Bahnschrift Light SemiCondensed"/>
                <w:sz w:val="14"/>
                <w:szCs w:val="14"/>
                <w:lang w:val="ru-RU"/>
              </w:rPr>
              <w:t>97</w:t>
            </w:r>
          </w:p>
        </w:tc>
        <w:tc>
          <w:tcPr>
            <w:tcW w:w="283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rPr>
                <w:rFonts w:ascii="Bahnschrift Light SemiCondensed" w:hAnsi="Bahnschrift Light SemiCondensed" w:cs="Arial Narrow"/>
                <w:sz w:val="14"/>
                <w:szCs w:val="14"/>
                <w:lang w:val="ru-RU"/>
              </w:rPr>
            </w:pPr>
            <w:r>
              <w:rPr>
                <w:rFonts w:cs="Arial Narrow" w:ascii="Bahnschrift Light SemiCondensed" w:hAnsi="Bahnschrift Light SemiCondensed"/>
                <w:sz w:val="14"/>
                <w:szCs w:val="14"/>
                <w:lang w:val="ru-RU"/>
              </w:rPr>
              <w:t>Немецкий шпиц Малый Оранжевый, серый и другие окрасы</w:t>
            </w:r>
          </w:p>
        </w:tc>
        <w:tc>
          <w:tcPr>
            <w:tcW w:w="18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rPr>
                <w:rFonts w:ascii="Bahnschrift Light SemiCondensed" w:hAnsi="Bahnschrift Light SemiCondensed" w:cs="Arial Narrow"/>
                <w:sz w:val="14"/>
                <w:szCs w:val="14"/>
                <w:lang w:val="ru-RU"/>
              </w:rPr>
            </w:pPr>
            <w:r>
              <w:rPr>
                <w:rFonts w:cs="Arial Narrow" w:ascii="Bahnschrift Light SemiCondensed" w:hAnsi="Bahnschrift Light SemiCondensed"/>
                <w:sz w:val="14"/>
                <w:szCs w:val="14"/>
                <w:lang w:val="ru-RU"/>
              </w:rPr>
              <w:t>Янчев Олег Владимирович</w:t>
            </w:r>
          </w:p>
        </w:tc>
        <w:tc>
          <w:tcPr>
            <w:tcW w:w="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jc w:val="center"/>
              <w:rPr>
                <w:rFonts w:ascii="Bahnschrift Light SemiCondensed" w:hAnsi="Bahnschrift Light SemiCondensed" w:cs="Arial Narrow"/>
                <w:sz w:val="14"/>
                <w:szCs w:val="14"/>
                <w:lang w:val="ru-RU"/>
              </w:rPr>
            </w:pPr>
            <w:r>
              <w:rPr>
                <w:rFonts w:cs="Arial Narrow" w:ascii="Bahnschrift Light SemiCondensed" w:hAnsi="Bahnschrift Light SemiCondensed"/>
                <w:sz w:val="14"/>
                <w:szCs w:val="14"/>
                <w:lang w:val="ru-RU"/>
              </w:rPr>
              <w:t>2-9</w:t>
            </w:r>
          </w:p>
        </w:tc>
        <w:tc>
          <w:tcPr>
            <w:tcW w:w="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jc w:val="center"/>
              <w:rPr>
                <w:rFonts w:ascii="Bahnschrift Light SemiCondensed" w:hAnsi="Bahnschrift Light SemiCondensed" w:cs="Arial Narrow"/>
                <w:sz w:val="14"/>
                <w:szCs w:val="14"/>
                <w:lang w:val="ru-RU"/>
              </w:rPr>
            </w:pPr>
            <w:r>
              <w:rPr>
                <w:rFonts w:cs="Arial Narrow" w:ascii="Bahnschrift Light SemiCondensed" w:hAnsi="Bahnschrift Light SemiCondensed"/>
                <w:sz w:val="14"/>
                <w:szCs w:val="14"/>
                <w:lang w:val="ru-RU"/>
              </w:rPr>
              <w:t>8</w:t>
            </w:r>
          </w:p>
        </w:tc>
      </w:tr>
      <w:tr>
        <w:trPr/>
        <w:tc>
          <w:tcPr>
            <w:tcW w:w="6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rPr>
                <w:rFonts w:ascii="Bahnschrift Light SemiCondensed" w:hAnsi="Bahnschrift Light SemiCondensed" w:cs="Arial Narrow"/>
                <w:sz w:val="14"/>
                <w:szCs w:val="14"/>
                <w:lang w:val="ru-RU"/>
              </w:rPr>
            </w:pPr>
            <w:r>
              <w:rPr>
                <w:rFonts w:cs="Arial Narrow" w:ascii="Bahnschrift Light SemiCondensed" w:hAnsi="Bahnschrift Light SemiCondensed"/>
                <w:sz w:val="14"/>
                <w:szCs w:val="14"/>
                <w:lang w:val="ru-RU"/>
              </w:rPr>
              <w:t>97</w:t>
            </w:r>
          </w:p>
        </w:tc>
        <w:tc>
          <w:tcPr>
            <w:tcW w:w="283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rPr>
                <w:rFonts w:ascii="Bahnschrift Light SemiCondensed" w:hAnsi="Bahnschrift Light SemiCondensed" w:cs="Arial Narrow"/>
                <w:sz w:val="14"/>
                <w:szCs w:val="14"/>
                <w:lang w:val="ru-RU"/>
              </w:rPr>
            </w:pPr>
            <w:r>
              <w:rPr>
                <w:rFonts w:cs="Arial Narrow" w:ascii="Bahnschrift Light SemiCondensed" w:hAnsi="Bahnschrift Light SemiCondensed"/>
                <w:sz w:val="14"/>
                <w:szCs w:val="14"/>
                <w:lang w:val="ru-RU"/>
              </w:rPr>
              <w:t>Немецкий шпиц Цвергшпиц (померанский)</w:t>
            </w:r>
          </w:p>
        </w:tc>
        <w:tc>
          <w:tcPr>
            <w:tcW w:w="18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rPr>
                <w:rFonts w:ascii="Bahnschrift Light SemiCondensed" w:hAnsi="Bahnschrift Light SemiCondensed" w:cs="Arial Narrow"/>
                <w:sz w:val="14"/>
                <w:szCs w:val="14"/>
                <w:lang w:val="ru-RU"/>
              </w:rPr>
            </w:pPr>
            <w:r>
              <w:rPr>
                <w:rFonts w:cs="Arial Narrow" w:ascii="Bahnschrift Light SemiCondensed" w:hAnsi="Bahnschrift Light SemiCondensed"/>
                <w:sz w:val="14"/>
                <w:szCs w:val="14"/>
                <w:lang w:val="ru-RU"/>
              </w:rPr>
              <w:t>Янчев Олег Владимирович</w:t>
            </w:r>
          </w:p>
        </w:tc>
        <w:tc>
          <w:tcPr>
            <w:tcW w:w="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jc w:val="center"/>
              <w:rPr>
                <w:rFonts w:ascii="Bahnschrift Light SemiCondensed" w:hAnsi="Bahnschrift Light SemiCondensed" w:cs="Arial Narrow"/>
                <w:sz w:val="14"/>
                <w:szCs w:val="14"/>
                <w:lang w:val="ru-RU"/>
              </w:rPr>
            </w:pPr>
            <w:r>
              <w:rPr>
                <w:rFonts w:cs="Arial Narrow" w:ascii="Bahnschrift Light SemiCondensed" w:hAnsi="Bahnschrift Light SemiCondensed"/>
                <w:sz w:val="14"/>
                <w:szCs w:val="14"/>
                <w:lang w:val="ru-RU"/>
              </w:rPr>
              <w:t>10-23</w:t>
            </w:r>
          </w:p>
        </w:tc>
        <w:tc>
          <w:tcPr>
            <w:tcW w:w="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jc w:val="center"/>
              <w:rPr>
                <w:rFonts w:ascii="Bahnschrift Light SemiCondensed" w:hAnsi="Bahnschrift Light SemiCondensed" w:cs="Arial Narrow"/>
                <w:sz w:val="14"/>
                <w:szCs w:val="14"/>
                <w:lang w:val="ru-RU"/>
              </w:rPr>
            </w:pPr>
            <w:r>
              <w:rPr>
                <w:rFonts w:cs="Arial Narrow" w:ascii="Bahnschrift Light SemiCondensed" w:hAnsi="Bahnschrift Light SemiCondensed"/>
                <w:sz w:val="14"/>
                <w:szCs w:val="14"/>
                <w:lang w:val="ru-RU"/>
              </w:rPr>
              <w:t>14</w:t>
            </w:r>
          </w:p>
        </w:tc>
      </w:tr>
    </w:tbl>
    <w:p>
      <w:pPr>
        <w:pStyle w:val="Normal"/>
        <w:rPr>
          <w:rFonts w:cs="Arial Narrow"/>
          <w:sz w:val="16"/>
          <w:szCs w:val="16"/>
          <w:lang w:val="ru-RU"/>
        </w:rPr>
      </w:pPr>
      <w:r>
        <w:rPr>
          <w:rFonts w:cs="Arial Narrow"/>
          <w:sz w:val="16"/>
          <w:szCs w:val="16"/>
          <w:lang w:val="ru-RU"/>
        </w:rPr>
      </w:r>
    </w:p>
    <w:p>
      <w:pPr>
        <w:pStyle w:val="Normal"/>
        <w:rPr>
          <w:sz w:val="22"/>
          <w:szCs w:val="22"/>
          <w:lang w:val="ru-RU"/>
        </w:rPr>
      </w:pPr>
      <w:r>
        <w:rPr>
          <w:sz w:val="22"/>
          <w:szCs w:val="22"/>
          <w:lang w:val="ru-RU"/>
        </w:rPr>
      </w:r>
      <w:r>
        <w:br w:type="page"/>
      </w:r>
    </w:p>
    <w:p>
      <w:pPr>
        <w:pStyle w:val="Normal"/>
        <w:rPr>
          <w:sz w:val="4"/>
          <w:szCs w:val="4"/>
          <w:lang w:val="ru-RU"/>
        </w:rPr>
      </w:pPr>
      <w:r>
        <w:rPr>
          <w:sz w:val="22"/>
          <w:szCs w:val="22"/>
          <w:lang w:val="ru-RU"/>
        </w:rPr>
        <w:t xml:space="preserve"> </w:t>
      </w:r>
    </w:p>
    <w:tbl>
      <w:tblPr>
        <w:tblW w:w="6974" w:type="dxa"/>
        <w:jc w:val="left"/>
        <w:tblInd w:w="50" w:type="dxa"/>
        <w:tblBorders>
          <w:top w:val="dotted" w:sz="4" w:space="0" w:color="00000A"/>
          <w:left w:val="dotted" w:sz="4" w:space="0" w:color="00000A"/>
          <w:bottom w:val="dotted" w:sz="4" w:space="0" w:color="00000A"/>
          <w:right w:val="dotted" w:sz="4" w:space="0" w:color="00000A"/>
          <w:insideH w:val="dotted" w:sz="4" w:space="0" w:color="00000A"/>
          <w:insideV w:val="dotted" w:sz="4" w:space="0" w:color="00000A"/>
        </w:tblBorders>
        <w:tblCellMar>
          <w:top w:w="0" w:type="dxa"/>
          <w:left w:w="45" w:type="dxa"/>
          <w:bottom w:w="0" w:type="dxa"/>
          <w:right w:w="50" w:type="dxa"/>
        </w:tblCellMar>
        <w:tblLook w:val="0000"/>
      </w:tblPr>
      <w:tblGrid>
        <w:gridCol w:w="6974"/>
      </w:tblGrid>
      <w:tr>
        <w:trPr/>
        <w:tc>
          <w:tcPr>
            <w:tcW w:w="6974"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45" w:type="dxa"/>
            </w:tcMar>
          </w:tcPr>
          <w:p>
            <w:pPr>
              <w:pStyle w:val="Normal"/>
              <w:jc w:val="center"/>
              <w:rPr>
                <w:b/>
                <w:b/>
                <w:bCs/>
                <w:sz w:val="20"/>
                <w:szCs w:val="20"/>
                <w:lang w:val="ru-RU"/>
              </w:rPr>
            </w:pPr>
            <w:r>
              <w:rPr>
                <w:b/>
                <w:bCs/>
                <w:sz w:val="20"/>
                <w:szCs w:val="20"/>
                <w:lang w:val="ru-RU"/>
              </w:rPr>
              <w:t>5 ГРУППА FCI. ШПИЦЫ И ПРИМИТИВНЫЕ ТИПЫ СОБАК</w:t>
            </w:r>
          </w:p>
        </w:tc>
      </w:tr>
    </w:tbl>
    <w:p>
      <w:pPr>
        <w:pStyle w:val="Normal"/>
        <w:spacing w:before="0" w:after="10"/>
        <w:rPr>
          <w:b/>
          <w:b/>
          <w:bCs/>
          <w:sz w:val="2"/>
          <w:szCs w:val="2"/>
          <w:lang w:val="ru-RU"/>
        </w:rPr>
      </w:pPr>
      <w:r>
        <w:rPr>
          <w:b/>
          <w:bCs/>
          <w:sz w:val="2"/>
          <w:szCs w:val="2"/>
          <w:lang w:val="ru-RU"/>
        </w:rPr>
      </w:r>
    </w:p>
    <w:tbl>
      <w:tblPr>
        <w:tblW w:w="6974" w:type="dxa"/>
        <w:jc w:val="left"/>
        <w:tblInd w:w="50" w:type="dxa"/>
        <w:tblBorders>
          <w:top w:val="dotted" w:sz="4" w:space="0" w:color="00000A"/>
          <w:left w:val="dotted" w:sz="4" w:space="0" w:color="00000A"/>
          <w:bottom w:val="dotted" w:sz="4" w:space="0" w:color="00000A"/>
          <w:right w:val="dotted" w:sz="4" w:space="0" w:color="00000A"/>
          <w:insideH w:val="dotted" w:sz="4" w:space="0" w:color="00000A"/>
          <w:insideV w:val="dotted" w:sz="4" w:space="0" w:color="00000A"/>
        </w:tblBorders>
        <w:tblCellMar>
          <w:top w:w="0" w:type="dxa"/>
          <w:left w:w="45" w:type="dxa"/>
          <w:bottom w:w="0" w:type="dxa"/>
          <w:right w:w="50" w:type="dxa"/>
        </w:tblCellMar>
        <w:tblLook w:val="0000"/>
      </w:tblPr>
      <w:tblGrid>
        <w:gridCol w:w="6974"/>
      </w:tblGrid>
      <w:tr>
        <w:trPr/>
        <w:tc>
          <w:tcPr>
            <w:tcW w:w="6974"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45" w:type="dxa"/>
            </w:tcMar>
          </w:tcPr>
          <w:p>
            <w:pPr>
              <w:pStyle w:val="Normal"/>
              <w:jc w:val="center"/>
              <w:rPr>
                <w:b/>
                <w:b/>
                <w:bCs/>
                <w:sz w:val="16"/>
                <w:szCs w:val="16"/>
                <w:lang w:val="ru-RU"/>
              </w:rPr>
            </w:pPr>
            <w:r>
              <w:rPr>
                <w:b/>
                <w:bCs/>
                <w:sz w:val="16"/>
                <w:szCs w:val="16"/>
                <w:lang w:val="ru-RU"/>
              </w:rPr>
              <w:t>НЕМЕЦКИЙ ШПИЦ Средний шпиц Оранжевый, серый и другие окрасы</w:t>
            </w:r>
          </w:p>
          <w:p>
            <w:pPr>
              <w:pStyle w:val="Normal"/>
              <w:jc w:val="center"/>
              <w:rPr>
                <w:sz w:val="16"/>
                <w:szCs w:val="16"/>
              </w:rPr>
            </w:pPr>
            <w:r>
              <w:rPr>
                <w:b/>
                <w:bCs/>
                <w:sz w:val="16"/>
                <w:szCs w:val="16"/>
              </w:rPr>
              <w:t xml:space="preserve">DEUTSCHER SPITZ Mittelshpitz Orange, grey, other colours </w:t>
            </w:r>
            <w:r>
              <w:rPr>
                <w:sz w:val="16"/>
                <w:szCs w:val="16"/>
              </w:rPr>
              <w:t xml:space="preserve">(FCI 97, </w:t>
            </w:r>
            <w:r>
              <w:rPr>
                <w:sz w:val="16"/>
                <w:szCs w:val="16"/>
                <w:lang w:val="ru-RU"/>
              </w:rPr>
              <w:t>Германия</w:t>
            </w:r>
            <w:r>
              <w:rPr>
                <w:sz w:val="16"/>
                <w:szCs w:val="16"/>
              </w:rPr>
              <w:t xml:space="preserve"> / Germany) </w:t>
            </w:r>
          </w:p>
          <w:p>
            <w:pPr>
              <w:pStyle w:val="Normal"/>
              <w:jc w:val="center"/>
              <w:rPr>
                <w:sz w:val="2"/>
                <w:szCs w:val="2"/>
                <w:lang w:val="ru-RU"/>
              </w:rPr>
            </w:pPr>
            <w:r>
              <w:rPr>
                <w:i/>
                <w:iCs/>
                <w:sz w:val="12"/>
                <w:szCs w:val="12"/>
                <w:lang w:val="ru-RU"/>
              </w:rPr>
              <w:t>Судья Янчев Олег Владимирович / Judge Yanchev Oleg (номера 1, количество 1), 15.09.2018, Ринг 2, 12:30</w:t>
            </w:r>
          </w:p>
        </w:tc>
      </w:tr>
    </w:tbl>
    <w:p>
      <w:pPr>
        <w:pStyle w:val="Normal"/>
        <w:spacing w:before="35" w:after="0"/>
        <w:rPr>
          <w:b/>
          <w:b/>
          <w:bCs/>
          <w:sz w:val="18"/>
          <w:szCs w:val="18"/>
        </w:rPr>
      </w:pPr>
      <w:r>
        <w:rPr>
          <w:b/>
          <w:bCs/>
          <w:i/>
          <w:iCs/>
          <w:sz w:val="18"/>
          <w:szCs w:val="18"/>
          <w:lang w:val="ru-RU"/>
        </w:rPr>
        <w:t>Суки</w:t>
      </w:r>
      <w:r>
        <w:rPr>
          <w:b/>
          <w:bCs/>
          <w:i/>
          <w:iCs/>
          <w:sz w:val="18"/>
          <w:szCs w:val="18"/>
        </w:rPr>
        <w:t xml:space="preserve"> / Females</w:t>
      </w:r>
    </w:p>
    <w:p>
      <w:pPr>
        <w:pStyle w:val="Normal"/>
        <w:spacing w:before="0" w:after="75"/>
        <w:jc w:val="right"/>
        <w:rPr>
          <w:sz w:val="18"/>
          <w:szCs w:val="18"/>
        </w:rPr>
      </w:pPr>
      <w:r>
        <w:rPr>
          <w:b/>
          <w:bCs/>
          <w:sz w:val="18"/>
          <w:szCs w:val="18"/>
          <w:lang w:val="ru-RU"/>
        </w:rPr>
        <w:t>Класс</w:t>
      </w:r>
      <w:r>
        <w:rPr>
          <w:b/>
          <w:bCs/>
          <w:sz w:val="18"/>
          <w:szCs w:val="18"/>
        </w:rPr>
        <w:t xml:space="preserve"> </w:t>
      </w:r>
      <w:r>
        <w:rPr>
          <w:b/>
          <w:bCs/>
          <w:sz w:val="18"/>
          <w:szCs w:val="18"/>
          <w:lang w:val="ru-RU"/>
        </w:rPr>
        <w:t>Чемпионов</w:t>
      </w:r>
      <w:r>
        <w:rPr>
          <w:b/>
          <w:bCs/>
          <w:sz w:val="18"/>
          <w:szCs w:val="18"/>
        </w:rPr>
        <w:t xml:space="preserve"> / Champion Class</w:t>
      </w:r>
    </w:p>
    <w:tbl>
      <w:tblPr>
        <w:tblW w:w="6974" w:type="dxa"/>
        <w:jc w:val="left"/>
        <w:tblInd w:w="50" w:type="dxa"/>
        <w:tblBorders/>
        <w:tblCellMar>
          <w:top w:w="0" w:type="dxa"/>
          <w:left w:w="50" w:type="dxa"/>
          <w:bottom w:w="0" w:type="dxa"/>
          <w:right w:w="50" w:type="dxa"/>
        </w:tblCellMar>
        <w:tblLook w:val="0000"/>
      </w:tblPr>
      <w:tblGrid>
        <w:gridCol w:w="599"/>
        <w:gridCol w:w="6374"/>
      </w:tblGrid>
      <w:tr>
        <w:trPr/>
        <w:tc>
          <w:tcPr>
            <w:tcW w:w="599" w:type="dxa"/>
            <w:tcBorders/>
            <w:shd w:fill="auto" w:val="clear"/>
          </w:tcPr>
          <w:p>
            <w:pPr>
              <w:pStyle w:val="Normal"/>
              <w:ind w:firstLine="100"/>
              <w:rPr>
                <w:sz w:val="18"/>
                <w:szCs w:val="18"/>
              </w:rPr>
            </w:pPr>
            <w:r>
              <w:rPr>
                <w:sz w:val="18"/>
                <w:szCs w:val="18"/>
              </w:rPr>
            </w:r>
          </w:p>
          <w:p>
            <w:pPr>
              <w:pStyle w:val="Normal"/>
              <w:ind w:firstLine="100"/>
              <w:rPr>
                <w:sz w:val="18"/>
                <w:szCs w:val="18"/>
                <w:lang w:val="ru-RU"/>
              </w:rPr>
            </w:pPr>
            <w:r>
              <w:rPr>
                <w:b/>
                <w:bCs/>
                <w:sz w:val="18"/>
                <w:szCs w:val="18"/>
                <w:lang w:val="ru-RU"/>
              </w:rPr>
              <w:t>001</w:t>
            </w:r>
          </w:p>
        </w:tc>
        <w:tc>
          <w:tcPr>
            <w:tcW w:w="6374" w:type="dxa"/>
            <w:tcBorders/>
            <w:shd w:fill="auto" w:val="clear"/>
          </w:tcPr>
          <w:p>
            <w:pPr>
              <w:pStyle w:val="Normal"/>
              <w:rPr>
                <w:sz w:val="18"/>
                <w:szCs w:val="18"/>
                <w:lang w:val="ru-RU"/>
              </w:rPr>
            </w:pPr>
            <w:r>
              <w:rPr>
                <w:sz w:val="18"/>
                <w:szCs w:val="18"/>
                <w:lang w:val="ru-RU"/>
              </w:rPr>
              <w:t>CH.EURASIA, CH.RKF, WW, CH.RUS, JCH.RUS</w:t>
            </w:r>
          </w:p>
          <w:p>
            <w:pPr>
              <w:pStyle w:val="Normal"/>
              <w:rPr>
                <w:sz w:val="18"/>
                <w:szCs w:val="18"/>
              </w:rPr>
            </w:pPr>
            <w:r>
              <w:rPr>
                <w:b/>
                <w:bCs/>
                <w:sz w:val="18"/>
                <w:szCs w:val="18"/>
              </w:rPr>
              <w:t>HUGO HAUS YARKAYA OCHEN</w:t>
            </w:r>
          </w:p>
          <w:p>
            <w:pPr>
              <w:pStyle w:val="Normal"/>
              <w:rPr>
                <w:sz w:val="18"/>
                <w:szCs w:val="18"/>
              </w:rPr>
            </w:pPr>
            <w:r>
              <w:rPr>
                <w:sz w:val="18"/>
                <w:szCs w:val="18"/>
              </w:rPr>
              <w:t xml:space="preserve">RKF 3569262, HUG 68, </w:t>
            </w:r>
            <w:r>
              <w:rPr>
                <w:sz w:val="18"/>
                <w:szCs w:val="18"/>
                <w:lang w:val="ru-RU"/>
              </w:rPr>
              <w:t>д</w:t>
            </w:r>
            <w:r>
              <w:rPr>
                <w:sz w:val="18"/>
                <w:szCs w:val="18"/>
              </w:rPr>
              <w:t>.</w:t>
            </w:r>
            <w:r>
              <w:rPr>
                <w:sz w:val="18"/>
                <w:szCs w:val="18"/>
                <w:lang w:val="ru-RU"/>
              </w:rPr>
              <w:t>р</w:t>
            </w:r>
            <w:r>
              <w:rPr>
                <w:sz w:val="18"/>
                <w:szCs w:val="18"/>
              </w:rPr>
              <w:t>. 17.08.2012, orange sable</w:t>
            </w:r>
          </w:p>
          <w:p>
            <w:pPr>
              <w:pStyle w:val="Normal"/>
              <w:rPr>
                <w:sz w:val="18"/>
                <w:szCs w:val="18"/>
              </w:rPr>
            </w:pPr>
            <w:r>
              <w:rPr>
                <w:sz w:val="18"/>
                <w:szCs w:val="18"/>
              </w:rPr>
              <w:t xml:space="preserve">BALTIK LAIN ANTONIDOS x RUS DARBIS COCO CHANEL, </w:t>
            </w:r>
            <w:r>
              <w:rPr>
                <w:sz w:val="18"/>
                <w:szCs w:val="18"/>
                <w:lang w:val="ru-RU"/>
              </w:rPr>
              <w:t>зав</w:t>
            </w:r>
            <w:r>
              <w:rPr>
                <w:sz w:val="18"/>
                <w:szCs w:val="18"/>
              </w:rPr>
              <w:t>. Balashova</w:t>
            </w:r>
          </w:p>
          <w:p>
            <w:pPr>
              <w:pStyle w:val="Normal"/>
              <w:rPr>
                <w:sz w:val="18"/>
                <w:szCs w:val="18"/>
              </w:rPr>
            </w:pPr>
            <w:r>
              <w:rPr>
                <w:sz w:val="18"/>
                <w:szCs w:val="18"/>
                <w:lang w:val="ru-RU"/>
              </w:rPr>
              <w:t>вл</w:t>
            </w:r>
            <w:r>
              <w:rPr>
                <w:sz w:val="18"/>
                <w:szCs w:val="18"/>
              </w:rPr>
              <w:t xml:space="preserve">. Smirnova N, 163060, </w:t>
            </w:r>
            <w:r>
              <w:rPr>
                <w:sz w:val="18"/>
                <w:szCs w:val="18"/>
                <w:lang w:val="ru-RU"/>
              </w:rPr>
              <w:t>Россия</w:t>
            </w:r>
            <w:r>
              <w:rPr>
                <w:sz w:val="18"/>
                <w:szCs w:val="18"/>
              </w:rPr>
              <w:t xml:space="preserve"> / Russia, </w:t>
            </w:r>
            <w:r>
              <w:rPr>
                <w:sz w:val="18"/>
                <w:szCs w:val="18"/>
                <w:lang w:val="ru-RU"/>
              </w:rPr>
              <w:t>Архангельская</w:t>
            </w:r>
            <w:r>
              <w:rPr>
                <w:sz w:val="18"/>
                <w:szCs w:val="18"/>
              </w:rPr>
              <w:t xml:space="preserve"> </w:t>
            </w:r>
            <w:r>
              <w:rPr>
                <w:sz w:val="18"/>
                <w:szCs w:val="18"/>
                <w:lang w:val="ru-RU"/>
              </w:rPr>
              <w:t>Область</w:t>
            </w:r>
            <w:r>
              <w:rPr>
                <w:sz w:val="18"/>
                <w:szCs w:val="18"/>
              </w:rPr>
              <w:t xml:space="preserve">, </w:t>
            </w:r>
            <w:r>
              <w:rPr>
                <w:sz w:val="18"/>
                <w:szCs w:val="18"/>
                <w:lang w:val="ru-RU"/>
              </w:rPr>
              <w:t>Архангельск</w:t>
            </w:r>
          </w:p>
          <w:p>
            <w:pPr>
              <w:pStyle w:val="Normal"/>
              <w:rPr>
                <w:sz w:val="18"/>
                <w:szCs w:val="18"/>
                <w:lang w:val="ru-RU"/>
              </w:rPr>
            </w:pPr>
            <w:r>
              <w:rPr>
                <w:b/>
                <w:bCs/>
                <w:sz w:val="18"/>
                <w:szCs w:val="18"/>
                <w:lang w:val="ru-RU"/>
              </w:rPr>
              <w:t>Оценка:</w:t>
            </w:r>
            <w:r>
              <w:rPr>
                <w:sz w:val="18"/>
                <w:szCs w:val="18"/>
                <w:lang w:val="ru-RU"/>
              </w:rPr>
              <w:t xml:space="preserve"> ОТЛ </w:t>
            </w:r>
            <w:r>
              <w:rPr>
                <w:b/>
                <w:bCs/>
                <w:sz w:val="18"/>
                <w:szCs w:val="18"/>
                <w:lang w:val="ru-RU"/>
              </w:rPr>
              <w:t>Титулы:</w:t>
            </w:r>
            <w:r>
              <w:rPr>
                <w:sz w:val="18"/>
                <w:szCs w:val="18"/>
                <w:lang w:val="ru-RU"/>
              </w:rPr>
              <w:t xml:space="preserve"> CW, КЧК, ЛС, BOB/ЛПП</w:t>
            </w:r>
          </w:p>
        </w:tc>
      </w:tr>
    </w:tbl>
    <w:p>
      <w:pPr>
        <w:pStyle w:val="Normal"/>
        <w:spacing w:before="0" w:after="10"/>
        <w:rPr>
          <w:sz w:val="16"/>
          <w:szCs w:val="16"/>
          <w:lang w:val="ru-RU"/>
        </w:rPr>
      </w:pPr>
      <w:r>
        <w:rPr>
          <w:sz w:val="16"/>
          <w:szCs w:val="16"/>
          <w:lang w:val="ru-RU"/>
        </w:rPr>
      </w:r>
    </w:p>
    <w:tbl>
      <w:tblPr>
        <w:tblW w:w="6974" w:type="dxa"/>
        <w:jc w:val="left"/>
        <w:tblInd w:w="50" w:type="dxa"/>
        <w:tblBorders>
          <w:top w:val="dotted" w:sz="4" w:space="0" w:color="00000A"/>
          <w:left w:val="dotted" w:sz="4" w:space="0" w:color="00000A"/>
          <w:bottom w:val="dotted" w:sz="4" w:space="0" w:color="00000A"/>
          <w:right w:val="dotted" w:sz="4" w:space="0" w:color="00000A"/>
          <w:insideH w:val="dotted" w:sz="4" w:space="0" w:color="00000A"/>
          <w:insideV w:val="dotted" w:sz="4" w:space="0" w:color="00000A"/>
        </w:tblBorders>
        <w:tblCellMar>
          <w:top w:w="0" w:type="dxa"/>
          <w:left w:w="45" w:type="dxa"/>
          <w:bottom w:w="0" w:type="dxa"/>
          <w:right w:w="50" w:type="dxa"/>
        </w:tblCellMar>
        <w:tblLook w:val="0000"/>
      </w:tblPr>
      <w:tblGrid>
        <w:gridCol w:w="6974"/>
      </w:tblGrid>
      <w:tr>
        <w:trPr/>
        <w:tc>
          <w:tcPr>
            <w:tcW w:w="6974"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45" w:type="dxa"/>
            </w:tcMar>
          </w:tcPr>
          <w:p>
            <w:pPr>
              <w:pStyle w:val="Normal"/>
              <w:jc w:val="center"/>
              <w:rPr>
                <w:b/>
                <w:b/>
                <w:bCs/>
                <w:sz w:val="16"/>
                <w:szCs w:val="16"/>
                <w:lang w:val="ru-RU"/>
              </w:rPr>
            </w:pPr>
            <w:r>
              <w:rPr>
                <w:b/>
                <w:bCs/>
                <w:sz w:val="16"/>
                <w:szCs w:val="16"/>
                <w:lang w:val="ru-RU"/>
              </w:rPr>
              <w:t>НЕМЕЦКИЙ ШПИЦ Малый Оранжевый, серый и другие окрасы</w:t>
            </w:r>
          </w:p>
          <w:p>
            <w:pPr>
              <w:pStyle w:val="Normal"/>
              <w:jc w:val="center"/>
              <w:rPr>
                <w:sz w:val="16"/>
                <w:szCs w:val="16"/>
              </w:rPr>
            </w:pPr>
            <w:r>
              <w:rPr>
                <w:b/>
                <w:bCs/>
                <w:sz w:val="16"/>
                <w:szCs w:val="16"/>
              </w:rPr>
              <w:t xml:space="preserve">DEUTSCHER SPITZ Kleinspitz Orange, grey, other colours </w:t>
            </w:r>
            <w:r>
              <w:rPr>
                <w:sz w:val="16"/>
                <w:szCs w:val="16"/>
              </w:rPr>
              <w:t xml:space="preserve">(FCI 97, </w:t>
            </w:r>
            <w:r>
              <w:rPr>
                <w:sz w:val="16"/>
                <w:szCs w:val="16"/>
                <w:lang w:val="ru-RU"/>
              </w:rPr>
              <w:t>Германия</w:t>
            </w:r>
            <w:r>
              <w:rPr>
                <w:sz w:val="16"/>
                <w:szCs w:val="16"/>
              </w:rPr>
              <w:t xml:space="preserve"> / Germany) </w:t>
            </w:r>
          </w:p>
          <w:p>
            <w:pPr>
              <w:pStyle w:val="Normal"/>
              <w:jc w:val="center"/>
              <w:rPr>
                <w:sz w:val="2"/>
                <w:szCs w:val="2"/>
                <w:lang w:val="ru-RU"/>
              </w:rPr>
            </w:pPr>
            <w:r>
              <w:rPr>
                <w:i/>
                <w:iCs/>
                <w:sz w:val="12"/>
                <w:szCs w:val="12"/>
                <w:lang w:val="ru-RU"/>
              </w:rPr>
              <w:t>Судья Янчев Олег Владимирович / Judge Yanchev Oleg (номера 2-9, количество 8), 15.09.2018, Ринг 2, 12:30</w:t>
            </w:r>
          </w:p>
        </w:tc>
      </w:tr>
    </w:tbl>
    <w:p>
      <w:pPr>
        <w:pStyle w:val="Normal"/>
        <w:spacing w:before="35" w:after="0"/>
        <w:rPr>
          <w:b/>
          <w:b/>
          <w:bCs/>
          <w:sz w:val="18"/>
          <w:szCs w:val="18"/>
        </w:rPr>
      </w:pPr>
      <w:r>
        <w:rPr>
          <w:b/>
          <w:bCs/>
          <w:i/>
          <w:iCs/>
          <w:sz w:val="18"/>
          <w:szCs w:val="18"/>
          <w:lang w:val="ru-RU"/>
        </w:rPr>
        <w:t>Кобели</w:t>
      </w:r>
      <w:r>
        <w:rPr>
          <w:b/>
          <w:bCs/>
          <w:i/>
          <w:iCs/>
          <w:sz w:val="18"/>
          <w:szCs w:val="18"/>
        </w:rPr>
        <w:t xml:space="preserve"> / Males</w:t>
      </w:r>
    </w:p>
    <w:p>
      <w:pPr>
        <w:pStyle w:val="Normal"/>
        <w:spacing w:before="0" w:after="75"/>
        <w:jc w:val="right"/>
        <w:rPr>
          <w:sz w:val="18"/>
          <w:szCs w:val="18"/>
        </w:rPr>
      </w:pPr>
      <w:r>
        <w:rPr>
          <w:b/>
          <w:bCs/>
          <w:sz w:val="18"/>
          <w:szCs w:val="18"/>
          <w:lang w:val="ru-RU"/>
        </w:rPr>
        <w:t>Класс</w:t>
      </w:r>
      <w:r>
        <w:rPr>
          <w:b/>
          <w:bCs/>
          <w:sz w:val="18"/>
          <w:szCs w:val="18"/>
        </w:rPr>
        <w:t xml:space="preserve"> </w:t>
      </w:r>
      <w:r>
        <w:rPr>
          <w:b/>
          <w:bCs/>
          <w:sz w:val="18"/>
          <w:szCs w:val="18"/>
          <w:lang w:val="ru-RU"/>
        </w:rPr>
        <w:t>Юниоров</w:t>
      </w:r>
      <w:r>
        <w:rPr>
          <w:b/>
          <w:bCs/>
          <w:sz w:val="18"/>
          <w:szCs w:val="18"/>
        </w:rPr>
        <w:t xml:space="preserve"> / Junior Class</w:t>
      </w:r>
    </w:p>
    <w:tbl>
      <w:tblPr>
        <w:tblW w:w="6974" w:type="dxa"/>
        <w:jc w:val="left"/>
        <w:tblInd w:w="50" w:type="dxa"/>
        <w:tblBorders/>
        <w:tblCellMar>
          <w:top w:w="0" w:type="dxa"/>
          <w:left w:w="50" w:type="dxa"/>
          <w:bottom w:w="0" w:type="dxa"/>
          <w:right w:w="50" w:type="dxa"/>
        </w:tblCellMar>
        <w:tblLook w:val="0000"/>
      </w:tblPr>
      <w:tblGrid>
        <w:gridCol w:w="599"/>
        <w:gridCol w:w="6374"/>
      </w:tblGrid>
      <w:tr>
        <w:trPr/>
        <w:tc>
          <w:tcPr>
            <w:tcW w:w="599" w:type="dxa"/>
            <w:tcBorders/>
            <w:shd w:fill="auto" w:val="clear"/>
          </w:tcPr>
          <w:p>
            <w:pPr>
              <w:pStyle w:val="Normal"/>
              <w:ind w:firstLine="100"/>
              <w:rPr>
                <w:sz w:val="18"/>
                <w:szCs w:val="18"/>
                <w:lang w:val="ru-RU"/>
              </w:rPr>
            </w:pPr>
            <w:r>
              <w:rPr>
                <w:b/>
                <w:bCs/>
                <w:sz w:val="18"/>
                <w:szCs w:val="18"/>
                <w:lang w:val="ru-RU"/>
              </w:rPr>
              <w:t>002</w:t>
            </w:r>
          </w:p>
        </w:tc>
        <w:tc>
          <w:tcPr>
            <w:tcW w:w="6374" w:type="dxa"/>
            <w:tcBorders/>
            <w:shd w:fill="auto" w:val="clear"/>
          </w:tcPr>
          <w:p>
            <w:pPr>
              <w:pStyle w:val="Normal"/>
              <w:rPr>
                <w:sz w:val="18"/>
                <w:szCs w:val="18"/>
                <w:lang w:val="ru-RU"/>
              </w:rPr>
            </w:pPr>
            <w:r>
              <w:rPr>
                <w:b/>
                <w:bCs/>
                <w:sz w:val="18"/>
                <w:szCs w:val="18"/>
                <w:lang w:val="ru-RU"/>
              </w:rPr>
              <w:t>КОКНИ ПАБЛИСИТИ ХУГО</w:t>
            </w:r>
          </w:p>
          <w:p>
            <w:pPr>
              <w:pStyle w:val="Normal"/>
              <w:rPr>
                <w:sz w:val="18"/>
                <w:szCs w:val="18"/>
                <w:lang w:val="ru-RU"/>
              </w:rPr>
            </w:pPr>
            <w:r>
              <w:rPr>
                <w:sz w:val="18"/>
                <w:szCs w:val="18"/>
                <w:lang w:val="ru-RU"/>
              </w:rPr>
              <w:t>РКФ 5055174, DRG 3578, д.р. 29.06.2017, оранж</w:t>
            </w:r>
          </w:p>
          <w:p>
            <w:pPr>
              <w:pStyle w:val="Normal"/>
              <w:rPr>
                <w:sz w:val="18"/>
                <w:szCs w:val="18"/>
                <w:lang w:val="ru-RU"/>
              </w:rPr>
            </w:pPr>
            <w:r>
              <w:rPr>
                <w:sz w:val="18"/>
                <w:szCs w:val="18"/>
                <w:lang w:val="ru-RU"/>
              </w:rPr>
              <w:t>TORNADO INVINCIBLE FLYPOM x НИРИДМИ СТАРЗ МАРИСАБЕЛЬ, зав. Матвеичева Л.В.</w:t>
            </w:r>
          </w:p>
          <w:p>
            <w:pPr>
              <w:pStyle w:val="Normal"/>
              <w:rPr>
                <w:sz w:val="18"/>
                <w:szCs w:val="18"/>
                <w:lang w:val="ru-RU"/>
              </w:rPr>
            </w:pPr>
            <w:r>
              <w:rPr>
                <w:sz w:val="18"/>
                <w:szCs w:val="18"/>
                <w:lang w:val="ru-RU"/>
              </w:rPr>
              <w:t>вл. Абдрахманова Т.М.&amp;Кудрявцева В.В., 683017, Россия / Russia, Камчатский Край, Петропавловск-Камчатский, Горького Улица</w:t>
            </w:r>
          </w:p>
          <w:p>
            <w:pPr>
              <w:pStyle w:val="Normal"/>
              <w:rPr>
                <w:sz w:val="18"/>
                <w:szCs w:val="18"/>
                <w:lang w:val="ru-RU"/>
              </w:rPr>
            </w:pPr>
            <w:r>
              <w:rPr>
                <w:b/>
                <w:bCs/>
                <w:sz w:val="18"/>
                <w:szCs w:val="18"/>
                <w:lang w:val="ru-RU"/>
              </w:rPr>
              <w:t>Оценка:</w:t>
            </w:r>
            <w:r>
              <w:rPr>
                <w:sz w:val="18"/>
                <w:szCs w:val="18"/>
                <w:lang w:val="ru-RU"/>
              </w:rPr>
              <w:t xml:space="preserve"> ОТЛ </w:t>
            </w:r>
            <w:r>
              <w:rPr>
                <w:b/>
                <w:bCs/>
                <w:sz w:val="18"/>
                <w:szCs w:val="18"/>
                <w:lang w:val="ru-RU"/>
              </w:rPr>
              <w:t>Титулы:</w:t>
            </w:r>
            <w:r>
              <w:rPr>
                <w:sz w:val="18"/>
                <w:szCs w:val="18"/>
                <w:lang w:val="ru-RU"/>
              </w:rPr>
              <w:t xml:space="preserve"> CW, ЮКЧК, BEST JUNIOR / ЛЮ, ЛЮ выставки</w:t>
            </w:r>
          </w:p>
        </w:tc>
      </w:tr>
    </w:tbl>
    <w:p>
      <w:pPr>
        <w:pStyle w:val="Normal"/>
        <w:spacing w:before="0" w:after="10"/>
        <w:rPr>
          <w:sz w:val="16"/>
          <w:szCs w:val="16"/>
          <w:lang w:val="ru-RU"/>
        </w:rPr>
      </w:pPr>
      <w:r>
        <w:rPr>
          <w:sz w:val="16"/>
          <w:szCs w:val="16"/>
          <w:lang w:val="ru-RU"/>
        </w:rPr>
      </w:r>
    </w:p>
    <w:p>
      <w:pPr>
        <w:pStyle w:val="Normal"/>
        <w:spacing w:before="0" w:after="75"/>
        <w:jc w:val="right"/>
        <w:rPr>
          <w:sz w:val="18"/>
          <w:szCs w:val="18"/>
          <w:lang w:val="ru-RU"/>
        </w:rPr>
      </w:pPr>
      <w:r>
        <w:rPr>
          <w:b/>
          <w:bCs/>
          <w:sz w:val="18"/>
          <w:szCs w:val="18"/>
          <w:lang w:val="ru-RU"/>
        </w:rPr>
        <w:t>Класс Промежуточный / Intermediate Class</w:t>
      </w:r>
    </w:p>
    <w:tbl>
      <w:tblPr>
        <w:tblW w:w="6974" w:type="dxa"/>
        <w:jc w:val="left"/>
        <w:tblInd w:w="50" w:type="dxa"/>
        <w:tblBorders/>
        <w:tblCellMar>
          <w:top w:w="0" w:type="dxa"/>
          <w:left w:w="50" w:type="dxa"/>
          <w:bottom w:w="0" w:type="dxa"/>
          <w:right w:w="50" w:type="dxa"/>
        </w:tblCellMar>
        <w:tblLook w:val="0000"/>
      </w:tblPr>
      <w:tblGrid>
        <w:gridCol w:w="599"/>
        <w:gridCol w:w="6374"/>
      </w:tblGrid>
      <w:tr>
        <w:trPr/>
        <w:tc>
          <w:tcPr>
            <w:tcW w:w="599" w:type="dxa"/>
            <w:tcBorders/>
            <w:shd w:fill="auto" w:val="clear"/>
          </w:tcPr>
          <w:p>
            <w:pPr>
              <w:pStyle w:val="Normal"/>
              <w:ind w:firstLine="100"/>
              <w:rPr>
                <w:sz w:val="18"/>
                <w:szCs w:val="18"/>
                <w:lang w:val="ru-RU"/>
              </w:rPr>
            </w:pPr>
            <w:r>
              <w:rPr>
                <w:b/>
                <w:bCs/>
                <w:sz w:val="18"/>
                <w:szCs w:val="18"/>
                <w:lang w:val="ru-RU"/>
              </w:rPr>
              <w:t>003</w:t>
            </w:r>
          </w:p>
        </w:tc>
        <w:tc>
          <w:tcPr>
            <w:tcW w:w="6374" w:type="dxa"/>
            <w:tcBorders/>
            <w:shd w:fill="auto" w:val="clear"/>
          </w:tcPr>
          <w:p>
            <w:pPr>
              <w:pStyle w:val="Normal"/>
              <w:rPr>
                <w:sz w:val="18"/>
                <w:szCs w:val="18"/>
              </w:rPr>
            </w:pPr>
            <w:r>
              <w:rPr>
                <w:b/>
                <w:bCs/>
                <w:sz w:val="18"/>
                <w:szCs w:val="18"/>
              </w:rPr>
              <w:t>UAYT CHOKOLAD IZ IMPERII OLGI</w:t>
            </w:r>
          </w:p>
          <w:p>
            <w:pPr>
              <w:pStyle w:val="Normal"/>
              <w:rPr>
                <w:sz w:val="18"/>
                <w:szCs w:val="18"/>
              </w:rPr>
            </w:pPr>
            <w:r>
              <w:rPr>
                <w:sz w:val="18"/>
                <w:szCs w:val="18"/>
              </w:rPr>
              <w:t xml:space="preserve">RKF 4883957, GAV 8772, </w:t>
            </w:r>
            <w:r>
              <w:rPr>
                <w:sz w:val="18"/>
                <w:szCs w:val="18"/>
                <w:lang w:val="ru-RU"/>
              </w:rPr>
              <w:t>д</w:t>
            </w:r>
            <w:r>
              <w:rPr>
                <w:sz w:val="18"/>
                <w:szCs w:val="18"/>
              </w:rPr>
              <w:t>.</w:t>
            </w:r>
            <w:r>
              <w:rPr>
                <w:sz w:val="18"/>
                <w:szCs w:val="18"/>
                <w:lang w:val="ru-RU"/>
              </w:rPr>
              <w:t>р</w:t>
            </w:r>
            <w:r>
              <w:rPr>
                <w:sz w:val="18"/>
                <w:szCs w:val="18"/>
              </w:rPr>
              <w:t>. 20.05.2017, cream</w:t>
            </w:r>
          </w:p>
          <w:p>
            <w:pPr>
              <w:pStyle w:val="Normal"/>
              <w:rPr>
                <w:sz w:val="18"/>
                <w:szCs w:val="18"/>
                <w:lang w:val="ru-RU"/>
              </w:rPr>
            </w:pPr>
            <w:r>
              <w:rPr>
                <w:sz w:val="18"/>
                <w:szCs w:val="18"/>
              </w:rPr>
              <w:t xml:space="preserve">POMSTYLE HEW HEFNER x ZHAR PTITSA, </w:t>
            </w:r>
            <w:r>
              <w:rPr>
                <w:sz w:val="18"/>
                <w:szCs w:val="18"/>
                <w:lang w:val="ru-RU"/>
              </w:rPr>
              <w:t>зав</w:t>
            </w:r>
            <w:r>
              <w:rPr>
                <w:sz w:val="18"/>
                <w:szCs w:val="18"/>
              </w:rPr>
              <w:t xml:space="preserve">. </w:t>
            </w:r>
            <w:r>
              <w:rPr>
                <w:sz w:val="18"/>
                <w:szCs w:val="18"/>
                <w:lang w:val="ru-RU"/>
              </w:rPr>
              <w:t>Morgun O</w:t>
            </w:r>
          </w:p>
          <w:p>
            <w:pPr>
              <w:pStyle w:val="Normal"/>
              <w:rPr>
                <w:sz w:val="18"/>
                <w:szCs w:val="18"/>
                <w:lang w:val="ru-RU"/>
              </w:rPr>
            </w:pPr>
            <w:r>
              <w:rPr>
                <w:sz w:val="18"/>
                <w:szCs w:val="18"/>
                <w:lang w:val="ru-RU"/>
              </w:rPr>
              <w:t>вл. Abdulina E, 410010, Россия / Russia, Саратовская Область, Саратов</w:t>
            </w:r>
          </w:p>
          <w:p>
            <w:pPr>
              <w:pStyle w:val="Normal"/>
              <w:rPr>
                <w:sz w:val="18"/>
                <w:szCs w:val="18"/>
                <w:lang w:val="ru-RU"/>
              </w:rPr>
            </w:pPr>
            <w:r>
              <w:rPr>
                <w:b/>
                <w:bCs/>
                <w:sz w:val="18"/>
                <w:szCs w:val="18"/>
                <w:lang w:val="ru-RU"/>
              </w:rPr>
              <w:t>Оценка:</w:t>
            </w:r>
            <w:r>
              <w:rPr>
                <w:sz w:val="18"/>
                <w:szCs w:val="18"/>
                <w:lang w:val="ru-RU"/>
              </w:rPr>
              <w:t xml:space="preserve"> ОТЛ </w:t>
            </w:r>
            <w:r>
              <w:rPr>
                <w:b/>
                <w:bCs/>
                <w:sz w:val="18"/>
                <w:szCs w:val="18"/>
                <w:lang w:val="ru-RU"/>
              </w:rPr>
              <w:t>Титулы:</w:t>
            </w:r>
            <w:r>
              <w:rPr>
                <w:sz w:val="18"/>
                <w:szCs w:val="18"/>
                <w:lang w:val="ru-RU"/>
              </w:rPr>
              <w:t xml:space="preserve"> CW, СС</w:t>
            </w:r>
          </w:p>
        </w:tc>
      </w:tr>
    </w:tbl>
    <w:p>
      <w:pPr>
        <w:pStyle w:val="Normal"/>
        <w:spacing w:before="0" w:after="10"/>
        <w:rPr>
          <w:sz w:val="16"/>
          <w:szCs w:val="16"/>
          <w:lang w:val="ru-RU"/>
        </w:rPr>
      </w:pPr>
      <w:r>
        <w:rPr>
          <w:sz w:val="16"/>
          <w:szCs w:val="16"/>
          <w:lang w:val="ru-RU"/>
        </w:rPr>
      </w:r>
    </w:p>
    <w:p>
      <w:pPr>
        <w:pStyle w:val="Normal"/>
        <w:spacing w:before="0" w:after="75"/>
        <w:jc w:val="right"/>
        <w:rPr>
          <w:sz w:val="18"/>
          <w:szCs w:val="18"/>
          <w:lang w:val="ru-RU"/>
        </w:rPr>
      </w:pPr>
      <w:r>
        <w:rPr>
          <w:b/>
          <w:bCs/>
          <w:sz w:val="18"/>
          <w:szCs w:val="18"/>
          <w:lang w:val="ru-RU"/>
        </w:rPr>
        <w:t>Класс Открытый / Open Class</w:t>
      </w:r>
    </w:p>
    <w:tbl>
      <w:tblPr>
        <w:tblW w:w="6974" w:type="dxa"/>
        <w:jc w:val="left"/>
        <w:tblInd w:w="50" w:type="dxa"/>
        <w:tblBorders/>
        <w:tblCellMar>
          <w:top w:w="0" w:type="dxa"/>
          <w:left w:w="50" w:type="dxa"/>
          <w:bottom w:w="0" w:type="dxa"/>
          <w:right w:w="50" w:type="dxa"/>
        </w:tblCellMar>
        <w:tblLook w:val="0000"/>
      </w:tblPr>
      <w:tblGrid>
        <w:gridCol w:w="599"/>
        <w:gridCol w:w="6374"/>
      </w:tblGrid>
      <w:tr>
        <w:trPr/>
        <w:tc>
          <w:tcPr>
            <w:tcW w:w="599" w:type="dxa"/>
            <w:tcBorders/>
            <w:shd w:fill="auto" w:val="clear"/>
          </w:tcPr>
          <w:p>
            <w:pPr>
              <w:pStyle w:val="Normal"/>
              <w:ind w:firstLine="100"/>
              <w:rPr>
                <w:sz w:val="18"/>
                <w:szCs w:val="18"/>
                <w:lang w:val="ru-RU"/>
              </w:rPr>
            </w:pPr>
            <w:r>
              <w:rPr>
                <w:b/>
                <w:bCs/>
                <w:sz w:val="18"/>
                <w:szCs w:val="18"/>
                <w:lang w:val="ru-RU"/>
              </w:rPr>
              <w:t>004</w:t>
            </w:r>
          </w:p>
        </w:tc>
        <w:tc>
          <w:tcPr>
            <w:tcW w:w="6374" w:type="dxa"/>
            <w:tcBorders/>
            <w:shd w:fill="auto" w:val="clear"/>
          </w:tcPr>
          <w:p>
            <w:pPr>
              <w:pStyle w:val="Normal"/>
              <w:rPr>
                <w:sz w:val="18"/>
                <w:szCs w:val="18"/>
              </w:rPr>
            </w:pPr>
            <w:r>
              <w:rPr>
                <w:b/>
                <w:bCs/>
                <w:sz w:val="18"/>
                <w:szCs w:val="18"/>
              </w:rPr>
              <w:t>MAXIMUS BIG DREAM S BEREGA LABY</w:t>
            </w:r>
          </w:p>
          <w:p>
            <w:pPr>
              <w:pStyle w:val="Normal"/>
              <w:rPr>
                <w:sz w:val="18"/>
                <w:szCs w:val="18"/>
              </w:rPr>
            </w:pPr>
            <w:r>
              <w:rPr>
                <w:sz w:val="18"/>
                <w:szCs w:val="18"/>
              </w:rPr>
              <w:t xml:space="preserve">RKF 4737216, TZI 289, </w:t>
            </w:r>
            <w:r>
              <w:rPr>
                <w:sz w:val="18"/>
                <w:szCs w:val="18"/>
                <w:lang w:val="ru-RU"/>
              </w:rPr>
              <w:t>д</w:t>
            </w:r>
            <w:r>
              <w:rPr>
                <w:sz w:val="18"/>
                <w:szCs w:val="18"/>
              </w:rPr>
              <w:t>.</w:t>
            </w:r>
            <w:r>
              <w:rPr>
                <w:sz w:val="18"/>
                <w:szCs w:val="18"/>
                <w:lang w:val="ru-RU"/>
              </w:rPr>
              <w:t>р</w:t>
            </w:r>
            <w:r>
              <w:rPr>
                <w:sz w:val="18"/>
                <w:szCs w:val="18"/>
              </w:rPr>
              <w:t xml:space="preserve">. 06.10.2016, </w:t>
            </w:r>
            <w:r>
              <w:rPr>
                <w:sz w:val="18"/>
                <w:szCs w:val="18"/>
                <w:lang w:val="ru-RU"/>
              </w:rPr>
              <w:t>крем</w:t>
            </w:r>
          </w:p>
          <w:p>
            <w:pPr>
              <w:pStyle w:val="Normal"/>
              <w:rPr>
                <w:sz w:val="18"/>
                <w:szCs w:val="18"/>
              </w:rPr>
            </w:pPr>
            <w:r>
              <w:rPr>
                <w:sz w:val="18"/>
                <w:szCs w:val="18"/>
              </w:rPr>
              <w:t xml:space="preserve">DAN-STAR-KOM STYLE OF MY ROYAL PRESENT x DAN-STAR-KOM LILI OG THE VALLEY, </w:t>
            </w:r>
            <w:r>
              <w:rPr>
                <w:sz w:val="18"/>
                <w:szCs w:val="18"/>
                <w:lang w:val="ru-RU"/>
              </w:rPr>
              <w:t>зав</w:t>
            </w:r>
            <w:r>
              <w:rPr>
                <w:sz w:val="18"/>
                <w:szCs w:val="18"/>
              </w:rPr>
              <w:t>. Saidova L.</w:t>
            </w:r>
          </w:p>
          <w:p>
            <w:pPr>
              <w:pStyle w:val="Normal"/>
              <w:rPr>
                <w:sz w:val="18"/>
                <w:szCs w:val="18"/>
              </w:rPr>
            </w:pPr>
            <w:r>
              <w:rPr>
                <w:sz w:val="18"/>
                <w:szCs w:val="18"/>
                <w:lang w:val="ru-RU"/>
              </w:rPr>
              <w:t>вл</w:t>
            </w:r>
            <w:r>
              <w:rPr>
                <w:sz w:val="18"/>
                <w:szCs w:val="18"/>
              </w:rPr>
              <w:t xml:space="preserve">. Shatskikh E., </w:t>
            </w:r>
            <w:r>
              <w:rPr>
                <w:sz w:val="18"/>
                <w:szCs w:val="18"/>
                <w:lang w:val="ru-RU"/>
              </w:rPr>
              <w:t>Россия</w:t>
            </w:r>
            <w:r>
              <w:rPr>
                <w:sz w:val="18"/>
                <w:szCs w:val="18"/>
              </w:rPr>
              <w:t xml:space="preserve"> / Russia, </w:t>
            </w:r>
            <w:r>
              <w:rPr>
                <w:sz w:val="18"/>
                <w:szCs w:val="18"/>
                <w:lang w:val="ru-RU"/>
              </w:rPr>
              <w:t>Краснодарский</w:t>
            </w:r>
            <w:r>
              <w:rPr>
                <w:sz w:val="18"/>
                <w:szCs w:val="18"/>
              </w:rPr>
              <w:t xml:space="preserve"> </w:t>
            </w:r>
            <w:r>
              <w:rPr>
                <w:sz w:val="18"/>
                <w:szCs w:val="18"/>
                <w:lang w:val="ru-RU"/>
              </w:rPr>
              <w:t>Край</w:t>
            </w:r>
            <w:r>
              <w:rPr>
                <w:sz w:val="18"/>
                <w:szCs w:val="18"/>
              </w:rPr>
              <w:t xml:space="preserve">, </w:t>
            </w:r>
            <w:r>
              <w:rPr>
                <w:sz w:val="18"/>
                <w:szCs w:val="18"/>
                <w:lang w:val="ru-RU"/>
              </w:rPr>
              <w:t>Краснодар</w:t>
            </w:r>
          </w:p>
          <w:p>
            <w:pPr>
              <w:pStyle w:val="Normal"/>
              <w:rPr>
                <w:sz w:val="18"/>
                <w:szCs w:val="18"/>
              </w:rPr>
            </w:pPr>
            <w:r>
              <w:rPr>
                <w:b/>
                <w:bCs/>
                <w:sz w:val="18"/>
                <w:szCs w:val="18"/>
                <w:lang w:val="ru-RU"/>
              </w:rPr>
              <w:t>Оценка</w:t>
            </w:r>
            <w:r>
              <w:rPr>
                <w:b/>
                <w:bCs/>
                <w:sz w:val="18"/>
                <w:szCs w:val="18"/>
              </w:rPr>
              <w:t>:</w:t>
            </w:r>
            <w:r>
              <w:rPr>
                <w:sz w:val="18"/>
                <w:szCs w:val="18"/>
              </w:rPr>
              <w:t xml:space="preserve"> </w:t>
            </w:r>
            <w:r>
              <w:rPr>
                <w:sz w:val="18"/>
                <w:szCs w:val="18"/>
                <w:lang w:val="ru-RU"/>
              </w:rPr>
              <w:t>ОТЛ</w:t>
            </w:r>
            <w:r>
              <w:rPr>
                <w:sz w:val="18"/>
                <w:szCs w:val="18"/>
              </w:rPr>
              <w:t xml:space="preserve"> </w:t>
            </w:r>
            <w:r>
              <w:rPr>
                <w:b/>
                <w:bCs/>
                <w:sz w:val="18"/>
                <w:szCs w:val="18"/>
                <w:lang w:val="ru-RU"/>
              </w:rPr>
              <w:t>Титулы</w:t>
            </w:r>
            <w:r>
              <w:rPr>
                <w:b/>
                <w:bCs/>
                <w:sz w:val="18"/>
                <w:szCs w:val="18"/>
              </w:rPr>
              <w:t>:</w:t>
            </w:r>
            <w:r>
              <w:rPr>
                <w:sz w:val="18"/>
                <w:szCs w:val="18"/>
              </w:rPr>
              <w:t xml:space="preserve"> CW, </w:t>
            </w:r>
            <w:r>
              <w:rPr>
                <w:sz w:val="18"/>
                <w:szCs w:val="18"/>
                <w:lang w:val="ru-RU"/>
              </w:rPr>
              <w:t>КЧК</w:t>
            </w:r>
            <w:r>
              <w:rPr>
                <w:sz w:val="18"/>
                <w:szCs w:val="18"/>
              </w:rPr>
              <w:t>, BOB/</w:t>
            </w:r>
            <w:r>
              <w:rPr>
                <w:sz w:val="18"/>
                <w:szCs w:val="18"/>
                <w:lang w:val="ru-RU"/>
              </w:rPr>
              <w:t>ЛПП</w:t>
            </w:r>
          </w:p>
        </w:tc>
      </w:tr>
    </w:tbl>
    <w:p>
      <w:pPr>
        <w:pStyle w:val="Normal"/>
        <w:spacing w:before="0" w:after="10"/>
        <w:rPr>
          <w:sz w:val="16"/>
          <w:szCs w:val="16"/>
        </w:rPr>
      </w:pPr>
      <w:r>
        <w:rPr>
          <w:sz w:val="16"/>
          <w:szCs w:val="16"/>
        </w:rPr>
      </w:r>
    </w:p>
    <w:p>
      <w:pPr>
        <w:pStyle w:val="Normal"/>
        <w:spacing w:before="0" w:after="75"/>
        <w:jc w:val="right"/>
        <w:rPr>
          <w:sz w:val="18"/>
          <w:szCs w:val="18"/>
          <w:lang w:val="ru-RU"/>
        </w:rPr>
      </w:pPr>
      <w:r>
        <w:rPr>
          <w:b/>
          <w:bCs/>
          <w:sz w:val="18"/>
          <w:szCs w:val="18"/>
          <w:lang w:val="ru-RU"/>
        </w:rPr>
        <w:t>Класс Победителей / Winner Class</w:t>
      </w:r>
    </w:p>
    <w:tbl>
      <w:tblPr>
        <w:tblW w:w="6974" w:type="dxa"/>
        <w:jc w:val="left"/>
        <w:tblInd w:w="50" w:type="dxa"/>
        <w:tblBorders/>
        <w:tblCellMar>
          <w:top w:w="0" w:type="dxa"/>
          <w:left w:w="50" w:type="dxa"/>
          <w:bottom w:w="0" w:type="dxa"/>
          <w:right w:w="50" w:type="dxa"/>
        </w:tblCellMar>
        <w:tblLook w:val="0000"/>
      </w:tblPr>
      <w:tblGrid>
        <w:gridCol w:w="599"/>
        <w:gridCol w:w="6374"/>
      </w:tblGrid>
      <w:tr>
        <w:trPr/>
        <w:tc>
          <w:tcPr>
            <w:tcW w:w="599" w:type="dxa"/>
            <w:tcBorders/>
            <w:shd w:fill="auto" w:val="clear"/>
          </w:tcPr>
          <w:p>
            <w:pPr>
              <w:pStyle w:val="Normal"/>
              <w:ind w:firstLine="100"/>
              <w:rPr>
                <w:sz w:val="18"/>
                <w:szCs w:val="18"/>
                <w:lang w:val="ru-RU"/>
              </w:rPr>
            </w:pPr>
            <w:r>
              <w:rPr>
                <w:b/>
                <w:bCs/>
                <w:sz w:val="18"/>
                <w:szCs w:val="18"/>
                <w:lang w:val="ru-RU"/>
              </w:rPr>
              <w:t>005</w:t>
            </w:r>
          </w:p>
        </w:tc>
        <w:tc>
          <w:tcPr>
            <w:tcW w:w="6374" w:type="dxa"/>
            <w:tcBorders/>
            <w:shd w:fill="auto" w:val="clear"/>
          </w:tcPr>
          <w:p>
            <w:pPr>
              <w:pStyle w:val="Normal"/>
              <w:rPr>
                <w:sz w:val="18"/>
                <w:szCs w:val="18"/>
              </w:rPr>
            </w:pPr>
            <w:r>
              <w:rPr>
                <w:b/>
                <w:bCs/>
                <w:sz w:val="18"/>
                <w:szCs w:val="18"/>
              </w:rPr>
              <w:t>GUFFI</w:t>
            </w:r>
          </w:p>
          <w:p>
            <w:pPr>
              <w:pStyle w:val="Normal"/>
              <w:rPr>
                <w:sz w:val="18"/>
                <w:szCs w:val="18"/>
              </w:rPr>
            </w:pPr>
            <w:r>
              <w:rPr>
                <w:sz w:val="18"/>
                <w:szCs w:val="18"/>
              </w:rPr>
              <w:t xml:space="preserve">RKF 3511698, ATF 4086, </w:t>
            </w:r>
            <w:r>
              <w:rPr>
                <w:sz w:val="18"/>
                <w:szCs w:val="18"/>
                <w:lang w:val="ru-RU"/>
              </w:rPr>
              <w:t>д</w:t>
            </w:r>
            <w:r>
              <w:rPr>
                <w:sz w:val="18"/>
                <w:szCs w:val="18"/>
              </w:rPr>
              <w:t>.</w:t>
            </w:r>
            <w:r>
              <w:rPr>
                <w:sz w:val="18"/>
                <w:szCs w:val="18"/>
                <w:lang w:val="ru-RU"/>
              </w:rPr>
              <w:t>р</w:t>
            </w:r>
            <w:r>
              <w:rPr>
                <w:sz w:val="18"/>
                <w:szCs w:val="18"/>
              </w:rPr>
              <w:t>. 10.09.2012, orang</w:t>
            </w:r>
          </w:p>
          <w:p>
            <w:pPr>
              <w:pStyle w:val="Normal"/>
              <w:rPr>
                <w:sz w:val="18"/>
                <w:szCs w:val="18"/>
                <w:lang w:val="ru-RU"/>
              </w:rPr>
            </w:pPr>
            <w:r>
              <w:rPr>
                <w:sz w:val="18"/>
                <w:szCs w:val="18"/>
              </w:rPr>
              <w:t xml:space="preserve">DELISHES HIP HOP x AMBER LION ESENIJA, </w:t>
            </w:r>
            <w:r>
              <w:rPr>
                <w:sz w:val="18"/>
                <w:szCs w:val="18"/>
                <w:lang w:val="ru-RU"/>
              </w:rPr>
              <w:t>зав</w:t>
            </w:r>
            <w:r>
              <w:rPr>
                <w:sz w:val="18"/>
                <w:szCs w:val="18"/>
              </w:rPr>
              <w:t xml:space="preserve">. </w:t>
            </w:r>
            <w:r>
              <w:rPr>
                <w:sz w:val="18"/>
                <w:szCs w:val="18"/>
                <w:lang w:val="ru-RU"/>
              </w:rPr>
              <w:t>Солодкий О</w:t>
            </w:r>
          </w:p>
          <w:p>
            <w:pPr>
              <w:pStyle w:val="Normal"/>
              <w:rPr>
                <w:sz w:val="18"/>
                <w:szCs w:val="18"/>
                <w:lang w:val="ru-RU"/>
              </w:rPr>
            </w:pPr>
            <w:r>
              <w:rPr>
                <w:sz w:val="18"/>
                <w:szCs w:val="18"/>
                <w:lang w:val="ru-RU"/>
              </w:rPr>
              <w:t>вл. Саламатова А, Россия / Russia, Ханты-Мансийский Автономный округ - Югра Автономный округ, Нижневартовск</w:t>
            </w:r>
          </w:p>
          <w:p>
            <w:pPr>
              <w:pStyle w:val="Normal"/>
              <w:rPr>
                <w:sz w:val="18"/>
                <w:szCs w:val="18"/>
                <w:lang w:val="ru-RU"/>
              </w:rPr>
            </w:pPr>
            <w:r>
              <w:rPr>
                <w:b/>
                <w:bCs/>
                <w:sz w:val="18"/>
                <w:szCs w:val="18"/>
                <w:lang w:val="ru-RU"/>
              </w:rPr>
              <w:t>Оценка:</w:t>
            </w:r>
            <w:r>
              <w:rPr>
                <w:sz w:val="18"/>
                <w:szCs w:val="18"/>
                <w:lang w:val="ru-RU"/>
              </w:rPr>
              <w:t xml:space="preserve"> Неявка</w:t>
            </w:r>
          </w:p>
        </w:tc>
      </w:tr>
    </w:tbl>
    <w:p>
      <w:pPr>
        <w:pStyle w:val="Normal"/>
        <w:spacing w:before="0" w:after="10"/>
        <w:rPr>
          <w:sz w:val="16"/>
          <w:szCs w:val="16"/>
          <w:lang w:val="ru-RU"/>
        </w:rPr>
      </w:pPr>
      <w:r>
        <w:rPr>
          <w:sz w:val="16"/>
          <w:szCs w:val="16"/>
          <w:lang w:val="ru-RU"/>
        </w:rPr>
      </w:r>
    </w:p>
    <w:p>
      <w:pPr>
        <w:pStyle w:val="Normal"/>
        <w:spacing w:before="0" w:after="75"/>
        <w:jc w:val="right"/>
        <w:rPr>
          <w:sz w:val="18"/>
          <w:szCs w:val="18"/>
          <w:lang w:val="ru-RU"/>
        </w:rPr>
      </w:pPr>
      <w:r>
        <w:rPr>
          <w:b/>
          <w:bCs/>
          <w:sz w:val="18"/>
          <w:szCs w:val="18"/>
          <w:lang w:val="ru-RU"/>
        </w:rPr>
        <w:t>Класс Чемпионов / Champion Class</w:t>
      </w:r>
    </w:p>
    <w:tbl>
      <w:tblPr>
        <w:tblW w:w="6974" w:type="dxa"/>
        <w:jc w:val="left"/>
        <w:tblInd w:w="50" w:type="dxa"/>
        <w:tblBorders/>
        <w:tblCellMar>
          <w:top w:w="0" w:type="dxa"/>
          <w:left w:w="50" w:type="dxa"/>
          <w:bottom w:w="0" w:type="dxa"/>
          <w:right w:w="50" w:type="dxa"/>
        </w:tblCellMar>
        <w:tblLook w:val="0000"/>
      </w:tblPr>
      <w:tblGrid>
        <w:gridCol w:w="599"/>
        <w:gridCol w:w="6374"/>
      </w:tblGrid>
      <w:tr>
        <w:trPr/>
        <w:tc>
          <w:tcPr>
            <w:tcW w:w="599" w:type="dxa"/>
            <w:tcBorders/>
            <w:shd w:fill="auto" w:val="clear"/>
          </w:tcPr>
          <w:p>
            <w:pPr>
              <w:pStyle w:val="Normal"/>
              <w:ind w:firstLine="100"/>
              <w:rPr>
                <w:sz w:val="18"/>
                <w:szCs w:val="18"/>
                <w:lang w:val="ru-RU"/>
              </w:rPr>
            </w:pPr>
            <w:r>
              <w:rPr>
                <w:sz w:val="18"/>
                <w:szCs w:val="18"/>
                <w:lang w:val="ru-RU"/>
              </w:rPr>
            </w:r>
          </w:p>
          <w:p>
            <w:pPr>
              <w:pStyle w:val="Normal"/>
              <w:ind w:firstLine="100"/>
              <w:rPr>
                <w:sz w:val="18"/>
                <w:szCs w:val="18"/>
                <w:lang w:val="ru-RU"/>
              </w:rPr>
            </w:pPr>
            <w:r>
              <w:rPr>
                <w:b/>
                <w:bCs/>
                <w:sz w:val="18"/>
                <w:szCs w:val="18"/>
                <w:lang w:val="ru-RU"/>
              </w:rPr>
              <w:t>006</w:t>
            </w:r>
          </w:p>
        </w:tc>
        <w:tc>
          <w:tcPr>
            <w:tcW w:w="6374" w:type="dxa"/>
            <w:tcBorders/>
            <w:shd w:fill="auto" w:val="clear"/>
          </w:tcPr>
          <w:p>
            <w:pPr>
              <w:pStyle w:val="Normal"/>
              <w:rPr>
                <w:sz w:val="18"/>
                <w:szCs w:val="18"/>
              </w:rPr>
            </w:pPr>
            <w:r>
              <w:rPr>
                <w:sz w:val="18"/>
                <w:szCs w:val="18"/>
              </w:rPr>
              <w:t>MULTICH, CH.RKF, CH.RUS, JCH.RUS</w:t>
            </w:r>
          </w:p>
          <w:p>
            <w:pPr>
              <w:pStyle w:val="Normal"/>
              <w:rPr>
                <w:sz w:val="18"/>
                <w:szCs w:val="18"/>
              </w:rPr>
            </w:pPr>
            <w:r>
              <w:rPr>
                <w:b/>
                <w:bCs/>
                <w:sz w:val="18"/>
                <w:szCs w:val="18"/>
              </w:rPr>
              <w:t>DAN-STAR-KOM TEODOR LUXURIOS WINNER</w:t>
            </w:r>
          </w:p>
          <w:p>
            <w:pPr>
              <w:pStyle w:val="Normal"/>
              <w:rPr>
                <w:sz w:val="18"/>
                <w:szCs w:val="18"/>
              </w:rPr>
            </w:pPr>
            <w:r>
              <w:rPr>
                <w:sz w:val="18"/>
                <w:szCs w:val="18"/>
              </w:rPr>
              <w:t xml:space="preserve">RKF 4381720, EEG 1548, </w:t>
            </w:r>
            <w:r>
              <w:rPr>
                <w:sz w:val="18"/>
                <w:szCs w:val="18"/>
                <w:lang w:val="ru-RU"/>
              </w:rPr>
              <w:t>д</w:t>
            </w:r>
            <w:r>
              <w:rPr>
                <w:sz w:val="18"/>
                <w:szCs w:val="18"/>
              </w:rPr>
              <w:t>.</w:t>
            </w:r>
            <w:r>
              <w:rPr>
                <w:sz w:val="18"/>
                <w:szCs w:val="18"/>
                <w:lang w:val="ru-RU"/>
              </w:rPr>
              <w:t>р</w:t>
            </w:r>
            <w:r>
              <w:rPr>
                <w:sz w:val="18"/>
                <w:szCs w:val="18"/>
              </w:rPr>
              <w:t>. 15.08.2015, orange</w:t>
            </w:r>
          </w:p>
          <w:p>
            <w:pPr>
              <w:pStyle w:val="Normal"/>
              <w:rPr>
                <w:sz w:val="18"/>
                <w:szCs w:val="18"/>
              </w:rPr>
            </w:pPr>
            <w:r>
              <w:rPr>
                <w:sz w:val="18"/>
                <w:szCs w:val="18"/>
              </w:rPr>
              <w:t xml:space="preserve">DAN-STAR-KOM MANGO LUX x PATCH OF SUNLIGHT CHERUTTI, </w:t>
            </w:r>
            <w:r>
              <w:rPr>
                <w:sz w:val="18"/>
                <w:szCs w:val="18"/>
                <w:lang w:val="ru-RU"/>
              </w:rPr>
              <w:t>зав</w:t>
            </w:r>
            <w:r>
              <w:rPr>
                <w:sz w:val="18"/>
                <w:szCs w:val="18"/>
              </w:rPr>
              <w:t>. Komyakova L.N.</w:t>
            </w:r>
          </w:p>
          <w:p>
            <w:pPr>
              <w:pStyle w:val="Normal"/>
              <w:rPr>
                <w:sz w:val="18"/>
                <w:szCs w:val="18"/>
              </w:rPr>
            </w:pPr>
            <w:r>
              <w:rPr>
                <w:sz w:val="18"/>
                <w:szCs w:val="18"/>
                <w:lang w:val="ru-RU"/>
              </w:rPr>
              <w:t>вл</w:t>
            </w:r>
            <w:r>
              <w:rPr>
                <w:sz w:val="18"/>
                <w:szCs w:val="18"/>
              </w:rPr>
              <w:t xml:space="preserve">. Smirnova N.Yu, 163060, </w:t>
            </w:r>
            <w:r>
              <w:rPr>
                <w:sz w:val="18"/>
                <w:szCs w:val="18"/>
                <w:lang w:val="ru-RU"/>
              </w:rPr>
              <w:t>Россия</w:t>
            </w:r>
            <w:r>
              <w:rPr>
                <w:sz w:val="18"/>
                <w:szCs w:val="18"/>
              </w:rPr>
              <w:t xml:space="preserve"> / Russia, </w:t>
            </w:r>
            <w:r>
              <w:rPr>
                <w:sz w:val="18"/>
                <w:szCs w:val="18"/>
                <w:lang w:val="ru-RU"/>
              </w:rPr>
              <w:t>Архангельская</w:t>
            </w:r>
            <w:r>
              <w:rPr>
                <w:sz w:val="18"/>
                <w:szCs w:val="18"/>
              </w:rPr>
              <w:t xml:space="preserve"> </w:t>
            </w:r>
            <w:r>
              <w:rPr>
                <w:sz w:val="18"/>
                <w:szCs w:val="18"/>
                <w:lang w:val="ru-RU"/>
              </w:rPr>
              <w:t>Область</w:t>
            </w:r>
            <w:r>
              <w:rPr>
                <w:sz w:val="18"/>
                <w:szCs w:val="18"/>
              </w:rPr>
              <w:t xml:space="preserve">, </w:t>
            </w:r>
            <w:r>
              <w:rPr>
                <w:sz w:val="18"/>
                <w:szCs w:val="18"/>
                <w:lang w:val="ru-RU"/>
              </w:rPr>
              <w:t>Архангельск</w:t>
            </w:r>
          </w:p>
          <w:p>
            <w:pPr>
              <w:pStyle w:val="Normal"/>
              <w:rPr>
                <w:sz w:val="18"/>
                <w:szCs w:val="18"/>
                <w:lang w:val="ru-RU"/>
              </w:rPr>
            </w:pPr>
            <w:r>
              <w:rPr>
                <w:b/>
                <w:bCs/>
                <w:sz w:val="18"/>
                <w:szCs w:val="18"/>
                <w:lang w:val="ru-RU"/>
              </w:rPr>
              <w:t>Оценка:</w:t>
            </w:r>
            <w:r>
              <w:rPr>
                <w:sz w:val="18"/>
                <w:szCs w:val="18"/>
                <w:lang w:val="ru-RU"/>
              </w:rPr>
              <w:t xml:space="preserve"> ОТЛ </w:t>
            </w:r>
            <w:r>
              <w:rPr>
                <w:b/>
                <w:bCs/>
                <w:sz w:val="18"/>
                <w:szCs w:val="18"/>
                <w:lang w:val="ru-RU"/>
              </w:rPr>
              <w:t>Титулы:</w:t>
            </w:r>
            <w:r>
              <w:rPr>
                <w:sz w:val="18"/>
                <w:szCs w:val="18"/>
                <w:lang w:val="ru-RU"/>
              </w:rPr>
              <w:t xml:space="preserve"> CW</w:t>
            </w:r>
          </w:p>
        </w:tc>
      </w:tr>
    </w:tbl>
    <w:p>
      <w:pPr>
        <w:pStyle w:val="Normal"/>
        <w:spacing w:before="0" w:after="10"/>
        <w:rPr>
          <w:sz w:val="16"/>
          <w:szCs w:val="16"/>
          <w:lang w:val="ru-RU"/>
        </w:rPr>
      </w:pPr>
      <w:r>
        <w:rPr>
          <w:sz w:val="16"/>
          <w:szCs w:val="16"/>
          <w:lang w:val="ru-RU"/>
        </w:rPr>
      </w:r>
    </w:p>
    <w:p>
      <w:pPr>
        <w:pStyle w:val="Normal"/>
        <w:spacing w:before="35" w:after="0"/>
        <w:rPr>
          <w:b/>
          <w:b/>
          <w:bCs/>
          <w:sz w:val="18"/>
          <w:szCs w:val="18"/>
          <w:lang w:val="ru-RU"/>
        </w:rPr>
      </w:pPr>
      <w:r>
        <w:rPr>
          <w:b/>
          <w:bCs/>
          <w:i/>
          <w:iCs/>
          <w:sz w:val="18"/>
          <w:szCs w:val="18"/>
          <w:lang w:val="ru-RU"/>
        </w:rPr>
        <w:t>Суки / Females</w:t>
      </w:r>
    </w:p>
    <w:p>
      <w:pPr>
        <w:pStyle w:val="Normal"/>
        <w:spacing w:before="0" w:after="75"/>
        <w:jc w:val="right"/>
        <w:rPr>
          <w:sz w:val="18"/>
          <w:szCs w:val="18"/>
          <w:lang w:val="ru-RU"/>
        </w:rPr>
      </w:pPr>
      <w:r>
        <w:rPr>
          <w:b/>
          <w:bCs/>
          <w:sz w:val="18"/>
          <w:szCs w:val="18"/>
          <w:lang w:val="ru-RU"/>
        </w:rPr>
        <w:t>Класс Щенков / Puppy Class</w:t>
      </w:r>
    </w:p>
    <w:tbl>
      <w:tblPr>
        <w:tblW w:w="6974" w:type="dxa"/>
        <w:jc w:val="left"/>
        <w:tblInd w:w="50" w:type="dxa"/>
        <w:tblBorders/>
        <w:tblCellMar>
          <w:top w:w="0" w:type="dxa"/>
          <w:left w:w="50" w:type="dxa"/>
          <w:bottom w:w="0" w:type="dxa"/>
          <w:right w:w="50" w:type="dxa"/>
        </w:tblCellMar>
        <w:tblLook w:val="0000"/>
      </w:tblPr>
      <w:tblGrid>
        <w:gridCol w:w="599"/>
        <w:gridCol w:w="6374"/>
      </w:tblGrid>
      <w:tr>
        <w:trPr/>
        <w:tc>
          <w:tcPr>
            <w:tcW w:w="599" w:type="dxa"/>
            <w:tcBorders/>
            <w:shd w:fill="auto" w:val="clear"/>
          </w:tcPr>
          <w:p>
            <w:pPr>
              <w:pStyle w:val="Normal"/>
              <w:ind w:firstLine="100"/>
              <w:rPr>
                <w:sz w:val="18"/>
                <w:szCs w:val="18"/>
                <w:lang w:val="ru-RU"/>
              </w:rPr>
            </w:pPr>
            <w:r>
              <w:rPr>
                <w:b/>
                <w:bCs/>
                <w:sz w:val="18"/>
                <w:szCs w:val="18"/>
                <w:lang w:val="ru-RU"/>
              </w:rPr>
              <w:t>007</w:t>
            </w:r>
          </w:p>
        </w:tc>
        <w:tc>
          <w:tcPr>
            <w:tcW w:w="6374" w:type="dxa"/>
            <w:tcBorders/>
            <w:shd w:fill="auto" w:val="clear"/>
          </w:tcPr>
          <w:p>
            <w:pPr>
              <w:pStyle w:val="Normal"/>
              <w:rPr>
                <w:sz w:val="18"/>
                <w:szCs w:val="18"/>
                <w:lang w:val="ru-RU"/>
              </w:rPr>
            </w:pPr>
            <w:r>
              <w:rPr>
                <w:b/>
                <w:bCs/>
                <w:sz w:val="18"/>
                <w:szCs w:val="18"/>
                <w:lang w:val="ru-RU"/>
              </w:rPr>
              <w:t>ОРНЕЛЛА БЕЛ'АЙС</w:t>
            </w:r>
          </w:p>
          <w:p>
            <w:pPr>
              <w:pStyle w:val="Normal"/>
              <w:rPr>
                <w:sz w:val="18"/>
                <w:szCs w:val="18"/>
                <w:lang w:val="ru-RU"/>
              </w:rPr>
            </w:pPr>
            <w:r>
              <w:rPr>
                <w:sz w:val="18"/>
                <w:szCs w:val="18"/>
                <w:lang w:val="ru-RU"/>
              </w:rPr>
              <w:t>МЕТРИКА, DBZ 4004, д.р. 22.12.2017, кремовый</w:t>
            </w:r>
          </w:p>
          <w:p>
            <w:pPr>
              <w:pStyle w:val="Normal"/>
              <w:rPr>
                <w:sz w:val="18"/>
                <w:szCs w:val="18"/>
                <w:lang w:val="ru-RU"/>
              </w:rPr>
            </w:pPr>
            <w:r>
              <w:rPr>
                <w:sz w:val="18"/>
                <w:szCs w:val="18"/>
                <w:lang w:val="ru-RU"/>
              </w:rPr>
              <w:t>БЕЛ'АЙС ШАТО БЛАН x ЦЕННАЯ ШТУЧКА, зав. Харченко С.В.</w:t>
            </w:r>
          </w:p>
          <w:p>
            <w:pPr>
              <w:pStyle w:val="Normal"/>
              <w:rPr>
                <w:sz w:val="18"/>
                <w:szCs w:val="18"/>
                <w:lang w:val="ru-RU"/>
              </w:rPr>
            </w:pPr>
            <w:r>
              <w:rPr>
                <w:sz w:val="18"/>
                <w:szCs w:val="18"/>
                <w:lang w:val="ru-RU"/>
              </w:rPr>
              <w:t>вл. Пиксаева В.С., Россия / Russia, Краснодарский Край, Абинский Район, Абинск, Чернышевского Улица, дом 15, кв 1</w:t>
            </w:r>
          </w:p>
          <w:p>
            <w:pPr>
              <w:pStyle w:val="Normal"/>
              <w:rPr>
                <w:sz w:val="18"/>
                <w:szCs w:val="18"/>
                <w:lang w:val="ru-RU"/>
              </w:rPr>
            </w:pPr>
            <w:r>
              <w:rPr>
                <w:b/>
                <w:bCs/>
                <w:sz w:val="18"/>
                <w:szCs w:val="18"/>
                <w:lang w:val="ru-RU"/>
              </w:rPr>
              <w:t>Оценка:</w:t>
            </w:r>
            <w:r>
              <w:rPr>
                <w:sz w:val="18"/>
                <w:szCs w:val="18"/>
                <w:lang w:val="ru-RU"/>
              </w:rPr>
              <w:t xml:space="preserve"> Оч. персп. </w:t>
            </w:r>
            <w:r>
              <w:rPr>
                <w:b/>
                <w:bCs/>
                <w:sz w:val="18"/>
                <w:szCs w:val="18"/>
                <w:lang w:val="ru-RU"/>
              </w:rPr>
              <w:t>Титулы:</w:t>
            </w:r>
            <w:r>
              <w:rPr>
                <w:sz w:val="18"/>
                <w:szCs w:val="18"/>
                <w:lang w:val="ru-RU"/>
              </w:rPr>
              <w:t xml:space="preserve"> CW, BEST PUPPY / ЛЩ, ЛЩ выставки</w:t>
            </w:r>
          </w:p>
        </w:tc>
      </w:tr>
    </w:tbl>
    <w:p>
      <w:pPr>
        <w:pStyle w:val="Normal"/>
        <w:spacing w:before="0" w:after="10"/>
        <w:rPr>
          <w:sz w:val="16"/>
          <w:szCs w:val="16"/>
          <w:lang w:val="ru-RU"/>
        </w:rPr>
      </w:pPr>
      <w:r>
        <w:rPr>
          <w:sz w:val="16"/>
          <w:szCs w:val="16"/>
          <w:lang w:val="ru-RU"/>
        </w:rPr>
      </w:r>
    </w:p>
    <w:p>
      <w:pPr>
        <w:pStyle w:val="Normal"/>
        <w:spacing w:before="0" w:after="75"/>
        <w:jc w:val="right"/>
        <w:rPr>
          <w:sz w:val="18"/>
          <w:szCs w:val="18"/>
          <w:lang w:val="ru-RU"/>
        </w:rPr>
      </w:pPr>
      <w:r>
        <w:rPr>
          <w:b/>
          <w:bCs/>
          <w:sz w:val="18"/>
          <w:szCs w:val="18"/>
          <w:lang w:val="ru-RU"/>
        </w:rPr>
        <w:t>Класс Промежуточный / Intermediate Class</w:t>
      </w:r>
    </w:p>
    <w:tbl>
      <w:tblPr>
        <w:tblW w:w="6974" w:type="dxa"/>
        <w:jc w:val="left"/>
        <w:tblInd w:w="50" w:type="dxa"/>
        <w:tblBorders/>
        <w:tblCellMar>
          <w:top w:w="0" w:type="dxa"/>
          <w:left w:w="50" w:type="dxa"/>
          <w:bottom w:w="0" w:type="dxa"/>
          <w:right w:w="50" w:type="dxa"/>
        </w:tblCellMar>
        <w:tblLook w:val="0000"/>
      </w:tblPr>
      <w:tblGrid>
        <w:gridCol w:w="599"/>
        <w:gridCol w:w="6374"/>
      </w:tblGrid>
      <w:tr>
        <w:trPr/>
        <w:tc>
          <w:tcPr>
            <w:tcW w:w="599" w:type="dxa"/>
            <w:tcBorders/>
            <w:shd w:fill="auto" w:val="clear"/>
          </w:tcPr>
          <w:p>
            <w:pPr>
              <w:pStyle w:val="Normal"/>
              <w:ind w:firstLine="100"/>
              <w:rPr>
                <w:sz w:val="18"/>
                <w:szCs w:val="18"/>
                <w:lang w:val="ru-RU"/>
              </w:rPr>
            </w:pPr>
            <w:r>
              <w:rPr>
                <w:b/>
                <w:bCs/>
                <w:sz w:val="18"/>
                <w:szCs w:val="18"/>
                <w:lang w:val="ru-RU"/>
              </w:rPr>
              <w:t>008</w:t>
            </w:r>
          </w:p>
        </w:tc>
        <w:tc>
          <w:tcPr>
            <w:tcW w:w="6374" w:type="dxa"/>
            <w:tcBorders/>
            <w:shd w:fill="auto" w:val="clear"/>
          </w:tcPr>
          <w:p>
            <w:pPr>
              <w:pStyle w:val="Normal"/>
              <w:rPr>
                <w:sz w:val="18"/>
                <w:szCs w:val="18"/>
                <w:lang w:val="ru-RU"/>
              </w:rPr>
            </w:pPr>
            <w:r>
              <w:rPr>
                <w:b/>
                <w:bCs/>
                <w:sz w:val="18"/>
                <w:szCs w:val="18"/>
                <w:lang w:val="ru-RU"/>
              </w:rPr>
              <w:t>ОЛИРСИ ДИОНА ВУД</w:t>
            </w:r>
          </w:p>
          <w:p>
            <w:pPr>
              <w:pStyle w:val="Normal"/>
              <w:rPr>
                <w:sz w:val="18"/>
                <w:szCs w:val="18"/>
                <w:lang w:val="ru-RU"/>
              </w:rPr>
            </w:pPr>
            <w:r>
              <w:rPr>
                <w:sz w:val="18"/>
                <w:szCs w:val="18"/>
                <w:lang w:val="ru-RU"/>
              </w:rPr>
              <w:t>МЕТРИКА, AGT 854, д.р. 01.02.2017, оранж-соб</w:t>
            </w:r>
          </w:p>
          <w:p>
            <w:pPr>
              <w:pStyle w:val="Normal"/>
              <w:rPr>
                <w:sz w:val="18"/>
                <w:szCs w:val="18"/>
                <w:lang w:val="ru-RU"/>
              </w:rPr>
            </w:pPr>
            <w:r>
              <w:rPr>
                <w:sz w:val="18"/>
                <w:szCs w:val="18"/>
                <w:lang w:val="ru-RU"/>
              </w:rPr>
              <w:t>ОЛИМП АППЕРКОТ ДРИМ КОМЕ ТРУ x ОЛИМП АППЕРКОТ ЯНТАРИНКА, зав. Хорова Э.А.</w:t>
            </w:r>
          </w:p>
          <w:p>
            <w:pPr>
              <w:pStyle w:val="Normal"/>
              <w:rPr>
                <w:sz w:val="18"/>
                <w:szCs w:val="18"/>
                <w:lang w:val="ru-RU"/>
              </w:rPr>
            </w:pPr>
            <w:r>
              <w:rPr>
                <w:sz w:val="18"/>
                <w:szCs w:val="18"/>
                <w:lang w:val="ru-RU"/>
              </w:rPr>
              <w:t>вл. Лифанчук М.П., Россия / Russia, Краснодарский Край, Крымский Район, Крымск, Керченская Улица, дом 23</w:t>
            </w:r>
          </w:p>
          <w:p>
            <w:pPr>
              <w:pStyle w:val="Normal"/>
              <w:rPr>
                <w:sz w:val="18"/>
                <w:szCs w:val="18"/>
                <w:lang w:val="ru-RU"/>
              </w:rPr>
            </w:pPr>
            <w:r>
              <w:rPr>
                <w:b/>
                <w:bCs/>
                <w:sz w:val="18"/>
                <w:szCs w:val="18"/>
                <w:lang w:val="ru-RU"/>
              </w:rPr>
              <w:t>Оценка:</w:t>
            </w:r>
            <w:r>
              <w:rPr>
                <w:sz w:val="18"/>
                <w:szCs w:val="18"/>
                <w:lang w:val="ru-RU"/>
              </w:rPr>
              <w:t xml:space="preserve"> ОТЛ </w:t>
            </w:r>
            <w:r>
              <w:rPr>
                <w:b/>
                <w:bCs/>
                <w:sz w:val="18"/>
                <w:szCs w:val="18"/>
                <w:lang w:val="ru-RU"/>
              </w:rPr>
              <w:t>Титулы:</w:t>
            </w:r>
            <w:r>
              <w:rPr>
                <w:sz w:val="18"/>
                <w:szCs w:val="18"/>
                <w:lang w:val="ru-RU"/>
              </w:rPr>
              <w:t xml:space="preserve"> CW, СС</w:t>
            </w:r>
          </w:p>
        </w:tc>
      </w:tr>
    </w:tbl>
    <w:p>
      <w:pPr>
        <w:pStyle w:val="Normal"/>
        <w:spacing w:before="0" w:after="10"/>
        <w:rPr>
          <w:sz w:val="16"/>
          <w:szCs w:val="16"/>
          <w:lang w:val="ru-RU"/>
        </w:rPr>
      </w:pPr>
      <w:r>
        <w:rPr>
          <w:sz w:val="16"/>
          <w:szCs w:val="16"/>
          <w:lang w:val="ru-RU"/>
        </w:rPr>
      </w:r>
    </w:p>
    <w:p>
      <w:pPr>
        <w:pStyle w:val="Normal"/>
        <w:spacing w:before="0" w:after="75"/>
        <w:jc w:val="right"/>
        <w:rPr>
          <w:sz w:val="18"/>
          <w:szCs w:val="18"/>
          <w:lang w:val="ru-RU"/>
        </w:rPr>
      </w:pPr>
      <w:r>
        <w:rPr>
          <w:b/>
          <w:bCs/>
          <w:sz w:val="18"/>
          <w:szCs w:val="18"/>
          <w:lang w:val="ru-RU"/>
        </w:rPr>
        <w:t>Класс Открытый / Open Class</w:t>
      </w:r>
    </w:p>
    <w:tbl>
      <w:tblPr>
        <w:tblW w:w="6974" w:type="dxa"/>
        <w:jc w:val="left"/>
        <w:tblInd w:w="50" w:type="dxa"/>
        <w:tblBorders/>
        <w:tblCellMar>
          <w:top w:w="0" w:type="dxa"/>
          <w:left w:w="50" w:type="dxa"/>
          <w:bottom w:w="0" w:type="dxa"/>
          <w:right w:w="50" w:type="dxa"/>
        </w:tblCellMar>
        <w:tblLook w:val="0000"/>
      </w:tblPr>
      <w:tblGrid>
        <w:gridCol w:w="599"/>
        <w:gridCol w:w="6374"/>
      </w:tblGrid>
      <w:tr>
        <w:trPr/>
        <w:tc>
          <w:tcPr>
            <w:tcW w:w="599" w:type="dxa"/>
            <w:tcBorders/>
            <w:shd w:fill="auto" w:val="clear"/>
          </w:tcPr>
          <w:p>
            <w:pPr>
              <w:pStyle w:val="Normal"/>
              <w:ind w:firstLine="100"/>
              <w:rPr>
                <w:sz w:val="18"/>
                <w:szCs w:val="18"/>
                <w:lang w:val="ru-RU"/>
              </w:rPr>
            </w:pPr>
            <w:r>
              <w:rPr>
                <w:b/>
                <w:bCs/>
                <w:sz w:val="18"/>
                <w:szCs w:val="18"/>
                <w:lang w:val="ru-RU"/>
              </w:rPr>
              <w:t>009</w:t>
            </w:r>
          </w:p>
        </w:tc>
        <w:tc>
          <w:tcPr>
            <w:tcW w:w="6374" w:type="dxa"/>
            <w:tcBorders/>
            <w:shd w:fill="auto" w:val="clear"/>
          </w:tcPr>
          <w:p>
            <w:pPr>
              <w:pStyle w:val="Normal"/>
              <w:rPr>
                <w:sz w:val="18"/>
                <w:szCs w:val="18"/>
                <w:lang w:val="ru-RU"/>
              </w:rPr>
            </w:pPr>
            <w:r>
              <w:rPr>
                <w:b/>
                <w:bCs/>
                <w:sz w:val="18"/>
                <w:szCs w:val="18"/>
                <w:lang w:val="ru-RU"/>
              </w:rPr>
              <w:t>YU G STYLE JUICY BERRY</w:t>
            </w:r>
          </w:p>
          <w:p>
            <w:pPr>
              <w:pStyle w:val="Normal"/>
              <w:rPr>
                <w:sz w:val="18"/>
                <w:szCs w:val="18"/>
                <w:lang w:val="ru-RU"/>
              </w:rPr>
            </w:pPr>
            <w:r>
              <w:rPr>
                <w:sz w:val="18"/>
                <w:szCs w:val="18"/>
                <w:lang w:val="ru-RU"/>
              </w:rPr>
              <w:t>RKF 4580758, YUS 17, д.р. 27.04.2016, рыжий соболь</w:t>
            </w:r>
          </w:p>
          <w:p>
            <w:pPr>
              <w:pStyle w:val="Normal"/>
              <w:rPr>
                <w:sz w:val="18"/>
                <w:szCs w:val="18"/>
                <w:lang w:val="ru-RU"/>
              </w:rPr>
            </w:pPr>
            <w:r>
              <w:rPr>
                <w:sz w:val="18"/>
                <w:szCs w:val="18"/>
              </w:rPr>
              <w:t xml:space="preserve">MISTERIYA DEL ESTO RADIANT DARIUS x GRANDE FESTA YUDZHI STYLE, </w:t>
            </w:r>
            <w:r>
              <w:rPr>
                <w:sz w:val="18"/>
                <w:szCs w:val="18"/>
                <w:lang w:val="ru-RU"/>
              </w:rPr>
              <w:t>зав</w:t>
            </w:r>
            <w:r>
              <w:rPr>
                <w:sz w:val="18"/>
                <w:szCs w:val="18"/>
              </w:rPr>
              <w:t xml:space="preserve">. </w:t>
            </w:r>
            <w:r>
              <w:rPr>
                <w:sz w:val="18"/>
                <w:szCs w:val="18"/>
                <w:lang w:val="ru-RU"/>
              </w:rPr>
              <w:t>Гуденко Ю.В</w:t>
            </w:r>
          </w:p>
          <w:p>
            <w:pPr>
              <w:pStyle w:val="Normal"/>
              <w:rPr>
                <w:sz w:val="18"/>
                <w:szCs w:val="18"/>
                <w:lang w:val="ru-RU"/>
              </w:rPr>
            </w:pPr>
            <w:r>
              <w:rPr>
                <w:sz w:val="18"/>
                <w:szCs w:val="18"/>
                <w:lang w:val="ru-RU"/>
              </w:rPr>
              <w:t>вл. Щедрина О.А И Гуденко Ю.В, 400120, Россия / Russia, Волгоградская Область, Волгоград, 13-й Гвардейской Улица, дом 17</w:t>
            </w:r>
          </w:p>
          <w:p>
            <w:pPr>
              <w:pStyle w:val="Normal"/>
              <w:rPr>
                <w:sz w:val="18"/>
                <w:szCs w:val="18"/>
                <w:lang w:val="ru-RU"/>
              </w:rPr>
            </w:pPr>
            <w:r>
              <w:rPr>
                <w:b/>
                <w:bCs/>
                <w:sz w:val="18"/>
                <w:szCs w:val="18"/>
                <w:lang w:val="ru-RU"/>
              </w:rPr>
              <w:t>Оценка:</w:t>
            </w:r>
            <w:r>
              <w:rPr>
                <w:sz w:val="18"/>
                <w:szCs w:val="18"/>
                <w:lang w:val="ru-RU"/>
              </w:rPr>
              <w:t xml:space="preserve"> ОТЛ </w:t>
            </w:r>
            <w:r>
              <w:rPr>
                <w:b/>
                <w:bCs/>
                <w:sz w:val="18"/>
                <w:szCs w:val="18"/>
                <w:lang w:val="ru-RU"/>
              </w:rPr>
              <w:t>Титулы:</w:t>
            </w:r>
            <w:r>
              <w:rPr>
                <w:sz w:val="18"/>
                <w:szCs w:val="18"/>
                <w:lang w:val="ru-RU"/>
              </w:rPr>
              <w:t xml:space="preserve"> CW, КЧК, ЛС, BOS/ЛПпп</w:t>
            </w:r>
          </w:p>
        </w:tc>
      </w:tr>
    </w:tbl>
    <w:p>
      <w:pPr>
        <w:pStyle w:val="Normal"/>
        <w:spacing w:before="0" w:after="10"/>
        <w:rPr>
          <w:sz w:val="16"/>
          <w:szCs w:val="16"/>
          <w:lang w:val="ru-RU"/>
        </w:rPr>
      </w:pPr>
      <w:r>
        <w:rPr>
          <w:sz w:val="16"/>
          <w:szCs w:val="16"/>
          <w:lang w:val="ru-RU"/>
        </w:rPr>
      </w:r>
    </w:p>
    <w:tbl>
      <w:tblPr>
        <w:tblW w:w="6974" w:type="dxa"/>
        <w:jc w:val="left"/>
        <w:tblInd w:w="50" w:type="dxa"/>
        <w:tblBorders>
          <w:top w:val="dotted" w:sz="4" w:space="0" w:color="00000A"/>
          <w:left w:val="dotted" w:sz="4" w:space="0" w:color="00000A"/>
          <w:bottom w:val="dotted" w:sz="4" w:space="0" w:color="00000A"/>
          <w:right w:val="dotted" w:sz="4" w:space="0" w:color="00000A"/>
          <w:insideH w:val="dotted" w:sz="4" w:space="0" w:color="00000A"/>
          <w:insideV w:val="dotted" w:sz="4" w:space="0" w:color="00000A"/>
        </w:tblBorders>
        <w:tblCellMar>
          <w:top w:w="0" w:type="dxa"/>
          <w:left w:w="45" w:type="dxa"/>
          <w:bottom w:w="0" w:type="dxa"/>
          <w:right w:w="50" w:type="dxa"/>
        </w:tblCellMar>
        <w:tblLook w:val="0000"/>
      </w:tblPr>
      <w:tblGrid>
        <w:gridCol w:w="6974"/>
      </w:tblGrid>
      <w:tr>
        <w:trPr/>
        <w:tc>
          <w:tcPr>
            <w:tcW w:w="6974"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45" w:type="dxa"/>
            </w:tcMar>
          </w:tcPr>
          <w:p>
            <w:pPr>
              <w:pStyle w:val="Normal"/>
              <w:jc w:val="center"/>
              <w:rPr>
                <w:b/>
                <w:b/>
                <w:bCs/>
                <w:sz w:val="16"/>
                <w:szCs w:val="16"/>
                <w:lang w:val="ru-RU"/>
              </w:rPr>
            </w:pPr>
            <w:r>
              <w:rPr>
                <w:b/>
                <w:bCs/>
                <w:sz w:val="16"/>
                <w:szCs w:val="16"/>
                <w:lang w:val="ru-RU"/>
              </w:rPr>
              <w:t>НЕМЕЦКИЙ ШПИЦ Цвергшпиц (померанский)</w:t>
            </w:r>
          </w:p>
          <w:p>
            <w:pPr>
              <w:pStyle w:val="Normal"/>
              <w:jc w:val="center"/>
              <w:rPr>
                <w:sz w:val="16"/>
                <w:szCs w:val="16"/>
                <w:lang w:val="ru-RU"/>
              </w:rPr>
            </w:pPr>
            <w:r>
              <w:rPr>
                <w:b/>
                <w:bCs/>
                <w:sz w:val="16"/>
                <w:szCs w:val="16"/>
                <w:lang w:val="ru-RU"/>
              </w:rPr>
              <w:t xml:space="preserve">DEUTSCHER SPITZ Zwergspitz </w:t>
            </w:r>
            <w:r>
              <w:rPr>
                <w:sz w:val="16"/>
                <w:szCs w:val="16"/>
                <w:lang w:val="ru-RU"/>
              </w:rPr>
              <w:t xml:space="preserve">(FCI 97, Германия / Germany) </w:t>
            </w:r>
          </w:p>
          <w:p>
            <w:pPr>
              <w:pStyle w:val="Normal"/>
              <w:jc w:val="center"/>
              <w:rPr>
                <w:sz w:val="2"/>
                <w:szCs w:val="2"/>
                <w:lang w:val="ru-RU"/>
              </w:rPr>
            </w:pPr>
            <w:r>
              <w:rPr>
                <w:i/>
                <w:iCs/>
                <w:sz w:val="12"/>
                <w:szCs w:val="12"/>
                <w:lang w:val="ru-RU"/>
              </w:rPr>
              <w:t>Судья Янчев Олег Владимирович / Judge Yanchev Oleg (номера 10-23, количество 14), 15.09.2018, Ринг 2, 12:30</w:t>
            </w:r>
          </w:p>
        </w:tc>
      </w:tr>
    </w:tbl>
    <w:p>
      <w:pPr>
        <w:pStyle w:val="Normal"/>
        <w:spacing w:before="35" w:after="0"/>
        <w:rPr>
          <w:b/>
          <w:b/>
          <w:bCs/>
          <w:sz w:val="18"/>
          <w:szCs w:val="18"/>
        </w:rPr>
      </w:pPr>
      <w:r>
        <w:rPr>
          <w:b/>
          <w:bCs/>
          <w:i/>
          <w:iCs/>
          <w:sz w:val="18"/>
          <w:szCs w:val="18"/>
          <w:lang w:val="ru-RU"/>
        </w:rPr>
        <w:t>Кобели</w:t>
      </w:r>
      <w:r>
        <w:rPr>
          <w:b/>
          <w:bCs/>
          <w:i/>
          <w:iCs/>
          <w:sz w:val="18"/>
          <w:szCs w:val="18"/>
        </w:rPr>
        <w:t xml:space="preserve"> / Males</w:t>
      </w:r>
    </w:p>
    <w:p>
      <w:pPr>
        <w:pStyle w:val="Normal"/>
        <w:spacing w:before="0" w:after="75"/>
        <w:jc w:val="right"/>
        <w:rPr>
          <w:sz w:val="18"/>
          <w:szCs w:val="18"/>
        </w:rPr>
      </w:pPr>
      <w:r>
        <w:rPr>
          <w:b/>
          <w:bCs/>
          <w:sz w:val="18"/>
          <w:szCs w:val="18"/>
          <w:lang w:val="ru-RU"/>
        </w:rPr>
        <w:t>Класс</w:t>
      </w:r>
      <w:r>
        <w:rPr>
          <w:b/>
          <w:bCs/>
          <w:sz w:val="18"/>
          <w:szCs w:val="18"/>
        </w:rPr>
        <w:t xml:space="preserve"> </w:t>
      </w:r>
      <w:r>
        <w:rPr>
          <w:b/>
          <w:bCs/>
          <w:sz w:val="18"/>
          <w:szCs w:val="18"/>
          <w:lang w:val="ru-RU"/>
        </w:rPr>
        <w:t>Промежуточный</w:t>
      </w:r>
      <w:r>
        <w:rPr>
          <w:b/>
          <w:bCs/>
          <w:sz w:val="18"/>
          <w:szCs w:val="18"/>
        </w:rPr>
        <w:t xml:space="preserve"> / Intermediate Class</w:t>
      </w:r>
    </w:p>
    <w:tbl>
      <w:tblPr>
        <w:tblW w:w="6974" w:type="dxa"/>
        <w:jc w:val="left"/>
        <w:tblInd w:w="50" w:type="dxa"/>
        <w:tblBorders/>
        <w:tblCellMar>
          <w:top w:w="0" w:type="dxa"/>
          <w:left w:w="50" w:type="dxa"/>
          <w:bottom w:w="0" w:type="dxa"/>
          <w:right w:w="50" w:type="dxa"/>
        </w:tblCellMar>
        <w:tblLook w:val="0000"/>
      </w:tblPr>
      <w:tblGrid>
        <w:gridCol w:w="599"/>
        <w:gridCol w:w="6374"/>
      </w:tblGrid>
      <w:tr>
        <w:trPr/>
        <w:tc>
          <w:tcPr>
            <w:tcW w:w="599" w:type="dxa"/>
            <w:tcBorders/>
            <w:shd w:fill="auto" w:val="clear"/>
          </w:tcPr>
          <w:p>
            <w:pPr>
              <w:pStyle w:val="Normal"/>
              <w:ind w:firstLine="100"/>
              <w:rPr>
                <w:sz w:val="18"/>
                <w:szCs w:val="18"/>
                <w:lang w:val="ru-RU"/>
              </w:rPr>
            </w:pPr>
            <w:r>
              <w:rPr>
                <w:b/>
                <w:bCs/>
                <w:sz w:val="18"/>
                <w:szCs w:val="18"/>
                <w:lang w:val="ru-RU"/>
              </w:rPr>
              <w:t>010</w:t>
            </w:r>
          </w:p>
        </w:tc>
        <w:tc>
          <w:tcPr>
            <w:tcW w:w="6374" w:type="dxa"/>
            <w:tcBorders/>
            <w:shd w:fill="auto" w:val="clear"/>
          </w:tcPr>
          <w:p>
            <w:pPr>
              <w:pStyle w:val="Normal"/>
              <w:rPr>
                <w:sz w:val="18"/>
                <w:szCs w:val="18"/>
              </w:rPr>
            </w:pPr>
            <w:r>
              <w:rPr>
                <w:b/>
                <w:bCs/>
                <w:sz w:val="18"/>
                <w:szCs w:val="18"/>
              </w:rPr>
              <w:t>BRIGHT MIRACLE ILYA MUROMETS</w:t>
            </w:r>
          </w:p>
          <w:p>
            <w:pPr>
              <w:pStyle w:val="Normal"/>
              <w:rPr>
                <w:sz w:val="18"/>
                <w:szCs w:val="18"/>
              </w:rPr>
            </w:pPr>
            <w:r>
              <w:rPr>
                <w:sz w:val="18"/>
                <w:szCs w:val="18"/>
              </w:rPr>
              <w:t xml:space="preserve">RKF 4886535, TDK 3584, </w:t>
            </w:r>
            <w:r>
              <w:rPr>
                <w:sz w:val="18"/>
                <w:szCs w:val="18"/>
                <w:lang w:val="ru-RU"/>
              </w:rPr>
              <w:t>д</w:t>
            </w:r>
            <w:r>
              <w:rPr>
                <w:sz w:val="18"/>
                <w:szCs w:val="18"/>
              </w:rPr>
              <w:t>.</w:t>
            </w:r>
            <w:r>
              <w:rPr>
                <w:sz w:val="18"/>
                <w:szCs w:val="18"/>
                <w:lang w:val="ru-RU"/>
              </w:rPr>
              <w:t>р</w:t>
            </w:r>
            <w:r>
              <w:rPr>
                <w:sz w:val="18"/>
                <w:szCs w:val="18"/>
              </w:rPr>
              <w:t>. 07.02.2017, orange sable</w:t>
            </w:r>
          </w:p>
          <w:p>
            <w:pPr>
              <w:pStyle w:val="Normal"/>
              <w:rPr>
                <w:sz w:val="18"/>
                <w:szCs w:val="18"/>
                <w:lang w:val="ru-RU"/>
              </w:rPr>
            </w:pPr>
            <w:r>
              <w:rPr>
                <w:sz w:val="18"/>
                <w:szCs w:val="18"/>
              </w:rPr>
              <w:t xml:space="preserve">NIRIDMI STARS TSAREVICH ELISEY x ONE A MILLION LOVE STORY, </w:t>
            </w:r>
            <w:r>
              <w:rPr>
                <w:sz w:val="18"/>
                <w:szCs w:val="18"/>
                <w:lang w:val="ru-RU"/>
              </w:rPr>
              <w:t>зав</w:t>
            </w:r>
            <w:r>
              <w:rPr>
                <w:sz w:val="18"/>
                <w:szCs w:val="18"/>
              </w:rPr>
              <w:t xml:space="preserve">. </w:t>
            </w:r>
            <w:r>
              <w:rPr>
                <w:sz w:val="18"/>
                <w:szCs w:val="18"/>
                <w:lang w:val="ru-RU"/>
              </w:rPr>
              <w:t>Gubina N. V.</w:t>
            </w:r>
          </w:p>
          <w:p>
            <w:pPr>
              <w:pStyle w:val="Normal"/>
              <w:rPr>
                <w:sz w:val="18"/>
                <w:szCs w:val="18"/>
                <w:lang w:val="ru-RU"/>
              </w:rPr>
            </w:pPr>
            <w:r>
              <w:rPr>
                <w:sz w:val="18"/>
                <w:szCs w:val="18"/>
                <w:lang w:val="ru-RU"/>
              </w:rPr>
              <w:t>вл. Gubina N. V., 162610, Россия / Russia, Вологодская Область, Череповец</w:t>
            </w:r>
          </w:p>
          <w:p>
            <w:pPr>
              <w:pStyle w:val="Normal"/>
              <w:rPr>
                <w:sz w:val="18"/>
                <w:szCs w:val="18"/>
                <w:lang w:val="ru-RU"/>
              </w:rPr>
            </w:pPr>
            <w:r>
              <w:rPr>
                <w:b/>
                <w:bCs/>
                <w:sz w:val="18"/>
                <w:szCs w:val="18"/>
                <w:lang w:val="ru-RU"/>
              </w:rPr>
              <w:t>Оценка:</w:t>
            </w:r>
            <w:r>
              <w:rPr>
                <w:sz w:val="18"/>
                <w:szCs w:val="18"/>
                <w:lang w:val="ru-RU"/>
              </w:rPr>
              <w:t xml:space="preserve"> ОТЛ </w:t>
            </w:r>
            <w:r>
              <w:rPr>
                <w:b/>
                <w:bCs/>
                <w:sz w:val="18"/>
                <w:szCs w:val="18"/>
                <w:lang w:val="ru-RU"/>
              </w:rPr>
              <w:t>Титулы:</w:t>
            </w:r>
            <w:r>
              <w:rPr>
                <w:sz w:val="18"/>
                <w:szCs w:val="18"/>
                <w:lang w:val="ru-RU"/>
              </w:rPr>
              <w:t xml:space="preserve"> CW, СС</w:t>
            </w:r>
          </w:p>
        </w:tc>
      </w:tr>
    </w:tbl>
    <w:p>
      <w:pPr>
        <w:pStyle w:val="Normal"/>
        <w:spacing w:before="0" w:after="10"/>
        <w:rPr>
          <w:sz w:val="16"/>
          <w:szCs w:val="16"/>
          <w:lang w:val="ru-RU"/>
        </w:rPr>
      </w:pPr>
      <w:r>
        <w:rPr>
          <w:sz w:val="16"/>
          <w:szCs w:val="16"/>
          <w:lang w:val="ru-RU"/>
        </w:rPr>
      </w:r>
    </w:p>
    <w:p>
      <w:pPr>
        <w:pStyle w:val="Normal"/>
        <w:spacing w:before="0" w:after="75"/>
        <w:jc w:val="right"/>
        <w:rPr>
          <w:sz w:val="18"/>
          <w:szCs w:val="18"/>
          <w:lang w:val="ru-RU"/>
        </w:rPr>
      </w:pPr>
      <w:r>
        <w:rPr>
          <w:b/>
          <w:bCs/>
          <w:sz w:val="18"/>
          <w:szCs w:val="18"/>
          <w:lang w:val="ru-RU"/>
        </w:rPr>
        <w:t>Класс Открытый / Open Class</w:t>
      </w:r>
    </w:p>
    <w:tbl>
      <w:tblPr>
        <w:tblW w:w="6974" w:type="dxa"/>
        <w:jc w:val="left"/>
        <w:tblInd w:w="50" w:type="dxa"/>
        <w:tblBorders/>
        <w:tblCellMar>
          <w:top w:w="0" w:type="dxa"/>
          <w:left w:w="50" w:type="dxa"/>
          <w:bottom w:w="0" w:type="dxa"/>
          <w:right w:w="50" w:type="dxa"/>
        </w:tblCellMar>
        <w:tblLook w:val="0000"/>
      </w:tblPr>
      <w:tblGrid>
        <w:gridCol w:w="599"/>
        <w:gridCol w:w="6374"/>
      </w:tblGrid>
      <w:tr>
        <w:trPr/>
        <w:tc>
          <w:tcPr>
            <w:tcW w:w="599" w:type="dxa"/>
            <w:tcBorders/>
            <w:shd w:fill="auto" w:val="clear"/>
          </w:tcPr>
          <w:p>
            <w:pPr>
              <w:pStyle w:val="Normal"/>
              <w:ind w:firstLine="100"/>
              <w:rPr>
                <w:sz w:val="18"/>
                <w:szCs w:val="18"/>
                <w:lang w:val="ru-RU"/>
              </w:rPr>
            </w:pPr>
            <w:r>
              <w:rPr>
                <w:b/>
                <w:bCs/>
                <w:sz w:val="18"/>
                <w:szCs w:val="18"/>
                <w:lang w:val="ru-RU"/>
              </w:rPr>
              <w:t>011</w:t>
            </w:r>
          </w:p>
        </w:tc>
        <w:tc>
          <w:tcPr>
            <w:tcW w:w="6374" w:type="dxa"/>
            <w:tcBorders/>
            <w:shd w:fill="auto" w:val="clear"/>
          </w:tcPr>
          <w:p>
            <w:pPr>
              <w:pStyle w:val="Normal"/>
              <w:rPr>
                <w:sz w:val="18"/>
                <w:szCs w:val="18"/>
                <w:lang w:val="ru-RU"/>
              </w:rPr>
            </w:pPr>
            <w:r>
              <w:rPr>
                <w:b/>
                <w:bCs/>
                <w:sz w:val="18"/>
                <w:szCs w:val="18"/>
                <w:lang w:val="ru-RU"/>
              </w:rPr>
              <w:t>WIZARD GALAXY BANDI FASSAKORN</w:t>
            </w:r>
          </w:p>
          <w:p>
            <w:pPr>
              <w:pStyle w:val="Normal"/>
              <w:rPr>
                <w:sz w:val="18"/>
                <w:szCs w:val="18"/>
                <w:lang w:val="ru-RU"/>
              </w:rPr>
            </w:pPr>
            <w:r>
              <w:rPr>
                <w:sz w:val="18"/>
                <w:szCs w:val="18"/>
                <w:lang w:val="ru-RU"/>
              </w:rPr>
              <w:t>РКФ 5053352, CHIP 643093400054325, д.р. 23.05.2017, оранж</w:t>
            </w:r>
          </w:p>
          <w:p>
            <w:pPr>
              <w:pStyle w:val="Normal"/>
              <w:rPr>
                <w:sz w:val="18"/>
                <w:szCs w:val="18"/>
                <w:lang w:val="ru-RU"/>
              </w:rPr>
            </w:pPr>
            <w:r>
              <w:rPr>
                <w:sz w:val="18"/>
                <w:szCs w:val="18"/>
              </w:rPr>
              <w:t xml:space="preserve">POMSTYLE KRISTALL KISS x UPSTART FORA ELASTICA, </w:t>
            </w:r>
            <w:r>
              <w:rPr>
                <w:sz w:val="18"/>
                <w:szCs w:val="18"/>
                <w:lang w:val="ru-RU"/>
              </w:rPr>
              <w:t>зав</w:t>
            </w:r>
            <w:r>
              <w:rPr>
                <w:sz w:val="18"/>
                <w:szCs w:val="18"/>
              </w:rPr>
              <w:t xml:space="preserve">. </w:t>
            </w:r>
            <w:r>
              <w:rPr>
                <w:sz w:val="18"/>
                <w:szCs w:val="18"/>
                <w:lang w:val="ru-RU"/>
              </w:rPr>
              <w:t>Терехова Т.</w:t>
            </w:r>
          </w:p>
          <w:p>
            <w:pPr>
              <w:pStyle w:val="Normal"/>
              <w:rPr>
                <w:sz w:val="18"/>
                <w:szCs w:val="18"/>
                <w:lang w:val="ru-RU"/>
              </w:rPr>
            </w:pPr>
            <w:r>
              <w:rPr>
                <w:sz w:val="18"/>
                <w:szCs w:val="18"/>
                <w:lang w:val="ru-RU"/>
              </w:rPr>
              <w:t>вл. Лашкова Е., 198097, Россия / Russia, Санкт-Петербург Город, Огородный Переулок, дом 6,корп.1, кв 110</w:t>
            </w:r>
          </w:p>
          <w:p>
            <w:pPr>
              <w:pStyle w:val="Normal"/>
              <w:rPr>
                <w:sz w:val="18"/>
                <w:szCs w:val="18"/>
                <w:lang w:val="ru-RU"/>
              </w:rPr>
            </w:pPr>
            <w:r>
              <w:rPr>
                <w:b/>
                <w:bCs/>
                <w:sz w:val="18"/>
                <w:szCs w:val="18"/>
                <w:lang w:val="ru-RU"/>
              </w:rPr>
              <w:t>Оценка:</w:t>
            </w:r>
            <w:r>
              <w:rPr>
                <w:sz w:val="18"/>
                <w:szCs w:val="18"/>
                <w:lang w:val="ru-RU"/>
              </w:rPr>
              <w:t xml:space="preserve"> ОТЛ </w:t>
            </w:r>
            <w:r>
              <w:rPr>
                <w:b/>
                <w:bCs/>
                <w:sz w:val="18"/>
                <w:szCs w:val="18"/>
                <w:lang w:val="ru-RU"/>
              </w:rPr>
              <w:t>Титулы:</w:t>
            </w:r>
            <w:r>
              <w:rPr>
                <w:sz w:val="18"/>
                <w:szCs w:val="18"/>
                <w:lang w:val="ru-RU"/>
              </w:rPr>
              <w:t xml:space="preserve"> CW, СС</w:t>
            </w:r>
          </w:p>
        </w:tc>
      </w:tr>
    </w:tbl>
    <w:p>
      <w:pPr>
        <w:pStyle w:val="Normal"/>
        <w:spacing w:before="0" w:after="10"/>
        <w:rPr>
          <w:sz w:val="16"/>
          <w:szCs w:val="16"/>
          <w:lang w:val="ru-RU"/>
        </w:rPr>
      </w:pPr>
      <w:r>
        <w:rPr>
          <w:sz w:val="16"/>
          <w:szCs w:val="16"/>
          <w:lang w:val="ru-RU"/>
        </w:rPr>
      </w:r>
    </w:p>
    <w:p>
      <w:pPr>
        <w:pStyle w:val="Normal"/>
        <w:spacing w:before="0" w:after="75"/>
        <w:jc w:val="right"/>
        <w:rPr>
          <w:sz w:val="18"/>
          <w:szCs w:val="18"/>
          <w:lang w:val="ru-RU"/>
        </w:rPr>
      </w:pPr>
      <w:r>
        <w:rPr>
          <w:b/>
          <w:bCs/>
          <w:sz w:val="18"/>
          <w:szCs w:val="18"/>
          <w:lang w:val="ru-RU"/>
        </w:rPr>
        <w:t>Класс Победителей / Winner Class</w:t>
      </w:r>
    </w:p>
    <w:tbl>
      <w:tblPr>
        <w:tblW w:w="6974" w:type="dxa"/>
        <w:jc w:val="left"/>
        <w:tblInd w:w="50" w:type="dxa"/>
        <w:tblBorders/>
        <w:tblCellMar>
          <w:top w:w="0" w:type="dxa"/>
          <w:left w:w="50" w:type="dxa"/>
          <w:bottom w:w="0" w:type="dxa"/>
          <w:right w:w="50" w:type="dxa"/>
        </w:tblCellMar>
        <w:tblLook w:val="0000"/>
      </w:tblPr>
      <w:tblGrid>
        <w:gridCol w:w="599"/>
        <w:gridCol w:w="6374"/>
      </w:tblGrid>
      <w:tr>
        <w:trPr/>
        <w:tc>
          <w:tcPr>
            <w:tcW w:w="599" w:type="dxa"/>
            <w:tcBorders/>
            <w:shd w:fill="auto" w:val="clear"/>
          </w:tcPr>
          <w:p>
            <w:pPr>
              <w:pStyle w:val="Normal"/>
              <w:ind w:firstLine="100"/>
              <w:rPr>
                <w:sz w:val="18"/>
                <w:szCs w:val="18"/>
                <w:lang w:val="ru-RU"/>
              </w:rPr>
            </w:pPr>
            <w:r>
              <w:rPr>
                <w:b/>
                <w:bCs/>
                <w:sz w:val="18"/>
                <w:szCs w:val="18"/>
                <w:lang w:val="ru-RU"/>
              </w:rPr>
              <w:t>012</w:t>
            </w:r>
          </w:p>
        </w:tc>
        <w:tc>
          <w:tcPr>
            <w:tcW w:w="6374" w:type="dxa"/>
            <w:tcBorders/>
            <w:shd w:fill="auto" w:val="clear"/>
          </w:tcPr>
          <w:p>
            <w:pPr>
              <w:pStyle w:val="Normal"/>
              <w:rPr>
                <w:sz w:val="18"/>
                <w:szCs w:val="18"/>
              </w:rPr>
            </w:pPr>
            <w:r>
              <w:rPr>
                <w:b/>
                <w:bCs/>
                <w:sz w:val="18"/>
                <w:szCs w:val="18"/>
              </w:rPr>
              <w:t>KU-ELEN SHAN PRETO</w:t>
            </w:r>
          </w:p>
          <w:p>
            <w:pPr>
              <w:pStyle w:val="Normal"/>
              <w:rPr>
                <w:sz w:val="18"/>
                <w:szCs w:val="18"/>
              </w:rPr>
            </w:pPr>
            <w:r>
              <w:rPr>
                <w:sz w:val="18"/>
                <w:szCs w:val="18"/>
              </w:rPr>
              <w:t xml:space="preserve">RKF 4730590, QKK 119, </w:t>
            </w:r>
            <w:r>
              <w:rPr>
                <w:sz w:val="18"/>
                <w:szCs w:val="18"/>
                <w:lang w:val="ru-RU"/>
              </w:rPr>
              <w:t>д</w:t>
            </w:r>
            <w:r>
              <w:rPr>
                <w:sz w:val="18"/>
                <w:szCs w:val="18"/>
              </w:rPr>
              <w:t>.</w:t>
            </w:r>
            <w:r>
              <w:rPr>
                <w:sz w:val="18"/>
                <w:szCs w:val="18"/>
                <w:lang w:val="ru-RU"/>
              </w:rPr>
              <w:t>р</w:t>
            </w:r>
            <w:r>
              <w:rPr>
                <w:sz w:val="18"/>
                <w:szCs w:val="18"/>
              </w:rPr>
              <w:t>. 01.09.2016, black</w:t>
            </w:r>
          </w:p>
          <w:p>
            <w:pPr>
              <w:pStyle w:val="Normal"/>
              <w:rPr>
                <w:sz w:val="18"/>
                <w:szCs w:val="18"/>
              </w:rPr>
            </w:pPr>
            <w:r>
              <w:rPr>
                <w:sz w:val="18"/>
                <w:szCs w:val="18"/>
              </w:rPr>
              <w:t xml:space="preserve">CHARTLIVUS POM CHIP BLACK x KU-ELEN LORIA FRIDDI, </w:t>
            </w:r>
            <w:r>
              <w:rPr>
                <w:sz w:val="18"/>
                <w:szCs w:val="18"/>
                <w:lang w:val="ru-RU"/>
              </w:rPr>
              <w:t>зав</w:t>
            </w:r>
            <w:r>
              <w:rPr>
                <w:sz w:val="18"/>
                <w:szCs w:val="18"/>
              </w:rPr>
              <w:t>. Kulikova E</w:t>
            </w:r>
          </w:p>
          <w:p>
            <w:pPr>
              <w:pStyle w:val="Normal"/>
              <w:rPr>
                <w:sz w:val="18"/>
                <w:szCs w:val="18"/>
              </w:rPr>
            </w:pPr>
            <w:r>
              <w:rPr>
                <w:sz w:val="18"/>
                <w:szCs w:val="18"/>
                <w:lang w:val="ru-RU"/>
              </w:rPr>
              <w:t>вл</w:t>
            </w:r>
            <w:r>
              <w:rPr>
                <w:sz w:val="18"/>
                <w:szCs w:val="18"/>
              </w:rPr>
              <w:t xml:space="preserve">. Ermakova K, </w:t>
            </w:r>
            <w:r>
              <w:rPr>
                <w:sz w:val="18"/>
                <w:szCs w:val="18"/>
                <w:lang w:val="ru-RU"/>
              </w:rPr>
              <w:t>Россия</w:t>
            </w:r>
            <w:r>
              <w:rPr>
                <w:sz w:val="18"/>
                <w:szCs w:val="18"/>
              </w:rPr>
              <w:t xml:space="preserve"> / Russia</w:t>
            </w:r>
          </w:p>
          <w:p>
            <w:pPr>
              <w:pStyle w:val="Normal"/>
              <w:rPr>
                <w:sz w:val="18"/>
                <w:szCs w:val="18"/>
                <w:lang w:val="ru-RU"/>
              </w:rPr>
            </w:pPr>
            <w:r>
              <w:rPr>
                <w:b/>
                <w:bCs/>
                <w:sz w:val="18"/>
                <w:szCs w:val="18"/>
                <w:lang w:val="ru-RU"/>
              </w:rPr>
              <w:t>Оценка:</w:t>
            </w:r>
            <w:r>
              <w:rPr>
                <w:sz w:val="18"/>
                <w:szCs w:val="18"/>
                <w:lang w:val="ru-RU"/>
              </w:rPr>
              <w:t xml:space="preserve"> ОТЛ </w:t>
            </w:r>
            <w:r>
              <w:rPr>
                <w:b/>
                <w:bCs/>
                <w:sz w:val="18"/>
                <w:szCs w:val="18"/>
                <w:lang w:val="ru-RU"/>
              </w:rPr>
              <w:t>Титулы:</w:t>
            </w:r>
            <w:r>
              <w:rPr>
                <w:sz w:val="18"/>
                <w:szCs w:val="18"/>
                <w:lang w:val="ru-RU"/>
              </w:rPr>
              <w:t xml:space="preserve"> CW, СС</w:t>
            </w:r>
          </w:p>
        </w:tc>
      </w:tr>
    </w:tbl>
    <w:p>
      <w:pPr>
        <w:pStyle w:val="Normal"/>
        <w:spacing w:before="0" w:after="10"/>
        <w:rPr>
          <w:sz w:val="16"/>
          <w:szCs w:val="16"/>
          <w:lang w:val="ru-RU"/>
        </w:rPr>
      </w:pPr>
      <w:r>
        <w:rPr>
          <w:sz w:val="16"/>
          <w:szCs w:val="16"/>
          <w:lang w:val="ru-RU"/>
        </w:rPr>
      </w:r>
    </w:p>
    <w:p>
      <w:pPr>
        <w:pStyle w:val="Normal"/>
        <w:spacing w:before="0" w:after="75"/>
        <w:jc w:val="right"/>
        <w:rPr>
          <w:sz w:val="18"/>
          <w:szCs w:val="18"/>
          <w:lang w:val="ru-RU"/>
        </w:rPr>
      </w:pPr>
      <w:r>
        <w:rPr>
          <w:b/>
          <w:bCs/>
          <w:sz w:val="18"/>
          <w:szCs w:val="18"/>
          <w:lang w:val="ru-RU"/>
        </w:rPr>
        <w:t>Класс Чемпионов / Champion Class</w:t>
      </w:r>
    </w:p>
    <w:tbl>
      <w:tblPr>
        <w:tblW w:w="6974" w:type="dxa"/>
        <w:jc w:val="left"/>
        <w:tblInd w:w="50" w:type="dxa"/>
        <w:tblBorders/>
        <w:tblCellMar>
          <w:top w:w="0" w:type="dxa"/>
          <w:left w:w="50" w:type="dxa"/>
          <w:bottom w:w="0" w:type="dxa"/>
          <w:right w:w="50" w:type="dxa"/>
        </w:tblCellMar>
        <w:tblLook w:val="0000"/>
      </w:tblPr>
      <w:tblGrid>
        <w:gridCol w:w="599"/>
        <w:gridCol w:w="6374"/>
      </w:tblGrid>
      <w:tr>
        <w:trPr/>
        <w:tc>
          <w:tcPr>
            <w:tcW w:w="599" w:type="dxa"/>
            <w:tcBorders/>
            <w:shd w:fill="auto" w:val="clear"/>
          </w:tcPr>
          <w:p>
            <w:pPr>
              <w:pStyle w:val="Normal"/>
              <w:ind w:firstLine="100"/>
              <w:rPr>
                <w:sz w:val="18"/>
                <w:szCs w:val="18"/>
                <w:lang w:val="ru-RU"/>
              </w:rPr>
            </w:pPr>
            <w:r>
              <w:rPr>
                <w:sz w:val="18"/>
                <w:szCs w:val="18"/>
                <w:lang w:val="ru-RU"/>
              </w:rPr>
            </w:r>
          </w:p>
          <w:p>
            <w:pPr>
              <w:pStyle w:val="Normal"/>
              <w:ind w:firstLine="100"/>
              <w:rPr>
                <w:sz w:val="18"/>
                <w:szCs w:val="18"/>
                <w:lang w:val="ru-RU"/>
              </w:rPr>
            </w:pPr>
            <w:r>
              <w:rPr>
                <w:b/>
                <w:bCs/>
                <w:sz w:val="18"/>
                <w:szCs w:val="18"/>
                <w:lang w:val="ru-RU"/>
              </w:rPr>
              <w:t>013</w:t>
            </w:r>
          </w:p>
        </w:tc>
        <w:tc>
          <w:tcPr>
            <w:tcW w:w="6374" w:type="dxa"/>
            <w:tcBorders/>
            <w:shd w:fill="auto" w:val="clear"/>
          </w:tcPr>
          <w:p>
            <w:pPr>
              <w:pStyle w:val="Normal"/>
              <w:rPr>
                <w:sz w:val="18"/>
                <w:szCs w:val="18"/>
              </w:rPr>
            </w:pPr>
            <w:r>
              <w:rPr>
                <w:sz w:val="18"/>
                <w:szCs w:val="18"/>
              </w:rPr>
              <w:t>CH.RUS</w:t>
            </w:r>
          </w:p>
          <w:p>
            <w:pPr>
              <w:pStyle w:val="Normal"/>
              <w:rPr>
                <w:sz w:val="18"/>
                <w:szCs w:val="18"/>
              </w:rPr>
            </w:pPr>
            <w:r>
              <w:rPr>
                <w:b/>
                <w:bCs/>
                <w:sz w:val="18"/>
                <w:szCs w:val="18"/>
              </w:rPr>
              <w:t>JOYFUL BERRY ZAKARY IDEAL STATUS</w:t>
            </w:r>
          </w:p>
          <w:p>
            <w:pPr>
              <w:pStyle w:val="Normal"/>
              <w:rPr>
                <w:sz w:val="18"/>
                <w:szCs w:val="18"/>
                <w:lang w:val="ru-RU"/>
              </w:rPr>
            </w:pPr>
            <w:r>
              <w:rPr>
                <w:sz w:val="18"/>
                <w:szCs w:val="18"/>
                <w:lang w:val="ru-RU"/>
              </w:rPr>
              <w:t>RKF 4679875, CHIP 945000001586131, д.р. 29.04.2016, крем-соболь</w:t>
            </w:r>
          </w:p>
          <w:p>
            <w:pPr>
              <w:pStyle w:val="Normal"/>
              <w:rPr>
                <w:sz w:val="18"/>
                <w:szCs w:val="18"/>
              </w:rPr>
            </w:pPr>
            <w:r>
              <w:rPr>
                <w:sz w:val="18"/>
                <w:szCs w:val="18"/>
              </w:rPr>
              <w:t xml:space="preserve">VILGELM ZAVOEVATEL IZ OLE-LYKOJE x WINNIANA RED DIAMOD, </w:t>
            </w:r>
            <w:r>
              <w:rPr>
                <w:sz w:val="18"/>
                <w:szCs w:val="18"/>
                <w:lang w:val="ru-RU"/>
              </w:rPr>
              <w:t>зав</w:t>
            </w:r>
            <w:r>
              <w:rPr>
                <w:sz w:val="18"/>
                <w:szCs w:val="18"/>
              </w:rPr>
              <w:t>. Drovorub A</w:t>
            </w:r>
          </w:p>
          <w:p>
            <w:pPr>
              <w:pStyle w:val="Normal"/>
              <w:rPr>
                <w:sz w:val="18"/>
                <w:szCs w:val="18"/>
              </w:rPr>
            </w:pPr>
            <w:r>
              <w:rPr>
                <w:sz w:val="18"/>
                <w:szCs w:val="18"/>
                <w:lang w:val="ru-RU"/>
              </w:rPr>
              <w:t>вл</w:t>
            </w:r>
            <w:r>
              <w:rPr>
                <w:sz w:val="18"/>
                <w:szCs w:val="18"/>
              </w:rPr>
              <w:t xml:space="preserve">. Saidova L.N., </w:t>
            </w:r>
            <w:r>
              <w:rPr>
                <w:sz w:val="18"/>
                <w:szCs w:val="18"/>
                <w:lang w:val="ru-RU"/>
              </w:rPr>
              <w:t>Россия</w:t>
            </w:r>
            <w:r>
              <w:rPr>
                <w:sz w:val="18"/>
                <w:szCs w:val="18"/>
              </w:rPr>
              <w:t xml:space="preserve"> / Russia, </w:t>
            </w:r>
            <w:r>
              <w:rPr>
                <w:sz w:val="18"/>
                <w:szCs w:val="18"/>
                <w:lang w:val="ru-RU"/>
              </w:rPr>
              <w:t>Краснодарский</w:t>
            </w:r>
            <w:r>
              <w:rPr>
                <w:sz w:val="18"/>
                <w:szCs w:val="18"/>
              </w:rPr>
              <w:t xml:space="preserve"> </w:t>
            </w:r>
            <w:r>
              <w:rPr>
                <w:sz w:val="18"/>
                <w:szCs w:val="18"/>
                <w:lang w:val="ru-RU"/>
              </w:rPr>
              <w:t>Край</w:t>
            </w:r>
            <w:r>
              <w:rPr>
                <w:sz w:val="18"/>
                <w:szCs w:val="18"/>
              </w:rPr>
              <w:t xml:space="preserve">, </w:t>
            </w:r>
            <w:r>
              <w:rPr>
                <w:sz w:val="18"/>
                <w:szCs w:val="18"/>
                <w:lang w:val="ru-RU"/>
              </w:rPr>
              <w:t>Лабинский</w:t>
            </w:r>
            <w:r>
              <w:rPr>
                <w:sz w:val="18"/>
                <w:szCs w:val="18"/>
              </w:rPr>
              <w:t xml:space="preserve"> </w:t>
            </w:r>
            <w:r>
              <w:rPr>
                <w:sz w:val="18"/>
                <w:szCs w:val="18"/>
                <w:lang w:val="ru-RU"/>
              </w:rPr>
              <w:t>Район</w:t>
            </w:r>
            <w:r>
              <w:rPr>
                <w:sz w:val="18"/>
                <w:szCs w:val="18"/>
              </w:rPr>
              <w:t xml:space="preserve">, </w:t>
            </w:r>
            <w:r>
              <w:rPr>
                <w:sz w:val="18"/>
                <w:szCs w:val="18"/>
                <w:lang w:val="ru-RU"/>
              </w:rPr>
              <w:t>Лабинск</w:t>
            </w:r>
          </w:p>
          <w:p>
            <w:pPr>
              <w:pStyle w:val="Normal"/>
              <w:rPr>
                <w:sz w:val="18"/>
                <w:szCs w:val="18"/>
                <w:lang w:val="ru-RU"/>
              </w:rPr>
            </w:pPr>
            <w:r>
              <w:rPr>
                <w:b/>
                <w:bCs/>
                <w:sz w:val="18"/>
                <w:szCs w:val="18"/>
                <w:lang w:val="ru-RU"/>
              </w:rPr>
              <w:t>Оценка:</w:t>
            </w:r>
            <w:r>
              <w:rPr>
                <w:sz w:val="18"/>
                <w:szCs w:val="18"/>
                <w:lang w:val="ru-RU"/>
              </w:rPr>
              <w:t xml:space="preserve"> ОТЛ </w:t>
            </w:r>
            <w:r>
              <w:rPr>
                <w:b/>
                <w:bCs/>
                <w:sz w:val="18"/>
                <w:szCs w:val="18"/>
                <w:lang w:val="ru-RU"/>
              </w:rPr>
              <w:t>Титулы:</w:t>
            </w:r>
            <w:r>
              <w:rPr>
                <w:sz w:val="18"/>
                <w:szCs w:val="18"/>
                <w:lang w:val="ru-RU"/>
              </w:rPr>
              <w:t xml:space="preserve"> R.CW</w:t>
            </w:r>
          </w:p>
        </w:tc>
      </w:tr>
      <w:tr>
        <w:trPr/>
        <w:tc>
          <w:tcPr>
            <w:tcW w:w="599" w:type="dxa"/>
            <w:tcBorders/>
            <w:shd w:fill="auto" w:val="clear"/>
          </w:tcPr>
          <w:p>
            <w:pPr>
              <w:pStyle w:val="Normal"/>
              <w:ind w:firstLine="100"/>
              <w:rPr>
                <w:sz w:val="18"/>
                <w:szCs w:val="18"/>
                <w:lang w:val="ru-RU"/>
              </w:rPr>
            </w:pPr>
            <w:r>
              <w:rPr>
                <w:sz w:val="18"/>
                <w:szCs w:val="18"/>
                <w:lang w:val="ru-RU"/>
              </w:rPr>
            </w:r>
          </w:p>
          <w:p>
            <w:pPr>
              <w:pStyle w:val="Normal"/>
              <w:ind w:firstLine="100"/>
              <w:rPr>
                <w:sz w:val="18"/>
                <w:szCs w:val="18"/>
                <w:lang w:val="ru-RU"/>
              </w:rPr>
            </w:pPr>
            <w:r>
              <w:rPr>
                <w:sz w:val="18"/>
                <w:szCs w:val="18"/>
                <w:lang w:val="ru-RU"/>
              </w:rPr>
            </w:r>
          </w:p>
          <w:p>
            <w:pPr>
              <w:pStyle w:val="Normal"/>
              <w:ind w:firstLine="100"/>
              <w:rPr>
                <w:sz w:val="18"/>
                <w:szCs w:val="18"/>
                <w:lang w:val="ru-RU"/>
              </w:rPr>
            </w:pPr>
            <w:r>
              <w:rPr>
                <w:b/>
                <w:bCs/>
                <w:sz w:val="18"/>
                <w:szCs w:val="18"/>
                <w:lang w:val="ru-RU"/>
              </w:rPr>
              <w:t>014</w:t>
            </w:r>
          </w:p>
        </w:tc>
        <w:tc>
          <w:tcPr>
            <w:tcW w:w="6374" w:type="dxa"/>
            <w:tcBorders/>
            <w:shd w:fill="auto" w:val="clear"/>
          </w:tcPr>
          <w:p>
            <w:pPr>
              <w:pStyle w:val="Normal"/>
              <w:rPr>
                <w:sz w:val="18"/>
                <w:szCs w:val="18"/>
              </w:rPr>
            </w:pPr>
            <w:r>
              <w:rPr>
                <w:sz w:val="18"/>
                <w:szCs w:val="18"/>
              </w:rPr>
            </w:r>
          </w:p>
          <w:p>
            <w:pPr>
              <w:pStyle w:val="Normal"/>
              <w:rPr>
                <w:sz w:val="18"/>
                <w:szCs w:val="18"/>
              </w:rPr>
            </w:pPr>
            <w:r>
              <w:rPr>
                <w:sz w:val="18"/>
                <w:szCs w:val="18"/>
              </w:rPr>
              <w:t>CH.RUS</w:t>
            </w:r>
          </w:p>
          <w:p>
            <w:pPr>
              <w:pStyle w:val="Normal"/>
              <w:rPr>
                <w:sz w:val="18"/>
                <w:szCs w:val="18"/>
              </w:rPr>
            </w:pPr>
            <w:r>
              <w:rPr>
                <w:b/>
                <w:bCs/>
                <w:sz w:val="18"/>
                <w:szCs w:val="18"/>
              </w:rPr>
              <w:t>MISTERIYA DEL ESTO SLY FOX</w:t>
            </w:r>
          </w:p>
          <w:p>
            <w:pPr>
              <w:pStyle w:val="Normal"/>
              <w:rPr>
                <w:sz w:val="18"/>
                <w:szCs w:val="18"/>
              </w:rPr>
            </w:pPr>
            <w:r>
              <w:rPr>
                <w:sz w:val="18"/>
                <w:szCs w:val="18"/>
              </w:rPr>
              <w:t xml:space="preserve">RKF 4804547, JTO 330, </w:t>
            </w:r>
            <w:r>
              <w:rPr>
                <w:sz w:val="18"/>
                <w:szCs w:val="18"/>
                <w:lang w:val="ru-RU"/>
              </w:rPr>
              <w:t>д</w:t>
            </w:r>
            <w:r>
              <w:rPr>
                <w:sz w:val="18"/>
                <w:szCs w:val="18"/>
              </w:rPr>
              <w:t>.</w:t>
            </w:r>
            <w:r>
              <w:rPr>
                <w:sz w:val="18"/>
                <w:szCs w:val="18"/>
                <w:lang w:val="ru-RU"/>
              </w:rPr>
              <w:t>р</w:t>
            </w:r>
            <w:r>
              <w:rPr>
                <w:sz w:val="18"/>
                <w:szCs w:val="18"/>
              </w:rPr>
              <w:t>. 17.12.2016, orange</w:t>
            </w:r>
          </w:p>
          <w:p>
            <w:pPr>
              <w:pStyle w:val="Normal"/>
              <w:rPr>
                <w:sz w:val="18"/>
                <w:szCs w:val="18"/>
              </w:rPr>
            </w:pPr>
            <w:r>
              <w:rPr>
                <w:sz w:val="18"/>
                <w:szCs w:val="18"/>
              </w:rPr>
              <w:t xml:space="preserve">DAMASCUSROAD TELL ME NO LIES x MISTERIYA DEL ESTO MISSION POSSIBLE, </w:t>
            </w:r>
            <w:r>
              <w:rPr>
                <w:sz w:val="18"/>
                <w:szCs w:val="18"/>
                <w:lang w:val="ru-RU"/>
              </w:rPr>
              <w:t>зав</w:t>
            </w:r>
            <w:r>
              <w:rPr>
                <w:sz w:val="18"/>
                <w:szCs w:val="18"/>
              </w:rPr>
              <w:t>. Tertyshnaya O.</w:t>
            </w:r>
          </w:p>
          <w:p>
            <w:pPr>
              <w:pStyle w:val="Normal"/>
              <w:rPr>
                <w:sz w:val="18"/>
                <w:szCs w:val="18"/>
              </w:rPr>
            </w:pPr>
            <w:r>
              <w:rPr>
                <w:sz w:val="18"/>
                <w:szCs w:val="18"/>
                <w:lang w:val="ru-RU"/>
              </w:rPr>
              <w:t>вл</w:t>
            </w:r>
            <w:r>
              <w:rPr>
                <w:sz w:val="18"/>
                <w:szCs w:val="18"/>
              </w:rPr>
              <w:t xml:space="preserve">. Tertyshnaya O., 353923, </w:t>
            </w:r>
            <w:r>
              <w:rPr>
                <w:sz w:val="18"/>
                <w:szCs w:val="18"/>
                <w:lang w:val="ru-RU"/>
              </w:rPr>
              <w:t>Россия</w:t>
            </w:r>
            <w:r>
              <w:rPr>
                <w:sz w:val="18"/>
                <w:szCs w:val="18"/>
              </w:rPr>
              <w:t xml:space="preserve"> / Russia, </w:t>
            </w:r>
            <w:r>
              <w:rPr>
                <w:sz w:val="18"/>
                <w:szCs w:val="18"/>
                <w:lang w:val="ru-RU"/>
              </w:rPr>
              <w:t>Краснодарский</w:t>
            </w:r>
            <w:r>
              <w:rPr>
                <w:sz w:val="18"/>
                <w:szCs w:val="18"/>
              </w:rPr>
              <w:t xml:space="preserve"> </w:t>
            </w:r>
            <w:r>
              <w:rPr>
                <w:sz w:val="18"/>
                <w:szCs w:val="18"/>
                <w:lang w:val="ru-RU"/>
              </w:rPr>
              <w:t>Край</w:t>
            </w:r>
            <w:r>
              <w:rPr>
                <w:sz w:val="18"/>
                <w:szCs w:val="18"/>
              </w:rPr>
              <w:t xml:space="preserve">, </w:t>
            </w:r>
            <w:r>
              <w:rPr>
                <w:sz w:val="18"/>
                <w:szCs w:val="18"/>
                <w:lang w:val="ru-RU"/>
              </w:rPr>
              <w:t>Новороссийск</w:t>
            </w:r>
          </w:p>
          <w:p>
            <w:pPr>
              <w:pStyle w:val="Normal"/>
              <w:rPr>
                <w:sz w:val="18"/>
                <w:szCs w:val="18"/>
                <w:lang w:val="ru-RU"/>
              </w:rPr>
            </w:pPr>
            <w:r>
              <w:rPr>
                <w:b/>
                <w:bCs/>
                <w:sz w:val="18"/>
                <w:szCs w:val="18"/>
                <w:lang w:val="ru-RU"/>
              </w:rPr>
              <w:t>Оценка:</w:t>
            </w:r>
            <w:r>
              <w:rPr>
                <w:sz w:val="18"/>
                <w:szCs w:val="18"/>
                <w:lang w:val="ru-RU"/>
              </w:rPr>
              <w:t xml:space="preserve"> ОТЛ </w:t>
            </w:r>
            <w:r>
              <w:rPr>
                <w:b/>
                <w:bCs/>
                <w:sz w:val="18"/>
                <w:szCs w:val="18"/>
                <w:lang w:val="ru-RU"/>
              </w:rPr>
              <w:t>Титулы:</w:t>
            </w:r>
            <w:r>
              <w:rPr>
                <w:sz w:val="18"/>
                <w:szCs w:val="18"/>
                <w:lang w:val="ru-RU"/>
              </w:rPr>
              <w:t xml:space="preserve"> </w:t>
            </w:r>
            <w:r>
              <w:rPr>
                <w:sz w:val="18"/>
                <w:szCs w:val="18"/>
              </w:rPr>
              <w:t>CW</w:t>
            </w:r>
            <w:r>
              <w:rPr>
                <w:sz w:val="18"/>
                <w:szCs w:val="18"/>
                <w:lang w:val="ru-RU"/>
              </w:rPr>
              <w:t xml:space="preserve">, КЧК, ЛК, </w:t>
            </w:r>
            <w:r>
              <w:rPr>
                <w:sz w:val="18"/>
                <w:szCs w:val="18"/>
              </w:rPr>
              <w:t>BOB</w:t>
            </w:r>
            <w:r>
              <w:rPr>
                <w:sz w:val="18"/>
                <w:szCs w:val="18"/>
                <w:lang w:val="ru-RU"/>
              </w:rPr>
              <w:t>/ЛПП, Лучшая собака выставки</w:t>
            </w:r>
          </w:p>
        </w:tc>
      </w:tr>
    </w:tbl>
    <w:p>
      <w:pPr>
        <w:pStyle w:val="Normal"/>
        <w:spacing w:before="0" w:after="10"/>
        <w:rPr>
          <w:sz w:val="16"/>
          <w:szCs w:val="16"/>
          <w:lang w:val="ru-RU"/>
        </w:rPr>
      </w:pPr>
      <w:r>
        <w:rPr>
          <w:sz w:val="16"/>
          <w:szCs w:val="16"/>
          <w:lang w:val="ru-RU"/>
        </w:rPr>
      </w:r>
    </w:p>
    <w:p>
      <w:pPr>
        <w:pStyle w:val="Normal"/>
        <w:spacing w:before="35" w:after="0"/>
        <w:rPr>
          <w:b/>
          <w:b/>
          <w:bCs/>
          <w:sz w:val="18"/>
          <w:szCs w:val="18"/>
        </w:rPr>
      </w:pPr>
      <w:r>
        <w:rPr>
          <w:b/>
          <w:bCs/>
          <w:i/>
          <w:iCs/>
          <w:sz w:val="18"/>
          <w:szCs w:val="18"/>
          <w:lang w:val="ru-RU"/>
        </w:rPr>
        <w:t>Суки</w:t>
      </w:r>
      <w:r>
        <w:rPr>
          <w:b/>
          <w:bCs/>
          <w:i/>
          <w:iCs/>
          <w:sz w:val="18"/>
          <w:szCs w:val="18"/>
        </w:rPr>
        <w:t xml:space="preserve"> / Females</w:t>
      </w:r>
    </w:p>
    <w:p>
      <w:pPr>
        <w:pStyle w:val="Normal"/>
        <w:spacing w:before="0" w:after="75"/>
        <w:jc w:val="right"/>
        <w:rPr>
          <w:sz w:val="18"/>
          <w:szCs w:val="18"/>
        </w:rPr>
      </w:pPr>
      <w:r>
        <w:rPr>
          <w:b/>
          <w:bCs/>
          <w:sz w:val="18"/>
          <w:szCs w:val="18"/>
          <w:lang w:val="ru-RU"/>
        </w:rPr>
        <w:t>Класс</w:t>
      </w:r>
      <w:r>
        <w:rPr>
          <w:b/>
          <w:bCs/>
          <w:sz w:val="18"/>
          <w:szCs w:val="18"/>
        </w:rPr>
        <w:t xml:space="preserve"> </w:t>
      </w:r>
      <w:r>
        <w:rPr>
          <w:b/>
          <w:bCs/>
          <w:sz w:val="18"/>
          <w:szCs w:val="18"/>
          <w:lang w:val="ru-RU"/>
        </w:rPr>
        <w:t>Бэби</w:t>
      </w:r>
      <w:r>
        <w:rPr>
          <w:b/>
          <w:bCs/>
          <w:sz w:val="18"/>
          <w:szCs w:val="18"/>
        </w:rPr>
        <w:t xml:space="preserve"> / Baby Class</w:t>
      </w:r>
    </w:p>
    <w:tbl>
      <w:tblPr>
        <w:tblW w:w="6974" w:type="dxa"/>
        <w:jc w:val="left"/>
        <w:tblInd w:w="50" w:type="dxa"/>
        <w:tblBorders/>
        <w:tblCellMar>
          <w:top w:w="0" w:type="dxa"/>
          <w:left w:w="50" w:type="dxa"/>
          <w:bottom w:w="0" w:type="dxa"/>
          <w:right w:w="50" w:type="dxa"/>
        </w:tblCellMar>
        <w:tblLook w:val="0000"/>
      </w:tblPr>
      <w:tblGrid>
        <w:gridCol w:w="599"/>
        <w:gridCol w:w="6374"/>
      </w:tblGrid>
      <w:tr>
        <w:trPr/>
        <w:tc>
          <w:tcPr>
            <w:tcW w:w="599" w:type="dxa"/>
            <w:tcBorders/>
            <w:shd w:fill="auto" w:val="clear"/>
          </w:tcPr>
          <w:p>
            <w:pPr>
              <w:pStyle w:val="Normal"/>
              <w:ind w:firstLine="100"/>
              <w:rPr>
                <w:sz w:val="18"/>
                <w:szCs w:val="18"/>
                <w:lang w:val="ru-RU"/>
              </w:rPr>
            </w:pPr>
            <w:r>
              <w:rPr>
                <w:b/>
                <w:bCs/>
                <w:sz w:val="18"/>
                <w:szCs w:val="18"/>
                <w:lang w:val="ru-RU"/>
              </w:rPr>
              <w:t>015</w:t>
            </w:r>
          </w:p>
        </w:tc>
        <w:tc>
          <w:tcPr>
            <w:tcW w:w="6374" w:type="dxa"/>
            <w:tcBorders/>
            <w:shd w:fill="auto" w:val="clear"/>
          </w:tcPr>
          <w:p>
            <w:pPr>
              <w:pStyle w:val="Normal"/>
              <w:rPr>
                <w:sz w:val="18"/>
                <w:szCs w:val="18"/>
                <w:lang w:val="ru-RU"/>
              </w:rPr>
            </w:pPr>
            <w:r>
              <w:rPr>
                <w:b/>
                <w:bCs/>
                <w:sz w:val="18"/>
                <w:szCs w:val="18"/>
                <w:lang w:val="ru-RU"/>
              </w:rPr>
              <w:t>BEST POM KAMILLA L'AMOUR</w:t>
            </w:r>
          </w:p>
          <w:p>
            <w:pPr>
              <w:pStyle w:val="Normal"/>
              <w:rPr>
                <w:sz w:val="18"/>
                <w:szCs w:val="18"/>
                <w:lang w:val="ru-RU"/>
              </w:rPr>
            </w:pPr>
            <w:r>
              <w:rPr>
                <w:sz w:val="18"/>
                <w:szCs w:val="18"/>
                <w:lang w:val="ru-RU"/>
              </w:rPr>
              <w:t>МЕТРИКА, CHIP 900164001402901, д.р. 21.03.2018, бел-крем</w:t>
            </w:r>
          </w:p>
          <w:p>
            <w:pPr>
              <w:pStyle w:val="Normal"/>
              <w:rPr>
                <w:sz w:val="18"/>
                <w:szCs w:val="18"/>
                <w:lang w:val="ru-RU"/>
              </w:rPr>
            </w:pPr>
            <w:r>
              <w:rPr>
                <w:sz w:val="18"/>
                <w:szCs w:val="18"/>
              </w:rPr>
              <w:t xml:space="preserve">PETRPOM'S ABSOLUT MAGNIFISENT x </w:t>
            </w:r>
            <w:r>
              <w:rPr>
                <w:sz w:val="18"/>
                <w:szCs w:val="18"/>
                <w:lang w:val="ru-RU"/>
              </w:rPr>
              <w:t>ТИССЕЯ</w:t>
            </w:r>
            <w:r>
              <w:rPr>
                <w:sz w:val="18"/>
                <w:szCs w:val="18"/>
              </w:rPr>
              <w:t xml:space="preserve"> </w:t>
            </w:r>
            <w:r>
              <w:rPr>
                <w:sz w:val="18"/>
                <w:szCs w:val="18"/>
                <w:lang w:val="ru-RU"/>
              </w:rPr>
              <w:t>СМОЛЬРИВ</w:t>
            </w:r>
            <w:r>
              <w:rPr>
                <w:sz w:val="18"/>
                <w:szCs w:val="18"/>
              </w:rPr>
              <w:t xml:space="preserve">, </w:t>
            </w:r>
            <w:r>
              <w:rPr>
                <w:sz w:val="18"/>
                <w:szCs w:val="18"/>
                <w:lang w:val="ru-RU"/>
              </w:rPr>
              <w:t>зав</w:t>
            </w:r>
            <w:r>
              <w:rPr>
                <w:sz w:val="18"/>
                <w:szCs w:val="18"/>
              </w:rPr>
              <w:t xml:space="preserve">. </w:t>
            </w:r>
            <w:r>
              <w:rPr>
                <w:sz w:val="18"/>
                <w:szCs w:val="18"/>
                <w:lang w:val="ru-RU"/>
              </w:rPr>
              <w:t>Полянских Л.</w:t>
            </w:r>
          </w:p>
          <w:p>
            <w:pPr>
              <w:pStyle w:val="Normal"/>
              <w:rPr>
                <w:sz w:val="18"/>
                <w:szCs w:val="18"/>
                <w:lang w:val="ru-RU"/>
              </w:rPr>
            </w:pPr>
            <w:r>
              <w:rPr>
                <w:sz w:val="18"/>
                <w:szCs w:val="18"/>
                <w:lang w:val="ru-RU"/>
              </w:rPr>
              <w:t>вл. Мислевская О.Г., Россия / Russia, Краснодарский Край, Краснодар</w:t>
            </w:r>
          </w:p>
          <w:p>
            <w:pPr>
              <w:pStyle w:val="Normal"/>
              <w:rPr>
                <w:sz w:val="18"/>
                <w:szCs w:val="18"/>
                <w:lang w:val="ru-RU"/>
              </w:rPr>
            </w:pPr>
            <w:r>
              <w:rPr>
                <w:b/>
                <w:bCs/>
                <w:sz w:val="18"/>
                <w:szCs w:val="18"/>
                <w:lang w:val="ru-RU"/>
              </w:rPr>
              <w:t>Оценка:</w:t>
            </w:r>
            <w:r>
              <w:rPr>
                <w:sz w:val="18"/>
                <w:szCs w:val="18"/>
                <w:lang w:val="ru-RU"/>
              </w:rPr>
              <w:t xml:space="preserve"> Оч. персп.</w:t>
            </w:r>
          </w:p>
        </w:tc>
      </w:tr>
      <w:tr>
        <w:trPr/>
        <w:tc>
          <w:tcPr>
            <w:tcW w:w="599" w:type="dxa"/>
            <w:tcBorders/>
            <w:shd w:fill="auto" w:val="clear"/>
          </w:tcPr>
          <w:p>
            <w:pPr>
              <w:pStyle w:val="Normal"/>
              <w:ind w:firstLine="100"/>
              <w:rPr>
                <w:sz w:val="18"/>
                <w:szCs w:val="18"/>
                <w:lang w:val="ru-RU"/>
              </w:rPr>
            </w:pPr>
            <w:r>
              <w:rPr>
                <w:b/>
                <w:bCs/>
                <w:sz w:val="18"/>
                <w:szCs w:val="18"/>
                <w:lang w:val="ru-RU"/>
              </w:rPr>
              <w:t>016</w:t>
            </w:r>
          </w:p>
        </w:tc>
        <w:tc>
          <w:tcPr>
            <w:tcW w:w="6374" w:type="dxa"/>
            <w:tcBorders/>
            <w:shd w:fill="auto" w:val="clear"/>
          </w:tcPr>
          <w:p>
            <w:pPr>
              <w:pStyle w:val="Normal"/>
              <w:rPr>
                <w:sz w:val="18"/>
                <w:szCs w:val="18"/>
              </w:rPr>
            </w:pPr>
            <w:r>
              <w:rPr>
                <w:b/>
                <w:bCs/>
                <w:sz w:val="18"/>
                <w:szCs w:val="18"/>
              </w:rPr>
              <w:t>ZOLOTO UGRI OMESHA QUEEN OF THE SUN</w:t>
            </w:r>
          </w:p>
          <w:p>
            <w:pPr>
              <w:pStyle w:val="Normal"/>
              <w:rPr>
                <w:sz w:val="18"/>
                <w:szCs w:val="18"/>
                <w:lang w:val="ru-RU"/>
              </w:rPr>
            </w:pPr>
            <w:r>
              <w:rPr>
                <w:sz w:val="18"/>
                <w:szCs w:val="18"/>
                <w:lang w:val="ru-RU"/>
              </w:rPr>
              <w:t>МЕТРИКА, ZUI 118, д.р. 10.05.2018, крем.-соб.</w:t>
            </w:r>
          </w:p>
          <w:p>
            <w:pPr>
              <w:pStyle w:val="Normal"/>
              <w:rPr>
                <w:sz w:val="18"/>
                <w:szCs w:val="18"/>
                <w:lang w:val="ru-RU"/>
              </w:rPr>
            </w:pPr>
            <w:r>
              <w:rPr>
                <w:sz w:val="18"/>
                <w:szCs w:val="18"/>
              </w:rPr>
              <w:t xml:space="preserve">AC DINASTY BOBBIE BROWN x POMSTYLE IS VERY SEXY GIRL, </w:t>
            </w:r>
            <w:r>
              <w:rPr>
                <w:sz w:val="18"/>
                <w:szCs w:val="18"/>
                <w:lang w:val="ru-RU"/>
              </w:rPr>
              <w:t>зав</w:t>
            </w:r>
            <w:r>
              <w:rPr>
                <w:sz w:val="18"/>
                <w:szCs w:val="18"/>
              </w:rPr>
              <w:t xml:space="preserve">. </w:t>
            </w:r>
            <w:r>
              <w:rPr>
                <w:sz w:val="18"/>
                <w:szCs w:val="18"/>
                <w:lang w:val="ru-RU"/>
              </w:rPr>
              <w:t>Горбунова В.</w:t>
            </w:r>
          </w:p>
          <w:p>
            <w:pPr>
              <w:pStyle w:val="Normal"/>
              <w:rPr>
                <w:sz w:val="18"/>
                <w:szCs w:val="18"/>
                <w:lang w:val="ru-RU"/>
              </w:rPr>
            </w:pPr>
            <w:r>
              <w:rPr>
                <w:sz w:val="18"/>
                <w:szCs w:val="18"/>
                <w:lang w:val="ru-RU"/>
              </w:rPr>
              <w:t>вл. Горбунова В., 353983, Россия / Russia, Краснодарский Край, Новороссийск, Раевская Станица, Зеленая Улица, дом 12</w:t>
            </w:r>
          </w:p>
          <w:p>
            <w:pPr>
              <w:pStyle w:val="Normal"/>
              <w:rPr>
                <w:sz w:val="18"/>
                <w:szCs w:val="18"/>
                <w:lang w:val="ru-RU"/>
              </w:rPr>
            </w:pPr>
            <w:r>
              <w:rPr>
                <w:b/>
                <w:bCs/>
                <w:sz w:val="18"/>
                <w:szCs w:val="18"/>
                <w:lang w:val="ru-RU"/>
              </w:rPr>
              <w:t>Оценка:</w:t>
            </w:r>
            <w:r>
              <w:rPr>
                <w:sz w:val="18"/>
                <w:szCs w:val="18"/>
                <w:lang w:val="ru-RU"/>
              </w:rPr>
              <w:t xml:space="preserve"> Оч. персп. </w:t>
            </w:r>
            <w:r>
              <w:rPr>
                <w:b/>
                <w:bCs/>
                <w:sz w:val="18"/>
                <w:szCs w:val="18"/>
                <w:lang w:val="ru-RU"/>
              </w:rPr>
              <w:t>Титулы:</w:t>
            </w:r>
            <w:r>
              <w:rPr>
                <w:sz w:val="18"/>
                <w:szCs w:val="18"/>
                <w:lang w:val="ru-RU"/>
              </w:rPr>
              <w:t xml:space="preserve"> CW, BEST ВABY / ЛБ, ЛБ выставки</w:t>
            </w:r>
          </w:p>
        </w:tc>
      </w:tr>
    </w:tbl>
    <w:p>
      <w:pPr>
        <w:pStyle w:val="Normal"/>
        <w:spacing w:before="0" w:after="10"/>
        <w:rPr>
          <w:sz w:val="16"/>
          <w:szCs w:val="16"/>
          <w:lang w:val="ru-RU"/>
        </w:rPr>
      </w:pPr>
      <w:r>
        <w:rPr>
          <w:sz w:val="16"/>
          <w:szCs w:val="16"/>
          <w:lang w:val="ru-RU"/>
        </w:rPr>
      </w:r>
    </w:p>
    <w:p>
      <w:pPr>
        <w:pStyle w:val="Normal"/>
        <w:spacing w:before="0" w:after="75"/>
        <w:jc w:val="right"/>
        <w:rPr>
          <w:sz w:val="18"/>
          <w:szCs w:val="18"/>
          <w:lang w:val="ru-RU"/>
        </w:rPr>
      </w:pPr>
      <w:r>
        <w:rPr>
          <w:b/>
          <w:bCs/>
          <w:sz w:val="18"/>
          <w:szCs w:val="18"/>
          <w:lang w:val="ru-RU"/>
        </w:rPr>
        <w:t>Класс Юниоров / Junior Class</w:t>
      </w:r>
    </w:p>
    <w:tbl>
      <w:tblPr>
        <w:tblW w:w="6974" w:type="dxa"/>
        <w:jc w:val="left"/>
        <w:tblInd w:w="50" w:type="dxa"/>
        <w:tblBorders/>
        <w:tblCellMar>
          <w:top w:w="0" w:type="dxa"/>
          <w:left w:w="50" w:type="dxa"/>
          <w:bottom w:w="0" w:type="dxa"/>
          <w:right w:w="50" w:type="dxa"/>
        </w:tblCellMar>
        <w:tblLook w:val="0000"/>
      </w:tblPr>
      <w:tblGrid>
        <w:gridCol w:w="599"/>
        <w:gridCol w:w="6374"/>
      </w:tblGrid>
      <w:tr>
        <w:trPr/>
        <w:tc>
          <w:tcPr>
            <w:tcW w:w="599" w:type="dxa"/>
            <w:tcBorders/>
            <w:shd w:fill="auto" w:val="clear"/>
          </w:tcPr>
          <w:p>
            <w:pPr>
              <w:pStyle w:val="Normal"/>
              <w:ind w:firstLine="100"/>
              <w:rPr>
                <w:sz w:val="18"/>
                <w:szCs w:val="18"/>
                <w:lang w:val="ru-RU"/>
              </w:rPr>
            </w:pPr>
            <w:r>
              <w:rPr>
                <w:b/>
                <w:bCs/>
                <w:sz w:val="18"/>
                <w:szCs w:val="18"/>
                <w:lang w:val="ru-RU"/>
              </w:rPr>
              <w:t>017</w:t>
            </w:r>
          </w:p>
        </w:tc>
        <w:tc>
          <w:tcPr>
            <w:tcW w:w="6374" w:type="dxa"/>
            <w:tcBorders/>
            <w:shd w:fill="auto" w:val="clear"/>
          </w:tcPr>
          <w:p>
            <w:pPr>
              <w:pStyle w:val="Normal"/>
              <w:rPr>
                <w:sz w:val="18"/>
                <w:szCs w:val="18"/>
                <w:lang w:val="ru-RU"/>
              </w:rPr>
            </w:pPr>
            <w:r>
              <w:rPr>
                <w:b/>
                <w:bCs/>
                <w:sz w:val="18"/>
                <w:szCs w:val="18"/>
                <w:lang w:val="ru-RU"/>
              </w:rPr>
              <w:t>ЭНД КАРО ТИНКА ПИКТУРЕ</w:t>
            </w:r>
          </w:p>
          <w:p>
            <w:pPr>
              <w:pStyle w:val="Normal"/>
              <w:rPr>
                <w:sz w:val="18"/>
                <w:szCs w:val="18"/>
                <w:lang w:val="ru-RU"/>
              </w:rPr>
            </w:pPr>
            <w:r>
              <w:rPr>
                <w:sz w:val="18"/>
                <w:szCs w:val="18"/>
                <w:lang w:val="ru-RU"/>
              </w:rPr>
              <w:t>РКФ 5080110, ХСК 424, д.р. 10.07.2017, оранж-собол</w:t>
            </w:r>
          </w:p>
          <w:p>
            <w:pPr>
              <w:pStyle w:val="Normal"/>
              <w:rPr>
                <w:sz w:val="18"/>
                <w:szCs w:val="18"/>
                <w:lang w:val="ru-RU"/>
              </w:rPr>
            </w:pPr>
            <w:r>
              <w:rPr>
                <w:sz w:val="18"/>
                <w:szCs w:val="18"/>
                <w:lang w:val="ru-RU"/>
              </w:rPr>
              <w:t>БАЙХУАЧЖОУ УИНГ ОН УИНГ x ИНТРИГУЮЩАЯ ИНФАНТА, зав. Лопухова Г</w:t>
            </w:r>
          </w:p>
          <w:p>
            <w:pPr>
              <w:pStyle w:val="Normal"/>
              <w:rPr>
                <w:sz w:val="18"/>
                <w:szCs w:val="18"/>
                <w:lang w:val="ru-RU"/>
              </w:rPr>
            </w:pPr>
            <w:r>
              <w:rPr>
                <w:sz w:val="18"/>
                <w:szCs w:val="18"/>
                <w:lang w:val="ru-RU"/>
              </w:rPr>
              <w:t>вл. Рощипка Н, Россия / Russia, Краснодарский Край</w:t>
            </w:r>
          </w:p>
          <w:p>
            <w:pPr>
              <w:pStyle w:val="Normal"/>
              <w:rPr>
                <w:sz w:val="18"/>
                <w:szCs w:val="18"/>
                <w:lang w:val="ru-RU"/>
              </w:rPr>
            </w:pPr>
            <w:r>
              <w:rPr>
                <w:b/>
                <w:bCs/>
                <w:sz w:val="18"/>
                <w:szCs w:val="18"/>
                <w:lang w:val="ru-RU"/>
              </w:rPr>
              <w:t>Оценка:</w:t>
            </w:r>
            <w:r>
              <w:rPr>
                <w:sz w:val="18"/>
                <w:szCs w:val="18"/>
                <w:lang w:val="ru-RU"/>
              </w:rPr>
              <w:t xml:space="preserve"> ОТЛ</w:t>
            </w:r>
          </w:p>
        </w:tc>
      </w:tr>
    </w:tbl>
    <w:p>
      <w:pPr>
        <w:pStyle w:val="Normal"/>
        <w:spacing w:before="0" w:after="10"/>
        <w:rPr>
          <w:sz w:val="16"/>
          <w:szCs w:val="16"/>
          <w:lang w:val="ru-RU"/>
        </w:rPr>
      </w:pPr>
      <w:r>
        <w:rPr>
          <w:sz w:val="16"/>
          <w:szCs w:val="16"/>
          <w:lang w:val="ru-RU"/>
        </w:rPr>
      </w:r>
    </w:p>
    <w:p>
      <w:pPr>
        <w:pStyle w:val="Normal"/>
        <w:spacing w:before="0" w:after="75"/>
        <w:jc w:val="right"/>
        <w:rPr>
          <w:sz w:val="18"/>
          <w:szCs w:val="18"/>
          <w:lang w:val="ru-RU"/>
        </w:rPr>
      </w:pPr>
      <w:r>
        <w:rPr>
          <w:b/>
          <w:bCs/>
          <w:sz w:val="18"/>
          <w:szCs w:val="18"/>
          <w:lang w:val="ru-RU"/>
        </w:rPr>
        <w:t>Класс Промежуточный / Intermediate Class</w:t>
      </w:r>
    </w:p>
    <w:tbl>
      <w:tblPr>
        <w:tblW w:w="6974" w:type="dxa"/>
        <w:jc w:val="left"/>
        <w:tblInd w:w="50" w:type="dxa"/>
        <w:tblBorders/>
        <w:tblCellMar>
          <w:top w:w="0" w:type="dxa"/>
          <w:left w:w="50" w:type="dxa"/>
          <w:bottom w:w="0" w:type="dxa"/>
          <w:right w:w="50" w:type="dxa"/>
        </w:tblCellMar>
        <w:tblLook w:val="0000"/>
      </w:tblPr>
      <w:tblGrid>
        <w:gridCol w:w="599"/>
        <w:gridCol w:w="6374"/>
      </w:tblGrid>
      <w:tr>
        <w:trPr/>
        <w:tc>
          <w:tcPr>
            <w:tcW w:w="599" w:type="dxa"/>
            <w:tcBorders/>
            <w:shd w:fill="auto" w:val="clear"/>
          </w:tcPr>
          <w:p>
            <w:pPr>
              <w:pStyle w:val="Normal"/>
              <w:ind w:firstLine="100"/>
              <w:rPr>
                <w:sz w:val="18"/>
                <w:szCs w:val="18"/>
                <w:lang w:val="ru-RU"/>
              </w:rPr>
            </w:pPr>
            <w:r>
              <w:rPr>
                <w:b/>
                <w:bCs/>
                <w:sz w:val="18"/>
                <w:szCs w:val="18"/>
                <w:lang w:val="ru-RU"/>
              </w:rPr>
              <w:t>018</w:t>
            </w:r>
          </w:p>
        </w:tc>
        <w:tc>
          <w:tcPr>
            <w:tcW w:w="6374" w:type="dxa"/>
            <w:tcBorders/>
            <w:shd w:fill="auto" w:val="clear"/>
          </w:tcPr>
          <w:p>
            <w:pPr>
              <w:pStyle w:val="Normal"/>
              <w:rPr>
                <w:sz w:val="18"/>
                <w:szCs w:val="18"/>
              </w:rPr>
            </w:pPr>
            <w:r>
              <w:rPr>
                <w:b/>
                <w:bCs/>
                <w:sz w:val="18"/>
                <w:szCs w:val="18"/>
              </w:rPr>
              <w:t>YU G STYLE EVA VALENSIYA</w:t>
            </w:r>
          </w:p>
          <w:p>
            <w:pPr>
              <w:pStyle w:val="Normal"/>
              <w:rPr>
                <w:sz w:val="18"/>
                <w:szCs w:val="18"/>
              </w:rPr>
            </w:pPr>
            <w:r>
              <w:rPr>
                <w:sz w:val="18"/>
                <w:szCs w:val="18"/>
              </w:rPr>
              <w:t xml:space="preserve">RKF 4738927, YUS 19, </w:t>
            </w:r>
            <w:r>
              <w:rPr>
                <w:sz w:val="18"/>
                <w:szCs w:val="18"/>
                <w:lang w:val="ru-RU"/>
              </w:rPr>
              <w:t>д</w:t>
            </w:r>
            <w:r>
              <w:rPr>
                <w:sz w:val="18"/>
                <w:szCs w:val="18"/>
              </w:rPr>
              <w:t>.</w:t>
            </w:r>
            <w:r>
              <w:rPr>
                <w:sz w:val="18"/>
                <w:szCs w:val="18"/>
                <w:lang w:val="ru-RU"/>
              </w:rPr>
              <w:t>р</w:t>
            </w:r>
            <w:r>
              <w:rPr>
                <w:sz w:val="18"/>
                <w:szCs w:val="18"/>
              </w:rPr>
              <w:t>. 13.11.2016, cream</w:t>
            </w:r>
          </w:p>
          <w:p>
            <w:pPr>
              <w:pStyle w:val="Normal"/>
              <w:rPr>
                <w:sz w:val="18"/>
                <w:szCs w:val="18"/>
              </w:rPr>
            </w:pPr>
            <w:r>
              <w:rPr>
                <w:sz w:val="18"/>
                <w:szCs w:val="18"/>
              </w:rPr>
              <w:t xml:space="preserve">MISTERIYA DEL ESTO RADIANT DARIUS x SPITZ-FLYING LETICIA MEIT, </w:t>
            </w:r>
            <w:r>
              <w:rPr>
                <w:sz w:val="18"/>
                <w:szCs w:val="18"/>
                <w:lang w:val="ru-RU"/>
              </w:rPr>
              <w:t>зав</w:t>
            </w:r>
            <w:r>
              <w:rPr>
                <w:sz w:val="18"/>
                <w:szCs w:val="18"/>
              </w:rPr>
              <w:t>. Gudenko Y.V.</w:t>
            </w:r>
          </w:p>
          <w:p>
            <w:pPr>
              <w:pStyle w:val="Normal"/>
              <w:rPr>
                <w:sz w:val="18"/>
                <w:szCs w:val="18"/>
              </w:rPr>
            </w:pPr>
            <w:r>
              <w:rPr>
                <w:sz w:val="18"/>
                <w:szCs w:val="18"/>
                <w:lang w:val="ru-RU"/>
              </w:rPr>
              <w:t>вл</w:t>
            </w:r>
            <w:r>
              <w:rPr>
                <w:sz w:val="18"/>
                <w:szCs w:val="18"/>
              </w:rPr>
              <w:t xml:space="preserve">. Gudenko Y.V., 355000, </w:t>
            </w:r>
            <w:r>
              <w:rPr>
                <w:sz w:val="18"/>
                <w:szCs w:val="18"/>
                <w:lang w:val="ru-RU"/>
              </w:rPr>
              <w:t>Россия</w:t>
            </w:r>
            <w:r>
              <w:rPr>
                <w:sz w:val="18"/>
                <w:szCs w:val="18"/>
              </w:rPr>
              <w:t xml:space="preserve"> / Russia, </w:t>
            </w:r>
            <w:r>
              <w:rPr>
                <w:sz w:val="18"/>
                <w:szCs w:val="18"/>
                <w:lang w:val="ru-RU"/>
              </w:rPr>
              <w:t>Ставропольский</w:t>
            </w:r>
            <w:r>
              <w:rPr>
                <w:sz w:val="18"/>
                <w:szCs w:val="18"/>
              </w:rPr>
              <w:t xml:space="preserve"> </w:t>
            </w:r>
            <w:r>
              <w:rPr>
                <w:sz w:val="18"/>
                <w:szCs w:val="18"/>
                <w:lang w:val="ru-RU"/>
              </w:rPr>
              <w:t>Край</w:t>
            </w:r>
            <w:r>
              <w:rPr>
                <w:sz w:val="18"/>
                <w:szCs w:val="18"/>
              </w:rPr>
              <w:t xml:space="preserve">, </w:t>
            </w:r>
            <w:r>
              <w:rPr>
                <w:sz w:val="18"/>
                <w:szCs w:val="18"/>
                <w:lang w:val="ru-RU"/>
              </w:rPr>
              <w:t>Ставрополь</w:t>
            </w:r>
          </w:p>
          <w:p>
            <w:pPr>
              <w:pStyle w:val="Normal"/>
              <w:rPr>
                <w:sz w:val="18"/>
                <w:szCs w:val="18"/>
                <w:lang w:val="ru-RU"/>
              </w:rPr>
            </w:pPr>
            <w:r>
              <w:rPr>
                <w:b/>
                <w:bCs/>
                <w:sz w:val="18"/>
                <w:szCs w:val="18"/>
                <w:lang w:val="ru-RU"/>
              </w:rPr>
              <w:t>Оценка:</w:t>
            </w:r>
            <w:r>
              <w:rPr>
                <w:sz w:val="18"/>
                <w:szCs w:val="18"/>
                <w:lang w:val="ru-RU"/>
              </w:rPr>
              <w:t xml:space="preserve"> ОТЛ </w:t>
            </w:r>
            <w:r>
              <w:rPr>
                <w:b/>
                <w:bCs/>
                <w:sz w:val="18"/>
                <w:szCs w:val="18"/>
                <w:lang w:val="ru-RU"/>
              </w:rPr>
              <w:t>Титулы:</w:t>
            </w:r>
            <w:r>
              <w:rPr>
                <w:sz w:val="18"/>
                <w:szCs w:val="18"/>
                <w:lang w:val="ru-RU"/>
              </w:rPr>
              <w:t xml:space="preserve"> CW, СС</w:t>
            </w:r>
          </w:p>
        </w:tc>
      </w:tr>
      <w:tr>
        <w:trPr/>
        <w:tc>
          <w:tcPr>
            <w:tcW w:w="599" w:type="dxa"/>
            <w:tcBorders/>
            <w:shd w:fill="auto" w:val="clear"/>
          </w:tcPr>
          <w:p>
            <w:pPr>
              <w:pStyle w:val="Normal"/>
              <w:ind w:firstLine="100"/>
              <w:rPr>
                <w:sz w:val="18"/>
                <w:szCs w:val="18"/>
                <w:lang w:val="ru-RU"/>
              </w:rPr>
            </w:pPr>
            <w:r>
              <w:rPr>
                <w:b/>
                <w:bCs/>
                <w:sz w:val="18"/>
                <w:szCs w:val="18"/>
                <w:lang w:val="ru-RU"/>
              </w:rPr>
              <w:t>019</w:t>
            </w:r>
          </w:p>
        </w:tc>
        <w:tc>
          <w:tcPr>
            <w:tcW w:w="6374" w:type="dxa"/>
            <w:tcBorders/>
            <w:shd w:fill="auto" w:val="clear"/>
          </w:tcPr>
          <w:p>
            <w:pPr>
              <w:pStyle w:val="Normal"/>
              <w:rPr>
                <w:sz w:val="18"/>
                <w:szCs w:val="18"/>
                <w:lang w:val="ru-RU"/>
              </w:rPr>
            </w:pPr>
            <w:r>
              <w:rPr>
                <w:b/>
                <w:bCs/>
                <w:sz w:val="18"/>
                <w:szCs w:val="18"/>
                <w:lang w:val="ru-RU"/>
              </w:rPr>
              <w:t>САН АЛИЯН ВИОЛЕТТА</w:t>
            </w:r>
          </w:p>
          <w:p>
            <w:pPr>
              <w:pStyle w:val="Normal"/>
              <w:rPr>
                <w:sz w:val="18"/>
                <w:szCs w:val="18"/>
                <w:lang w:val="ru-RU"/>
              </w:rPr>
            </w:pPr>
            <w:r>
              <w:rPr>
                <w:sz w:val="18"/>
                <w:szCs w:val="18"/>
                <w:lang w:val="ru-RU"/>
              </w:rPr>
              <w:t>МЕТРИКА, SHQ 13, д.р. 06.02.2017, крем</w:t>
            </w:r>
          </w:p>
          <w:p>
            <w:pPr>
              <w:pStyle w:val="Normal"/>
              <w:rPr>
                <w:sz w:val="18"/>
                <w:szCs w:val="18"/>
                <w:lang w:val="ru-RU"/>
              </w:rPr>
            </w:pPr>
            <w:r>
              <w:rPr>
                <w:sz w:val="18"/>
                <w:szCs w:val="18"/>
                <w:lang w:val="ru-RU"/>
              </w:rPr>
              <w:t>ГРАФ МОНТЕ КРИСТО x ИЗОЛЬДА, зав. Шевелев А</w:t>
            </w:r>
          </w:p>
          <w:p>
            <w:pPr>
              <w:pStyle w:val="Normal"/>
              <w:rPr>
                <w:sz w:val="18"/>
                <w:szCs w:val="18"/>
                <w:lang w:val="ru-RU"/>
              </w:rPr>
            </w:pPr>
            <w:r>
              <w:rPr>
                <w:sz w:val="18"/>
                <w:szCs w:val="18"/>
                <w:lang w:val="ru-RU"/>
              </w:rPr>
              <w:t>вл. Бондырева О, 350000, Россия / Russia, Краснодарский Край, Краснодар</w:t>
            </w:r>
          </w:p>
          <w:p>
            <w:pPr>
              <w:pStyle w:val="Normal"/>
              <w:rPr>
                <w:sz w:val="18"/>
                <w:szCs w:val="18"/>
                <w:lang w:val="ru-RU"/>
              </w:rPr>
            </w:pPr>
            <w:r>
              <w:rPr>
                <w:b/>
                <w:bCs/>
                <w:sz w:val="18"/>
                <w:szCs w:val="18"/>
                <w:lang w:val="ru-RU"/>
              </w:rPr>
              <w:t>Оценка:</w:t>
            </w:r>
            <w:r>
              <w:rPr>
                <w:sz w:val="18"/>
                <w:szCs w:val="18"/>
                <w:lang w:val="ru-RU"/>
              </w:rPr>
              <w:t xml:space="preserve"> ОТЛ</w:t>
            </w:r>
          </w:p>
        </w:tc>
      </w:tr>
    </w:tbl>
    <w:p>
      <w:pPr>
        <w:pStyle w:val="Normal"/>
        <w:spacing w:before="0" w:after="10"/>
        <w:rPr>
          <w:sz w:val="16"/>
          <w:szCs w:val="16"/>
          <w:lang w:val="ru-RU"/>
        </w:rPr>
      </w:pPr>
      <w:r>
        <w:rPr>
          <w:sz w:val="16"/>
          <w:szCs w:val="16"/>
          <w:lang w:val="ru-RU"/>
        </w:rPr>
      </w:r>
    </w:p>
    <w:p>
      <w:pPr>
        <w:pStyle w:val="Normal"/>
        <w:spacing w:before="0" w:after="75"/>
        <w:jc w:val="right"/>
        <w:rPr>
          <w:sz w:val="18"/>
          <w:szCs w:val="18"/>
          <w:lang w:val="ru-RU"/>
        </w:rPr>
      </w:pPr>
      <w:r>
        <w:rPr>
          <w:b/>
          <w:bCs/>
          <w:sz w:val="18"/>
          <w:szCs w:val="18"/>
          <w:lang w:val="ru-RU"/>
        </w:rPr>
        <w:t>Класс Открытый / Open Class</w:t>
      </w:r>
    </w:p>
    <w:tbl>
      <w:tblPr>
        <w:tblW w:w="6974" w:type="dxa"/>
        <w:jc w:val="left"/>
        <w:tblInd w:w="50" w:type="dxa"/>
        <w:tblBorders/>
        <w:tblCellMar>
          <w:top w:w="0" w:type="dxa"/>
          <w:left w:w="50" w:type="dxa"/>
          <w:bottom w:w="0" w:type="dxa"/>
          <w:right w:w="50" w:type="dxa"/>
        </w:tblCellMar>
        <w:tblLook w:val="0000"/>
      </w:tblPr>
      <w:tblGrid>
        <w:gridCol w:w="599"/>
        <w:gridCol w:w="6374"/>
      </w:tblGrid>
      <w:tr>
        <w:trPr/>
        <w:tc>
          <w:tcPr>
            <w:tcW w:w="599" w:type="dxa"/>
            <w:tcBorders/>
            <w:shd w:fill="auto" w:val="clear"/>
          </w:tcPr>
          <w:p>
            <w:pPr>
              <w:pStyle w:val="Normal"/>
              <w:ind w:firstLine="100"/>
              <w:rPr>
                <w:sz w:val="18"/>
                <w:szCs w:val="18"/>
                <w:lang w:val="ru-RU"/>
              </w:rPr>
            </w:pPr>
            <w:r>
              <w:rPr>
                <w:b/>
                <w:bCs/>
                <w:sz w:val="18"/>
                <w:szCs w:val="18"/>
                <w:lang w:val="ru-RU"/>
              </w:rPr>
              <w:t>020</w:t>
            </w:r>
          </w:p>
        </w:tc>
        <w:tc>
          <w:tcPr>
            <w:tcW w:w="6374" w:type="dxa"/>
            <w:tcBorders/>
            <w:shd w:fill="auto" w:val="clear"/>
          </w:tcPr>
          <w:p>
            <w:pPr>
              <w:pStyle w:val="Normal"/>
              <w:rPr>
                <w:sz w:val="18"/>
                <w:szCs w:val="18"/>
              </w:rPr>
            </w:pPr>
            <w:r>
              <w:rPr>
                <w:b/>
                <w:bCs/>
                <w:sz w:val="18"/>
                <w:szCs w:val="18"/>
              </w:rPr>
              <w:t>NATALI-DOG ZVEZDNAYA BOGEMA</w:t>
            </w:r>
          </w:p>
          <w:p>
            <w:pPr>
              <w:pStyle w:val="Normal"/>
              <w:rPr>
                <w:sz w:val="18"/>
                <w:szCs w:val="18"/>
              </w:rPr>
            </w:pPr>
            <w:r>
              <w:rPr>
                <w:sz w:val="18"/>
                <w:szCs w:val="18"/>
              </w:rPr>
              <w:t xml:space="preserve">RKF 4888660, XAC 661, </w:t>
            </w:r>
            <w:r>
              <w:rPr>
                <w:sz w:val="18"/>
                <w:szCs w:val="18"/>
                <w:lang w:val="ru-RU"/>
              </w:rPr>
              <w:t>д</w:t>
            </w:r>
            <w:r>
              <w:rPr>
                <w:sz w:val="18"/>
                <w:szCs w:val="18"/>
              </w:rPr>
              <w:t>.</w:t>
            </w:r>
            <w:r>
              <w:rPr>
                <w:sz w:val="18"/>
                <w:szCs w:val="18"/>
                <w:lang w:val="ru-RU"/>
              </w:rPr>
              <w:t>р</w:t>
            </w:r>
            <w:r>
              <w:rPr>
                <w:sz w:val="18"/>
                <w:szCs w:val="18"/>
              </w:rPr>
              <w:t>. 08.06.2017, orange</w:t>
            </w:r>
          </w:p>
          <w:p>
            <w:pPr>
              <w:pStyle w:val="Normal"/>
              <w:rPr>
                <w:sz w:val="18"/>
                <w:szCs w:val="18"/>
              </w:rPr>
            </w:pPr>
            <w:r>
              <w:rPr>
                <w:sz w:val="18"/>
                <w:szCs w:val="18"/>
              </w:rPr>
              <w:t xml:space="preserve">FONS SEXIEST BACHELOR x NATALI-DOG ANFISA, </w:t>
            </w:r>
            <w:r>
              <w:rPr>
                <w:sz w:val="18"/>
                <w:szCs w:val="18"/>
                <w:lang w:val="ru-RU"/>
              </w:rPr>
              <w:t>зав</w:t>
            </w:r>
            <w:r>
              <w:rPr>
                <w:sz w:val="18"/>
                <w:szCs w:val="18"/>
              </w:rPr>
              <w:t>. Sventitskene N</w:t>
            </w:r>
          </w:p>
          <w:p>
            <w:pPr>
              <w:pStyle w:val="Normal"/>
              <w:rPr>
                <w:sz w:val="18"/>
                <w:szCs w:val="18"/>
              </w:rPr>
            </w:pPr>
            <w:r>
              <w:rPr>
                <w:sz w:val="18"/>
                <w:szCs w:val="18"/>
                <w:lang w:val="ru-RU"/>
              </w:rPr>
              <w:t>вл</w:t>
            </w:r>
            <w:r>
              <w:rPr>
                <w:sz w:val="18"/>
                <w:szCs w:val="18"/>
              </w:rPr>
              <w:t xml:space="preserve">. Mescherykova O, 410035, </w:t>
            </w:r>
            <w:r>
              <w:rPr>
                <w:sz w:val="18"/>
                <w:szCs w:val="18"/>
                <w:lang w:val="ru-RU"/>
              </w:rPr>
              <w:t>Россия</w:t>
            </w:r>
            <w:r>
              <w:rPr>
                <w:sz w:val="18"/>
                <w:szCs w:val="18"/>
              </w:rPr>
              <w:t xml:space="preserve"> / Russia, </w:t>
            </w:r>
            <w:r>
              <w:rPr>
                <w:sz w:val="18"/>
                <w:szCs w:val="18"/>
                <w:lang w:val="ru-RU"/>
              </w:rPr>
              <w:t>Саратовская</w:t>
            </w:r>
            <w:r>
              <w:rPr>
                <w:sz w:val="18"/>
                <w:szCs w:val="18"/>
              </w:rPr>
              <w:t xml:space="preserve"> </w:t>
            </w:r>
            <w:r>
              <w:rPr>
                <w:sz w:val="18"/>
                <w:szCs w:val="18"/>
                <w:lang w:val="ru-RU"/>
              </w:rPr>
              <w:t>Область</w:t>
            </w:r>
            <w:r>
              <w:rPr>
                <w:sz w:val="18"/>
                <w:szCs w:val="18"/>
              </w:rPr>
              <w:t xml:space="preserve">, </w:t>
            </w:r>
            <w:r>
              <w:rPr>
                <w:sz w:val="18"/>
                <w:szCs w:val="18"/>
                <w:lang w:val="ru-RU"/>
              </w:rPr>
              <w:t>Саратов</w:t>
            </w:r>
          </w:p>
          <w:p>
            <w:pPr>
              <w:pStyle w:val="Normal"/>
              <w:rPr>
                <w:sz w:val="18"/>
                <w:szCs w:val="18"/>
                <w:lang w:val="ru-RU"/>
              </w:rPr>
            </w:pPr>
            <w:r>
              <w:rPr>
                <w:b/>
                <w:bCs/>
                <w:sz w:val="18"/>
                <w:szCs w:val="18"/>
                <w:lang w:val="ru-RU"/>
              </w:rPr>
              <w:t>Оценка:</w:t>
            </w:r>
            <w:r>
              <w:rPr>
                <w:sz w:val="18"/>
                <w:szCs w:val="18"/>
                <w:lang w:val="ru-RU"/>
              </w:rPr>
              <w:t xml:space="preserve"> ОТЛ </w:t>
            </w:r>
            <w:r>
              <w:rPr>
                <w:b/>
                <w:bCs/>
                <w:sz w:val="18"/>
                <w:szCs w:val="18"/>
                <w:lang w:val="ru-RU"/>
              </w:rPr>
              <w:t>Титулы:</w:t>
            </w:r>
            <w:r>
              <w:rPr>
                <w:sz w:val="18"/>
                <w:szCs w:val="18"/>
                <w:lang w:val="ru-RU"/>
              </w:rPr>
              <w:t xml:space="preserve"> CW, СС</w:t>
            </w:r>
          </w:p>
        </w:tc>
      </w:tr>
    </w:tbl>
    <w:p>
      <w:pPr>
        <w:pStyle w:val="Normal"/>
        <w:spacing w:before="0" w:after="10"/>
        <w:rPr>
          <w:sz w:val="16"/>
          <w:szCs w:val="16"/>
          <w:lang w:val="ru-RU"/>
        </w:rPr>
      </w:pPr>
      <w:r>
        <w:rPr>
          <w:sz w:val="16"/>
          <w:szCs w:val="16"/>
          <w:lang w:val="ru-RU"/>
        </w:rPr>
      </w:r>
    </w:p>
    <w:p>
      <w:pPr>
        <w:pStyle w:val="Normal"/>
        <w:spacing w:before="0" w:after="75"/>
        <w:jc w:val="right"/>
        <w:rPr>
          <w:sz w:val="18"/>
          <w:szCs w:val="18"/>
          <w:lang w:val="ru-RU"/>
        </w:rPr>
      </w:pPr>
      <w:r>
        <w:rPr>
          <w:b/>
          <w:bCs/>
          <w:sz w:val="18"/>
          <w:szCs w:val="18"/>
          <w:lang w:val="ru-RU"/>
        </w:rPr>
        <w:t>Класс Победителей / Winner Class</w:t>
      </w:r>
    </w:p>
    <w:tbl>
      <w:tblPr>
        <w:tblW w:w="6974" w:type="dxa"/>
        <w:jc w:val="left"/>
        <w:tblInd w:w="50" w:type="dxa"/>
        <w:tblBorders/>
        <w:tblCellMar>
          <w:top w:w="0" w:type="dxa"/>
          <w:left w:w="50" w:type="dxa"/>
          <w:bottom w:w="0" w:type="dxa"/>
          <w:right w:w="50" w:type="dxa"/>
        </w:tblCellMar>
        <w:tblLook w:val="0000"/>
      </w:tblPr>
      <w:tblGrid>
        <w:gridCol w:w="599"/>
        <w:gridCol w:w="6374"/>
      </w:tblGrid>
      <w:tr>
        <w:trPr/>
        <w:tc>
          <w:tcPr>
            <w:tcW w:w="599" w:type="dxa"/>
            <w:tcBorders/>
            <w:shd w:fill="auto" w:val="clear"/>
          </w:tcPr>
          <w:p>
            <w:pPr>
              <w:pStyle w:val="Normal"/>
              <w:ind w:firstLine="100"/>
              <w:rPr>
                <w:sz w:val="18"/>
                <w:szCs w:val="18"/>
                <w:lang w:val="ru-RU"/>
              </w:rPr>
            </w:pPr>
            <w:r>
              <w:rPr>
                <w:b/>
                <w:bCs/>
                <w:sz w:val="18"/>
                <w:szCs w:val="18"/>
                <w:lang w:val="ru-RU"/>
              </w:rPr>
              <w:t>021</w:t>
            </w:r>
          </w:p>
        </w:tc>
        <w:tc>
          <w:tcPr>
            <w:tcW w:w="6374" w:type="dxa"/>
            <w:tcBorders/>
            <w:shd w:fill="auto" w:val="clear"/>
          </w:tcPr>
          <w:p>
            <w:pPr>
              <w:pStyle w:val="Normal"/>
              <w:rPr>
                <w:sz w:val="18"/>
                <w:szCs w:val="18"/>
              </w:rPr>
            </w:pPr>
            <w:r>
              <w:rPr>
                <w:b/>
                <w:bCs/>
                <w:sz w:val="18"/>
                <w:szCs w:val="18"/>
              </w:rPr>
              <w:t>MISTERIYA DEL ESTO SAMBUKA</w:t>
            </w:r>
          </w:p>
          <w:p>
            <w:pPr>
              <w:pStyle w:val="Normal"/>
              <w:rPr>
                <w:sz w:val="18"/>
                <w:szCs w:val="18"/>
              </w:rPr>
            </w:pPr>
            <w:r>
              <w:rPr>
                <w:sz w:val="18"/>
                <w:szCs w:val="18"/>
              </w:rPr>
              <w:t xml:space="preserve">RKF 4804548, JTO 331, </w:t>
            </w:r>
            <w:r>
              <w:rPr>
                <w:sz w:val="18"/>
                <w:szCs w:val="18"/>
                <w:lang w:val="ru-RU"/>
              </w:rPr>
              <w:t>д</w:t>
            </w:r>
            <w:r>
              <w:rPr>
                <w:sz w:val="18"/>
                <w:szCs w:val="18"/>
              </w:rPr>
              <w:t>.</w:t>
            </w:r>
            <w:r>
              <w:rPr>
                <w:sz w:val="18"/>
                <w:szCs w:val="18"/>
                <w:lang w:val="ru-RU"/>
              </w:rPr>
              <w:t>р</w:t>
            </w:r>
            <w:r>
              <w:rPr>
                <w:sz w:val="18"/>
                <w:szCs w:val="18"/>
              </w:rPr>
              <w:t>. 17.12.2016, orange</w:t>
            </w:r>
          </w:p>
          <w:p>
            <w:pPr>
              <w:pStyle w:val="Normal"/>
              <w:rPr>
                <w:sz w:val="18"/>
                <w:szCs w:val="18"/>
              </w:rPr>
            </w:pPr>
            <w:r>
              <w:rPr>
                <w:sz w:val="18"/>
                <w:szCs w:val="18"/>
              </w:rPr>
              <w:t xml:space="preserve">DAMASCUSROAD TELL MY NO LIES x MESTERIYA DEL ESTO MISSION POSSIBLE, </w:t>
            </w:r>
            <w:r>
              <w:rPr>
                <w:sz w:val="18"/>
                <w:szCs w:val="18"/>
                <w:lang w:val="ru-RU"/>
              </w:rPr>
              <w:t>зав</w:t>
            </w:r>
            <w:r>
              <w:rPr>
                <w:sz w:val="18"/>
                <w:szCs w:val="18"/>
              </w:rPr>
              <w:t>. Tertyshnaya O.</w:t>
            </w:r>
          </w:p>
          <w:p>
            <w:pPr>
              <w:pStyle w:val="Normal"/>
              <w:rPr>
                <w:sz w:val="18"/>
                <w:szCs w:val="18"/>
              </w:rPr>
            </w:pPr>
            <w:r>
              <w:rPr>
                <w:sz w:val="18"/>
                <w:szCs w:val="18"/>
                <w:lang w:val="ru-RU"/>
              </w:rPr>
              <w:t>вл</w:t>
            </w:r>
            <w:r>
              <w:rPr>
                <w:sz w:val="18"/>
                <w:szCs w:val="18"/>
              </w:rPr>
              <w:t xml:space="preserve">. Tertyshnaya O., 353923, </w:t>
            </w:r>
            <w:r>
              <w:rPr>
                <w:sz w:val="18"/>
                <w:szCs w:val="18"/>
                <w:lang w:val="ru-RU"/>
              </w:rPr>
              <w:t>Россия</w:t>
            </w:r>
            <w:r>
              <w:rPr>
                <w:sz w:val="18"/>
                <w:szCs w:val="18"/>
              </w:rPr>
              <w:t xml:space="preserve"> / Russia, </w:t>
            </w:r>
            <w:r>
              <w:rPr>
                <w:sz w:val="18"/>
                <w:szCs w:val="18"/>
                <w:lang w:val="ru-RU"/>
              </w:rPr>
              <w:t>Краснодарский</w:t>
            </w:r>
            <w:r>
              <w:rPr>
                <w:sz w:val="18"/>
                <w:szCs w:val="18"/>
              </w:rPr>
              <w:t xml:space="preserve"> </w:t>
            </w:r>
            <w:r>
              <w:rPr>
                <w:sz w:val="18"/>
                <w:szCs w:val="18"/>
                <w:lang w:val="ru-RU"/>
              </w:rPr>
              <w:t>Край</w:t>
            </w:r>
            <w:r>
              <w:rPr>
                <w:sz w:val="18"/>
                <w:szCs w:val="18"/>
              </w:rPr>
              <w:t xml:space="preserve">, </w:t>
            </w:r>
            <w:r>
              <w:rPr>
                <w:sz w:val="18"/>
                <w:szCs w:val="18"/>
                <w:lang w:val="ru-RU"/>
              </w:rPr>
              <w:t>Новороссийск</w:t>
            </w:r>
          </w:p>
          <w:p>
            <w:pPr>
              <w:pStyle w:val="Normal"/>
              <w:rPr>
                <w:sz w:val="18"/>
                <w:szCs w:val="18"/>
              </w:rPr>
            </w:pPr>
            <w:r>
              <w:rPr>
                <w:b/>
                <w:bCs/>
                <w:sz w:val="18"/>
                <w:szCs w:val="18"/>
                <w:lang w:val="ru-RU"/>
              </w:rPr>
              <w:t>Оценка</w:t>
            </w:r>
            <w:r>
              <w:rPr>
                <w:b/>
                <w:bCs/>
                <w:sz w:val="18"/>
                <w:szCs w:val="18"/>
              </w:rPr>
              <w:t>:</w:t>
            </w:r>
            <w:r>
              <w:rPr>
                <w:sz w:val="18"/>
                <w:szCs w:val="18"/>
              </w:rPr>
              <w:t xml:space="preserve"> </w:t>
            </w:r>
            <w:r>
              <w:rPr>
                <w:sz w:val="18"/>
                <w:szCs w:val="18"/>
                <w:lang w:val="ru-RU"/>
              </w:rPr>
              <w:t>ОТЛ</w:t>
            </w:r>
            <w:r>
              <w:rPr>
                <w:sz w:val="18"/>
                <w:szCs w:val="18"/>
              </w:rPr>
              <w:t xml:space="preserve"> </w:t>
            </w:r>
            <w:r>
              <w:rPr>
                <w:b/>
                <w:bCs/>
                <w:sz w:val="18"/>
                <w:szCs w:val="18"/>
                <w:lang w:val="ru-RU"/>
              </w:rPr>
              <w:t>Титулы</w:t>
            </w:r>
            <w:r>
              <w:rPr>
                <w:b/>
                <w:bCs/>
                <w:sz w:val="18"/>
                <w:szCs w:val="18"/>
              </w:rPr>
              <w:t>:</w:t>
            </w:r>
            <w:r>
              <w:rPr>
                <w:sz w:val="18"/>
                <w:szCs w:val="18"/>
              </w:rPr>
              <w:t xml:space="preserve"> CW, </w:t>
            </w:r>
            <w:r>
              <w:rPr>
                <w:sz w:val="18"/>
                <w:szCs w:val="18"/>
                <w:lang w:val="ru-RU"/>
              </w:rPr>
              <w:t>СС</w:t>
            </w:r>
          </w:p>
        </w:tc>
      </w:tr>
    </w:tbl>
    <w:p>
      <w:pPr>
        <w:pStyle w:val="Normal"/>
        <w:spacing w:before="0" w:after="10"/>
        <w:rPr>
          <w:sz w:val="16"/>
          <w:szCs w:val="16"/>
        </w:rPr>
      </w:pPr>
      <w:r>
        <w:rPr>
          <w:sz w:val="16"/>
          <w:szCs w:val="16"/>
        </w:rPr>
      </w:r>
    </w:p>
    <w:p>
      <w:pPr>
        <w:pStyle w:val="Normal"/>
        <w:spacing w:before="0" w:after="75"/>
        <w:jc w:val="right"/>
        <w:rPr>
          <w:sz w:val="18"/>
          <w:szCs w:val="18"/>
          <w:lang w:val="ru-RU"/>
        </w:rPr>
      </w:pPr>
      <w:r>
        <w:rPr>
          <w:b/>
          <w:bCs/>
          <w:sz w:val="18"/>
          <w:szCs w:val="18"/>
          <w:lang w:val="ru-RU"/>
        </w:rPr>
        <w:t>Класс Чемпионов / Champion Class</w:t>
      </w:r>
    </w:p>
    <w:tbl>
      <w:tblPr>
        <w:tblW w:w="6974" w:type="dxa"/>
        <w:jc w:val="left"/>
        <w:tblInd w:w="50" w:type="dxa"/>
        <w:tblBorders/>
        <w:tblCellMar>
          <w:top w:w="0" w:type="dxa"/>
          <w:left w:w="50" w:type="dxa"/>
          <w:bottom w:w="0" w:type="dxa"/>
          <w:right w:w="50" w:type="dxa"/>
        </w:tblCellMar>
        <w:tblLook w:val="0000"/>
      </w:tblPr>
      <w:tblGrid>
        <w:gridCol w:w="599"/>
        <w:gridCol w:w="6374"/>
      </w:tblGrid>
      <w:tr>
        <w:trPr/>
        <w:tc>
          <w:tcPr>
            <w:tcW w:w="599" w:type="dxa"/>
            <w:tcBorders/>
            <w:shd w:fill="auto" w:val="clear"/>
          </w:tcPr>
          <w:p>
            <w:pPr>
              <w:pStyle w:val="Normal"/>
              <w:ind w:firstLine="100"/>
              <w:rPr>
                <w:sz w:val="18"/>
                <w:szCs w:val="18"/>
                <w:lang w:val="ru-RU"/>
              </w:rPr>
            </w:pPr>
            <w:r>
              <w:rPr>
                <w:sz w:val="18"/>
                <w:szCs w:val="18"/>
                <w:lang w:val="ru-RU"/>
              </w:rPr>
            </w:r>
          </w:p>
          <w:p>
            <w:pPr>
              <w:pStyle w:val="Normal"/>
              <w:ind w:firstLine="100"/>
              <w:rPr>
                <w:sz w:val="18"/>
                <w:szCs w:val="18"/>
                <w:lang w:val="ru-RU"/>
              </w:rPr>
            </w:pPr>
            <w:r>
              <w:rPr>
                <w:b/>
                <w:bCs/>
                <w:sz w:val="18"/>
                <w:szCs w:val="18"/>
                <w:lang w:val="ru-RU"/>
              </w:rPr>
              <w:t>022</w:t>
            </w:r>
          </w:p>
        </w:tc>
        <w:tc>
          <w:tcPr>
            <w:tcW w:w="6374" w:type="dxa"/>
            <w:tcBorders/>
            <w:shd w:fill="auto" w:val="clear"/>
          </w:tcPr>
          <w:p>
            <w:pPr>
              <w:pStyle w:val="Normal"/>
              <w:rPr>
                <w:sz w:val="18"/>
                <w:szCs w:val="18"/>
              </w:rPr>
            </w:pPr>
            <w:r>
              <w:rPr>
                <w:sz w:val="18"/>
                <w:szCs w:val="18"/>
              </w:rPr>
              <w:t>CH.RUS</w:t>
            </w:r>
          </w:p>
          <w:p>
            <w:pPr>
              <w:pStyle w:val="Normal"/>
              <w:rPr>
                <w:sz w:val="18"/>
                <w:szCs w:val="18"/>
              </w:rPr>
            </w:pPr>
            <w:r>
              <w:rPr>
                <w:b/>
                <w:bCs/>
                <w:sz w:val="18"/>
                <w:szCs w:val="18"/>
              </w:rPr>
              <w:t>MISTERIYA DEL ESTO MISSION POSSIBLE</w:t>
            </w:r>
          </w:p>
          <w:p>
            <w:pPr>
              <w:pStyle w:val="Normal"/>
              <w:rPr>
                <w:sz w:val="18"/>
                <w:szCs w:val="18"/>
              </w:rPr>
            </w:pPr>
            <w:r>
              <w:rPr>
                <w:sz w:val="18"/>
                <w:szCs w:val="18"/>
              </w:rPr>
              <w:t xml:space="preserve">RKF 3558093, JTO 250, </w:t>
            </w:r>
            <w:r>
              <w:rPr>
                <w:sz w:val="18"/>
                <w:szCs w:val="18"/>
                <w:lang w:val="ru-RU"/>
              </w:rPr>
              <w:t>д</w:t>
            </w:r>
            <w:r>
              <w:rPr>
                <w:sz w:val="18"/>
                <w:szCs w:val="18"/>
              </w:rPr>
              <w:t>.</w:t>
            </w:r>
            <w:r>
              <w:rPr>
                <w:sz w:val="18"/>
                <w:szCs w:val="18"/>
                <w:lang w:val="ru-RU"/>
              </w:rPr>
              <w:t>р</w:t>
            </w:r>
            <w:r>
              <w:rPr>
                <w:sz w:val="18"/>
                <w:szCs w:val="18"/>
              </w:rPr>
              <w:t>. 26.09.2012, orange</w:t>
            </w:r>
          </w:p>
          <w:p>
            <w:pPr>
              <w:pStyle w:val="Normal"/>
              <w:rPr>
                <w:sz w:val="18"/>
                <w:szCs w:val="18"/>
              </w:rPr>
            </w:pPr>
            <w:r>
              <w:rPr>
                <w:sz w:val="18"/>
                <w:szCs w:val="18"/>
              </w:rPr>
              <w:t xml:space="preserve">PINECREST I GET BACK UP AGAIN x MESTERIYA DEL ESTO ABSOLUTE REALITY, </w:t>
            </w:r>
            <w:r>
              <w:rPr>
                <w:sz w:val="18"/>
                <w:szCs w:val="18"/>
                <w:lang w:val="ru-RU"/>
              </w:rPr>
              <w:t>зав</w:t>
            </w:r>
            <w:r>
              <w:rPr>
                <w:sz w:val="18"/>
                <w:szCs w:val="18"/>
              </w:rPr>
              <w:t>. Tertyshnaya O.</w:t>
            </w:r>
          </w:p>
          <w:p>
            <w:pPr>
              <w:pStyle w:val="Normal"/>
              <w:rPr>
                <w:sz w:val="18"/>
                <w:szCs w:val="18"/>
              </w:rPr>
            </w:pPr>
            <w:r>
              <w:rPr>
                <w:sz w:val="18"/>
                <w:szCs w:val="18"/>
                <w:lang w:val="ru-RU"/>
              </w:rPr>
              <w:t>вл</w:t>
            </w:r>
            <w:r>
              <w:rPr>
                <w:sz w:val="18"/>
                <w:szCs w:val="18"/>
              </w:rPr>
              <w:t xml:space="preserve">. Tertyshnaya O., 353923, </w:t>
            </w:r>
            <w:r>
              <w:rPr>
                <w:sz w:val="18"/>
                <w:szCs w:val="18"/>
                <w:lang w:val="ru-RU"/>
              </w:rPr>
              <w:t>Россия</w:t>
            </w:r>
            <w:r>
              <w:rPr>
                <w:sz w:val="18"/>
                <w:szCs w:val="18"/>
              </w:rPr>
              <w:t xml:space="preserve"> / Russia, </w:t>
            </w:r>
            <w:r>
              <w:rPr>
                <w:sz w:val="18"/>
                <w:szCs w:val="18"/>
                <w:lang w:val="ru-RU"/>
              </w:rPr>
              <w:t>Краснодарский</w:t>
            </w:r>
            <w:r>
              <w:rPr>
                <w:sz w:val="18"/>
                <w:szCs w:val="18"/>
              </w:rPr>
              <w:t xml:space="preserve"> </w:t>
            </w:r>
            <w:r>
              <w:rPr>
                <w:sz w:val="18"/>
                <w:szCs w:val="18"/>
                <w:lang w:val="ru-RU"/>
              </w:rPr>
              <w:t>Край</w:t>
            </w:r>
            <w:r>
              <w:rPr>
                <w:sz w:val="18"/>
                <w:szCs w:val="18"/>
              </w:rPr>
              <w:t xml:space="preserve">, </w:t>
            </w:r>
            <w:r>
              <w:rPr>
                <w:sz w:val="18"/>
                <w:szCs w:val="18"/>
                <w:lang w:val="ru-RU"/>
              </w:rPr>
              <w:t>Новороссийск</w:t>
            </w:r>
          </w:p>
          <w:p>
            <w:pPr>
              <w:pStyle w:val="Normal"/>
              <w:rPr>
                <w:sz w:val="18"/>
                <w:szCs w:val="18"/>
              </w:rPr>
            </w:pPr>
            <w:r>
              <w:rPr>
                <w:b/>
                <w:bCs/>
                <w:sz w:val="18"/>
                <w:szCs w:val="18"/>
                <w:lang w:val="ru-RU"/>
              </w:rPr>
              <w:t>Оценка</w:t>
            </w:r>
            <w:r>
              <w:rPr>
                <w:b/>
                <w:bCs/>
                <w:sz w:val="18"/>
                <w:szCs w:val="18"/>
              </w:rPr>
              <w:t>:</w:t>
            </w:r>
            <w:r>
              <w:rPr>
                <w:sz w:val="18"/>
                <w:szCs w:val="18"/>
              </w:rPr>
              <w:t xml:space="preserve"> </w:t>
            </w:r>
            <w:r>
              <w:rPr>
                <w:sz w:val="18"/>
                <w:szCs w:val="18"/>
                <w:lang w:val="ru-RU"/>
              </w:rPr>
              <w:t>ОТЛ</w:t>
            </w:r>
            <w:r>
              <w:rPr>
                <w:sz w:val="18"/>
                <w:szCs w:val="18"/>
              </w:rPr>
              <w:t xml:space="preserve"> </w:t>
            </w:r>
            <w:r>
              <w:rPr>
                <w:b/>
                <w:bCs/>
                <w:sz w:val="18"/>
                <w:szCs w:val="18"/>
                <w:lang w:val="ru-RU"/>
              </w:rPr>
              <w:t>Титулы</w:t>
            </w:r>
            <w:r>
              <w:rPr>
                <w:b/>
                <w:bCs/>
                <w:sz w:val="18"/>
                <w:szCs w:val="18"/>
              </w:rPr>
              <w:t>:</w:t>
            </w:r>
            <w:r>
              <w:rPr>
                <w:sz w:val="18"/>
                <w:szCs w:val="18"/>
              </w:rPr>
              <w:t xml:space="preserve"> CW, </w:t>
            </w:r>
            <w:r>
              <w:rPr>
                <w:sz w:val="18"/>
                <w:szCs w:val="18"/>
                <w:lang w:val="ru-RU"/>
              </w:rPr>
              <w:t>КЧК</w:t>
            </w:r>
            <w:r>
              <w:rPr>
                <w:sz w:val="18"/>
                <w:szCs w:val="18"/>
              </w:rPr>
              <w:t>, BOS/</w:t>
            </w:r>
            <w:r>
              <w:rPr>
                <w:sz w:val="18"/>
                <w:szCs w:val="18"/>
                <w:lang w:val="ru-RU"/>
              </w:rPr>
              <w:t>ЛПпп</w:t>
            </w:r>
          </w:p>
        </w:tc>
      </w:tr>
      <w:tr>
        <w:trPr/>
        <w:tc>
          <w:tcPr>
            <w:tcW w:w="599" w:type="dxa"/>
            <w:tcBorders/>
            <w:shd w:fill="auto" w:val="clear"/>
          </w:tcPr>
          <w:p>
            <w:pPr>
              <w:pStyle w:val="Normal"/>
              <w:ind w:firstLine="100"/>
              <w:rPr>
                <w:sz w:val="18"/>
                <w:szCs w:val="18"/>
              </w:rPr>
            </w:pPr>
            <w:r>
              <w:rPr>
                <w:sz w:val="18"/>
                <w:szCs w:val="18"/>
              </w:rPr>
            </w:r>
          </w:p>
          <w:p>
            <w:pPr>
              <w:pStyle w:val="Normal"/>
              <w:ind w:firstLine="100"/>
              <w:rPr>
                <w:sz w:val="18"/>
                <w:szCs w:val="18"/>
              </w:rPr>
            </w:pPr>
            <w:r>
              <w:rPr>
                <w:sz w:val="18"/>
                <w:szCs w:val="18"/>
              </w:rPr>
            </w:r>
          </w:p>
          <w:p>
            <w:pPr>
              <w:pStyle w:val="Normal"/>
              <w:ind w:firstLine="100"/>
              <w:rPr>
                <w:sz w:val="18"/>
                <w:szCs w:val="18"/>
                <w:lang w:val="ru-RU"/>
              </w:rPr>
            </w:pPr>
            <w:r>
              <w:rPr>
                <w:b/>
                <w:bCs/>
                <w:sz w:val="18"/>
                <w:szCs w:val="18"/>
                <w:lang w:val="ru-RU"/>
              </w:rPr>
              <w:t>023</w:t>
            </w:r>
          </w:p>
        </w:tc>
        <w:tc>
          <w:tcPr>
            <w:tcW w:w="6374" w:type="dxa"/>
            <w:tcBorders/>
            <w:shd w:fill="auto" w:val="clear"/>
          </w:tcPr>
          <w:p>
            <w:pPr>
              <w:pStyle w:val="Normal"/>
              <w:rPr>
                <w:sz w:val="18"/>
                <w:szCs w:val="18"/>
                <w:lang w:val="ru-RU"/>
              </w:rPr>
            </w:pPr>
            <w:r>
              <w:rPr>
                <w:sz w:val="18"/>
                <w:szCs w:val="18"/>
                <w:lang w:val="ru-RU"/>
              </w:rPr>
            </w:r>
          </w:p>
          <w:p>
            <w:pPr>
              <w:pStyle w:val="Normal"/>
              <w:rPr>
                <w:sz w:val="18"/>
                <w:szCs w:val="18"/>
                <w:lang w:val="ru-RU"/>
              </w:rPr>
            </w:pPr>
            <w:r>
              <w:rPr>
                <w:sz w:val="18"/>
                <w:szCs w:val="18"/>
                <w:lang w:val="ru-RU"/>
              </w:rPr>
              <w:t>CH.RUS</w:t>
            </w:r>
          </w:p>
          <w:p>
            <w:pPr>
              <w:pStyle w:val="Normal"/>
              <w:rPr>
                <w:sz w:val="18"/>
                <w:szCs w:val="18"/>
                <w:lang w:val="ru-RU"/>
              </w:rPr>
            </w:pPr>
            <w:r>
              <w:rPr>
                <w:b/>
                <w:bCs/>
                <w:sz w:val="18"/>
                <w:szCs w:val="18"/>
                <w:lang w:val="ru-RU"/>
              </w:rPr>
              <w:t>ДАН-СТАР-КОМ ЛИОНЕСС СЕКУЛАР</w:t>
            </w:r>
          </w:p>
          <w:p>
            <w:pPr>
              <w:pStyle w:val="Normal"/>
              <w:rPr>
                <w:sz w:val="18"/>
                <w:szCs w:val="18"/>
                <w:lang w:val="ru-RU"/>
              </w:rPr>
            </w:pPr>
            <w:r>
              <w:rPr>
                <w:sz w:val="18"/>
                <w:szCs w:val="18"/>
                <w:lang w:val="ru-RU"/>
              </w:rPr>
              <w:t>РКФ 4088236, EEG 455А, д.р. 19.11.2014, оранж</w:t>
            </w:r>
          </w:p>
          <w:p>
            <w:pPr>
              <w:pStyle w:val="Normal"/>
              <w:rPr>
                <w:sz w:val="18"/>
                <w:szCs w:val="18"/>
                <w:lang w:val="ru-RU"/>
              </w:rPr>
            </w:pPr>
            <w:r>
              <w:rPr>
                <w:sz w:val="18"/>
                <w:szCs w:val="18"/>
              </w:rPr>
              <w:t xml:space="preserve">CHRISCENDO CANDID SHOT x DAN-STAR-KOM BONYA WYSS, </w:t>
            </w:r>
            <w:r>
              <w:rPr>
                <w:sz w:val="18"/>
                <w:szCs w:val="18"/>
                <w:lang w:val="ru-RU"/>
              </w:rPr>
              <w:t>зав</w:t>
            </w:r>
            <w:r>
              <w:rPr>
                <w:sz w:val="18"/>
                <w:szCs w:val="18"/>
              </w:rPr>
              <w:t xml:space="preserve">. </w:t>
            </w:r>
            <w:r>
              <w:rPr>
                <w:sz w:val="18"/>
                <w:szCs w:val="18"/>
                <w:lang w:val="ru-RU"/>
              </w:rPr>
              <w:t>Саидова Л.Н. Комякова Л</w:t>
            </w:r>
          </w:p>
          <w:p>
            <w:pPr>
              <w:pStyle w:val="Normal"/>
              <w:rPr>
                <w:sz w:val="18"/>
                <w:szCs w:val="18"/>
                <w:lang w:val="ru-RU"/>
              </w:rPr>
            </w:pPr>
            <w:r>
              <w:rPr>
                <w:sz w:val="18"/>
                <w:szCs w:val="18"/>
                <w:lang w:val="ru-RU"/>
              </w:rPr>
              <w:t>вл. Бордовицина Е.В., Россия / Russia, Краснодарский Край, Лабинский Район, Лабинск</w:t>
            </w:r>
          </w:p>
          <w:p>
            <w:pPr>
              <w:pStyle w:val="Normal"/>
              <w:rPr>
                <w:sz w:val="18"/>
                <w:szCs w:val="18"/>
                <w:lang w:val="ru-RU"/>
              </w:rPr>
            </w:pPr>
            <w:r>
              <w:rPr>
                <w:b/>
                <w:bCs/>
                <w:sz w:val="18"/>
                <w:szCs w:val="18"/>
                <w:lang w:val="ru-RU"/>
              </w:rPr>
              <w:t>Оценка:</w:t>
            </w:r>
            <w:r>
              <w:rPr>
                <w:sz w:val="18"/>
                <w:szCs w:val="18"/>
                <w:lang w:val="ru-RU"/>
              </w:rPr>
              <w:t xml:space="preserve"> ОТЛ </w:t>
            </w:r>
            <w:r>
              <w:rPr>
                <w:b/>
                <w:bCs/>
                <w:sz w:val="18"/>
                <w:szCs w:val="18"/>
                <w:lang w:val="ru-RU"/>
              </w:rPr>
              <w:t>Титулы:</w:t>
            </w:r>
            <w:r>
              <w:rPr>
                <w:sz w:val="18"/>
                <w:szCs w:val="18"/>
                <w:lang w:val="ru-RU"/>
              </w:rPr>
              <w:t xml:space="preserve"> R.CW, СС</w:t>
            </w:r>
          </w:p>
        </w:tc>
      </w:tr>
    </w:tbl>
    <w:p>
      <w:pPr>
        <w:pStyle w:val="Normal"/>
        <w:rPr>
          <w:sz w:val="22"/>
          <w:szCs w:val="22"/>
          <w:lang w:val="ru-RU"/>
        </w:rPr>
      </w:pPr>
      <w:r>
        <w:rPr>
          <w:sz w:val="22"/>
          <w:szCs w:val="22"/>
          <w:lang w:val="ru-RU"/>
        </w:rPr>
      </w:r>
      <w:r>
        <w:br w:type="page"/>
      </w:r>
    </w:p>
    <w:p>
      <w:pPr>
        <w:pStyle w:val="Normal"/>
        <w:rPr>
          <w:sz w:val="4"/>
          <w:szCs w:val="4"/>
          <w:lang w:val="ru-RU"/>
        </w:rPr>
      </w:pPr>
      <w:r>
        <w:rPr>
          <w:sz w:val="22"/>
          <w:szCs w:val="22"/>
          <w:lang w:val="ru-RU"/>
        </w:rPr>
        <w:t xml:space="preserve"> </w:t>
      </w:r>
    </w:p>
    <w:p>
      <w:pPr>
        <w:pStyle w:val="Normal"/>
        <w:jc w:val="center"/>
        <w:rPr>
          <w:lang w:val="ru-RU"/>
        </w:rPr>
      </w:pPr>
      <w:r>
        <w:rPr>
          <w:b/>
          <w:bCs/>
          <w:lang w:val="ru-RU"/>
        </w:rPr>
        <w:t>Расписание и структура выставки</w:t>
      </w:r>
    </w:p>
    <w:p>
      <w:pPr>
        <w:pStyle w:val="Normal"/>
        <w:spacing w:before="0" w:after="120"/>
        <w:rPr>
          <w:sz w:val="20"/>
          <w:szCs w:val="20"/>
          <w:lang w:val="ru-RU"/>
        </w:rPr>
      </w:pPr>
      <w:r>
        <w:rPr>
          <w:sz w:val="20"/>
          <w:szCs w:val="20"/>
          <w:lang w:val="ru-RU"/>
        </w:rPr>
      </w:r>
    </w:p>
    <w:tbl>
      <w:tblPr>
        <w:tblW w:w="6974" w:type="dxa"/>
        <w:jc w:val="left"/>
        <w:tblInd w:w="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45" w:type="dxa"/>
          <w:bottom w:w="0" w:type="dxa"/>
          <w:right w:w="50" w:type="dxa"/>
        </w:tblCellMar>
        <w:tblLook w:val="0000"/>
      </w:tblPr>
      <w:tblGrid>
        <w:gridCol w:w="2092"/>
        <w:gridCol w:w="696"/>
        <w:gridCol w:w="699"/>
        <w:gridCol w:w="905"/>
        <w:gridCol w:w="489"/>
        <w:gridCol w:w="1589"/>
        <w:gridCol w:w="503"/>
      </w:tblGrid>
      <w:tr>
        <w:trPr/>
        <w:tc>
          <w:tcPr>
            <w:tcW w:w="3487"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vAlign w:val="center"/>
          </w:tcPr>
          <w:p>
            <w:pPr>
              <w:pStyle w:val="Normal"/>
              <w:rPr>
                <w:sz w:val="14"/>
                <w:szCs w:val="14"/>
                <w:lang w:val="ru-RU"/>
              </w:rPr>
            </w:pPr>
            <w:r>
              <w:rPr>
                <w:sz w:val="14"/>
                <w:szCs w:val="14"/>
                <w:lang w:val="ru-RU"/>
              </w:rPr>
              <w:t>Группа (group)</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vAlign w:val="center"/>
          </w:tcPr>
          <w:p>
            <w:pPr>
              <w:pStyle w:val="Normal"/>
              <w:jc w:val="center"/>
              <w:rPr>
                <w:sz w:val="14"/>
                <w:szCs w:val="14"/>
              </w:rPr>
            </w:pPr>
            <w:r>
              <w:rPr>
                <w:sz w:val="14"/>
                <w:szCs w:val="14"/>
                <w:lang w:val="ru-RU"/>
              </w:rPr>
              <w:t>Номера</w:t>
            </w:r>
            <w:r>
              <w:rPr>
                <w:sz w:val="14"/>
                <w:szCs w:val="14"/>
              </w:rPr>
              <w:t xml:space="preserve"> </w:t>
            </w:r>
            <w:r>
              <w:rPr>
                <w:sz w:val="14"/>
                <w:szCs w:val="14"/>
                <w:lang w:val="ru-RU"/>
              </w:rPr>
              <w:t>участников</w:t>
            </w:r>
            <w:r>
              <w:rPr>
                <w:sz w:val="14"/>
                <w:szCs w:val="14"/>
              </w:rPr>
              <w:t xml:space="preserve"> (numbers of participants)</w:t>
            </w:r>
          </w:p>
        </w:tc>
        <w:tc>
          <w:tcPr>
            <w:tcW w:w="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vAlign w:val="center"/>
          </w:tcPr>
          <w:p>
            <w:pPr>
              <w:pStyle w:val="Normal"/>
              <w:jc w:val="center"/>
              <w:rPr>
                <w:sz w:val="14"/>
                <w:szCs w:val="14"/>
                <w:lang w:val="ru-RU"/>
              </w:rPr>
            </w:pPr>
            <w:r>
              <w:rPr>
                <w:sz w:val="14"/>
                <w:szCs w:val="14"/>
                <w:lang w:val="ru-RU"/>
              </w:rPr>
              <w:t>Ринг (ring) №</w:t>
            </w:r>
          </w:p>
        </w:tc>
        <w:tc>
          <w:tcPr>
            <w:tcW w:w="15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vAlign w:val="center"/>
          </w:tcPr>
          <w:p>
            <w:pPr>
              <w:pStyle w:val="Normal"/>
              <w:jc w:val="center"/>
              <w:rPr>
                <w:sz w:val="14"/>
                <w:szCs w:val="14"/>
                <w:lang w:val="ru-RU"/>
              </w:rPr>
            </w:pPr>
            <w:r>
              <w:rPr>
                <w:sz w:val="14"/>
                <w:szCs w:val="14"/>
                <w:lang w:val="ru-RU"/>
              </w:rPr>
              <w:t>Судья (judge)</w:t>
            </w:r>
          </w:p>
        </w:tc>
        <w:tc>
          <w:tcPr>
            <w:tcW w:w="5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vAlign w:val="center"/>
          </w:tcPr>
          <w:p>
            <w:pPr>
              <w:pStyle w:val="Normal"/>
              <w:jc w:val="center"/>
              <w:rPr>
                <w:sz w:val="14"/>
                <w:szCs w:val="14"/>
                <w:lang w:val="ru-RU"/>
              </w:rPr>
            </w:pPr>
            <w:r>
              <w:rPr>
                <w:sz w:val="14"/>
                <w:szCs w:val="14"/>
                <w:lang w:val="ru-RU"/>
              </w:rPr>
              <w:t>Время (time)</w:t>
            </w:r>
          </w:p>
        </w:tc>
      </w:tr>
      <w:tr>
        <w:trPr/>
        <w:tc>
          <w:tcPr>
            <w:tcW w:w="2092" w:type="dxa"/>
            <w:tcBorders>
              <w:top w:val="single" w:sz="4" w:space="0" w:color="00000A"/>
              <w:left w:val="single" w:sz="4" w:space="0" w:color="00000A"/>
              <w:right w:val="single" w:sz="4" w:space="0" w:color="00000A"/>
              <w:insideV w:val="single" w:sz="4" w:space="0" w:color="00000A"/>
            </w:tcBorders>
            <w:shd w:fill="auto" w:val="clear"/>
            <w:tcMar>
              <w:left w:w="45" w:type="dxa"/>
            </w:tcMar>
            <w:vAlign w:val="center"/>
          </w:tcPr>
          <w:p>
            <w:pPr>
              <w:pStyle w:val="Normal"/>
              <w:rPr>
                <w:sz w:val="14"/>
                <w:szCs w:val="14"/>
                <w:lang w:val="ru-RU"/>
              </w:rPr>
            </w:pPr>
            <w:r>
              <w:rPr>
                <w:sz w:val="14"/>
                <w:szCs w:val="14"/>
                <w:lang w:val="ru-RU"/>
              </w:rPr>
              <w:t>Порода / Breed (рус./eng.)</w:t>
            </w:r>
          </w:p>
        </w:tc>
        <w:tc>
          <w:tcPr>
            <w:tcW w:w="139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vAlign w:val="center"/>
          </w:tcPr>
          <w:p>
            <w:pPr>
              <w:pStyle w:val="Normal"/>
              <w:jc w:val="center"/>
              <w:rPr>
                <w:sz w:val="14"/>
                <w:szCs w:val="14"/>
              </w:rPr>
            </w:pPr>
            <w:r>
              <w:rPr>
                <w:sz w:val="14"/>
                <w:szCs w:val="14"/>
                <w:lang w:val="ru-RU"/>
              </w:rPr>
              <w:t>Всего</w:t>
            </w:r>
            <w:r>
              <w:rPr>
                <w:sz w:val="14"/>
                <w:szCs w:val="14"/>
              </w:rPr>
              <w:t xml:space="preserve"> </w:t>
            </w:r>
            <w:r>
              <w:rPr>
                <w:sz w:val="14"/>
                <w:szCs w:val="14"/>
                <w:lang w:val="ru-RU"/>
              </w:rPr>
              <w:t>в</w:t>
            </w:r>
            <w:r>
              <w:rPr>
                <w:sz w:val="14"/>
                <w:szCs w:val="14"/>
              </w:rPr>
              <w:t xml:space="preserve"> </w:t>
            </w:r>
            <w:r>
              <w:rPr>
                <w:sz w:val="14"/>
                <w:szCs w:val="14"/>
                <w:lang w:val="ru-RU"/>
              </w:rPr>
              <w:t>породе</w:t>
            </w:r>
            <w:r>
              <w:rPr>
                <w:sz w:val="14"/>
                <w:szCs w:val="14"/>
              </w:rPr>
              <w:t xml:space="preserve"> (only in the breed)</w:t>
            </w:r>
          </w:p>
        </w:tc>
        <w:tc>
          <w:tcPr>
            <w:tcW w:w="3486"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vAlign w:val="center"/>
          </w:tcPr>
          <w:p>
            <w:pPr>
              <w:pStyle w:val="Normal"/>
              <w:jc w:val="center"/>
              <w:rPr>
                <w:sz w:val="14"/>
                <w:szCs w:val="14"/>
              </w:rPr>
            </w:pPr>
            <w:r>
              <w:rPr>
                <w:sz w:val="14"/>
                <w:szCs w:val="14"/>
              </w:rPr>
            </w:r>
          </w:p>
        </w:tc>
      </w:tr>
      <w:tr>
        <w:trPr/>
        <w:tc>
          <w:tcPr>
            <w:tcW w:w="2092"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vAlign w:val="center"/>
          </w:tcPr>
          <w:p>
            <w:pPr>
              <w:pStyle w:val="Normal"/>
              <w:jc w:val="right"/>
              <w:rPr>
                <w:sz w:val="14"/>
                <w:szCs w:val="14"/>
                <w:lang w:val="ru-RU"/>
              </w:rPr>
            </w:pPr>
            <w:r>
              <w:rPr>
                <w:sz w:val="14"/>
                <w:szCs w:val="14"/>
                <w:lang w:val="ru-RU"/>
              </w:rPr>
              <w:t>Класс (class)</w:t>
            </w:r>
          </w:p>
        </w:tc>
        <w:tc>
          <w:tcPr>
            <w:tcW w:w="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vAlign w:val="center"/>
          </w:tcPr>
          <w:p>
            <w:pPr>
              <w:pStyle w:val="Normal"/>
              <w:jc w:val="center"/>
              <w:rPr>
                <w:sz w:val="14"/>
                <w:szCs w:val="14"/>
                <w:lang w:val="ru-RU"/>
              </w:rPr>
            </w:pPr>
            <w:r>
              <w:rPr>
                <w:sz w:val="14"/>
                <w:szCs w:val="14"/>
                <w:lang w:val="ru-RU"/>
              </w:rPr>
              <w:t>кобелей (males)</w:t>
            </w:r>
          </w:p>
        </w:tc>
        <w:tc>
          <w:tcPr>
            <w:tcW w:w="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vAlign w:val="center"/>
          </w:tcPr>
          <w:p>
            <w:pPr>
              <w:pStyle w:val="Normal"/>
              <w:jc w:val="center"/>
              <w:rPr>
                <w:sz w:val="14"/>
                <w:szCs w:val="14"/>
                <w:lang w:val="ru-RU"/>
              </w:rPr>
            </w:pPr>
            <w:r>
              <w:rPr>
                <w:sz w:val="14"/>
                <w:szCs w:val="14"/>
                <w:lang w:val="ru-RU"/>
              </w:rPr>
              <w:t>сук (females)</w:t>
            </w:r>
          </w:p>
        </w:tc>
        <w:tc>
          <w:tcPr>
            <w:tcW w:w="3486" w:type="dxa"/>
            <w:gridSpan w:val="4"/>
            <w:tcBorders/>
            <w:shd w:fill="auto" w:val="clear"/>
            <w:vAlign w:val="center"/>
          </w:tcPr>
          <w:p>
            <w:pPr>
              <w:pStyle w:val="Normal"/>
              <w:jc w:val="center"/>
              <w:rPr>
                <w:sz w:val="14"/>
                <w:szCs w:val="14"/>
                <w:lang w:val="ru-RU"/>
              </w:rPr>
            </w:pPr>
            <w:r>
              <w:rPr>
                <w:sz w:val="14"/>
                <w:szCs w:val="14"/>
                <w:lang w:val="ru-RU"/>
              </w:rPr>
            </w:r>
          </w:p>
        </w:tc>
      </w:tr>
      <w:tr>
        <w:trPr/>
        <w:tc>
          <w:tcPr>
            <w:tcW w:w="6973"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jc w:val="center"/>
              <w:rPr>
                <w:sz w:val="20"/>
                <w:szCs w:val="20"/>
                <w:lang w:val="ru-RU"/>
              </w:rPr>
            </w:pPr>
            <w:r>
              <w:rPr>
                <w:b/>
                <w:bCs/>
                <w:sz w:val="20"/>
                <w:szCs w:val="20"/>
                <w:lang w:val="ru-RU"/>
              </w:rPr>
              <w:t>15.09.2018</w:t>
            </w:r>
          </w:p>
        </w:tc>
      </w:tr>
      <w:tr>
        <w:trPr/>
        <w:tc>
          <w:tcPr>
            <w:tcW w:w="6973"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25"/>
            <w:tcMar>
              <w:left w:w="45" w:type="dxa"/>
            </w:tcMar>
          </w:tcPr>
          <w:p>
            <w:pPr>
              <w:pStyle w:val="Normal"/>
              <w:rPr>
                <w:sz w:val="14"/>
                <w:szCs w:val="14"/>
                <w:lang w:val="ru-RU"/>
              </w:rPr>
            </w:pPr>
            <w:r>
              <w:rPr>
                <w:b/>
                <w:bCs/>
                <w:sz w:val="14"/>
                <w:szCs w:val="14"/>
                <w:lang w:val="ru-RU"/>
              </w:rPr>
              <w:t>5 ГРУППА FCI. ШПИЦЫ И ПРИМИТИВНЫЕ ТИПЫ СОБАК</w:t>
            </w:r>
          </w:p>
        </w:tc>
      </w:tr>
      <w:tr>
        <w:trPr/>
        <w:tc>
          <w:tcPr>
            <w:tcW w:w="2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45" w:type="dxa"/>
            </w:tcMar>
            <w:vAlign w:val="center"/>
          </w:tcPr>
          <w:p>
            <w:pPr>
              <w:pStyle w:val="Normal"/>
              <w:rPr>
                <w:sz w:val="14"/>
                <w:szCs w:val="14"/>
                <w:lang w:val="ru-RU"/>
              </w:rPr>
            </w:pPr>
            <w:r>
              <w:rPr>
                <w:sz w:val="14"/>
                <w:szCs w:val="14"/>
                <w:lang w:val="ru-RU"/>
              </w:rPr>
              <w:t>НЕМЕЦКИЙ ШПИЦ Средний шпиц Оранжевый, серый и другие окрасы / DEUTSCHER SPITZ Mittelshpitz Orange, grey, other colours</w:t>
            </w:r>
          </w:p>
        </w:tc>
        <w:tc>
          <w:tcPr>
            <w:tcW w:w="139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45" w:type="dxa"/>
            </w:tcMar>
            <w:vAlign w:val="center"/>
          </w:tcPr>
          <w:p>
            <w:pPr>
              <w:pStyle w:val="Normal"/>
              <w:jc w:val="center"/>
              <w:rPr>
                <w:sz w:val="14"/>
                <w:szCs w:val="14"/>
                <w:lang w:val="ru-RU"/>
              </w:rPr>
            </w:pPr>
            <w:r>
              <w:rPr>
                <w:sz w:val="14"/>
                <w:szCs w:val="14"/>
                <w:lang w:val="ru-RU"/>
              </w:rPr>
              <w:t>1</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45" w:type="dxa"/>
            </w:tcMar>
            <w:vAlign w:val="center"/>
          </w:tcPr>
          <w:p>
            <w:pPr>
              <w:pStyle w:val="Normal"/>
              <w:jc w:val="center"/>
              <w:rPr>
                <w:sz w:val="14"/>
                <w:szCs w:val="14"/>
                <w:lang w:val="ru-RU"/>
              </w:rPr>
            </w:pPr>
            <w:r>
              <w:rPr>
                <w:sz w:val="14"/>
                <w:szCs w:val="14"/>
                <w:lang w:val="ru-RU"/>
              </w:rPr>
              <w:t>001</w:t>
            </w:r>
          </w:p>
        </w:tc>
        <w:tc>
          <w:tcPr>
            <w:tcW w:w="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45" w:type="dxa"/>
            </w:tcMar>
            <w:vAlign w:val="center"/>
          </w:tcPr>
          <w:p>
            <w:pPr>
              <w:pStyle w:val="Normal"/>
              <w:jc w:val="center"/>
              <w:rPr>
                <w:sz w:val="14"/>
                <w:szCs w:val="14"/>
                <w:lang w:val="ru-RU"/>
              </w:rPr>
            </w:pPr>
            <w:r>
              <w:rPr>
                <w:sz w:val="14"/>
                <w:szCs w:val="14"/>
                <w:lang w:val="ru-RU"/>
              </w:rPr>
              <w:t>2</w:t>
            </w:r>
          </w:p>
        </w:tc>
        <w:tc>
          <w:tcPr>
            <w:tcW w:w="15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45" w:type="dxa"/>
            </w:tcMar>
            <w:vAlign w:val="center"/>
          </w:tcPr>
          <w:p>
            <w:pPr>
              <w:pStyle w:val="Normal"/>
              <w:rPr>
                <w:sz w:val="14"/>
                <w:szCs w:val="14"/>
                <w:lang w:val="ru-RU"/>
              </w:rPr>
            </w:pPr>
            <w:r>
              <w:rPr>
                <w:sz w:val="14"/>
                <w:szCs w:val="14"/>
                <w:lang w:val="ru-RU"/>
              </w:rPr>
              <w:t>Янчев Олег Владимирович / Yanchev Oleg</w:t>
            </w:r>
          </w:p>
        </w:tc>
        <w:tc>
          <w:tcPr>
            <w:tcW w:w="5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45" w:type="dxa"/>
            </w:tcMar>
            <w:vAlign w:val="center"/>
          </w:tcPr>
          <w:p>
            <w:pPr>
              <w:pStyle w:val="Normal"/>
              <w:jc w:val="center"/>
              <w:rPr>
                <w:sz w:val="14"/>
                <w:szCs w:val="14"/>
                <w:lang w:val="ru-RU"/>
              </w:rPr>
            </w:pPr>
            <w:r>
              <w:rPr>
                <w:sz w:val="14"/>
                <w:szCs w:val="14"/>
                <w:lang w:val="ru-RU"/>
              </w:rPr>
              <w:t>12:30</w:t>
            </w:r>
          </w:p>
        </w:tc>
      </w:tr>
      <w:tr>
        <w:trPr/>
        <w:tc>
          <w:tcPr>
            <w:tcW w:w="2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jc w:val="right"/>
              <w:rPr>
                <w:sz w:val="12"/>
                <w:szCs w:val="12"/>
                <w:lang w:val="ru-RU"/>
              </w:rPr>
            </w:pPr>
            <w:r>
              <w:rPr>
                <w:sz w:val="12"/>
                <w:szCs w:val="12"/>
                <w:lang w:val="ru-RU"/>
              </w:rPr>
              <w:t>Чемпионов (с 15 мес) / Champions (from 15 month)</w:t>
            </w:r>
          </w:p>
        </w:tc>
        <w:tc>
          <w:tcPr>
            <w:tcW w:w="6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jc w:val="center"/>
              <w:rPr>
                <w:sz w:val="12"/>
                <w:szCs w:val="12"/>
                <w:lang w:val="ru-RU"/>
              </w:rPr>
            </w:pPr>
            <w:r>
              <w:rPr>
                <w:sz w:val="12"/>
                <w:szCs w:val="12"/>
                <w:lang w:val="ru-RU"/>
              </w:rPr>
              <w:t>0</w:t>
            </w:r>
          </w:p>
        </w:tc>
        <w:tc>
          <w:tcPr>
            <w:tcW w:w="6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jc w:val="center"/>
              <w:rPr>
                <w:sz w:val="12"/>
                <w:szCs w:val="12"/>
                <w:lang w:val="ru-RU"/>
              </w:rPr>
            </w:pPr>
            <w:r>
              <w:rPr>
                <w:sz w:val="12"/>
                <w:szCs w:val="12"/>
                <w:lang w:val="ru-RU"/>
              </w:rPr>
              <w:t>1</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jc w:val="center"/>
              <w:rPr>
                <w:sz w:val="12"/>
                <w:szCs w:val="12"/>
                <w:lang w:val="ru-RU"/>
              </w:rPr>
            </w:pPr>
            <w:r>
              <w:rPr>
                <w:sz w:val="12"/>
                <w:szCs w:val="12"/>
                <w:lang w:val="ru-RU"/>
              </w:rPr>
              <w:t>001</w:t>
            </w:r>
          </w:p>
        </w:tc>
        <w:tc>
          <w:tcPr>
            <w:tcW w:w="489" w:type="dxa"/>
            <w:tcBorders/>
            <w:shd w:fill="auto" w:val="clear"/>
          </w:tcPr>
          <w:p>
            <w:pPr>
              <w:pStyle w:val="Normal"/>
              <w:jc w:val="center"/>
              <w:rPr>
                <w:sz w:val="12"/>
                <w:szCs w:val="12"/>
                <w:lang w:val="ru-RU"/>
              </w:rPr>
            </w:pPr>
            <w:r>
              <w:rPr>
                <w:sz w:val="12"/>
                <w:szCs w:val="12"/>
                <w:lang w:val="ru-RU"/>
              </w:rPr>
            </w:r>
          </w:p>
        </w:tc>
        <w:tc>
          <w:tcPr>
            <w:tcW w:w="1589" w:type="dxa"/>
            <w:tcBorders/>
            <w:shd w:fill="auto" w:val="clear"/>
          </w:tcPr>
          <w:p>
            <w:pPr>
              <w:pStyle w:val="Normal"/>
              <w:rPr>
                <w:sz w:val="12"/>
                <w:szCs w:val="12"/>
                <w:lang w:val="ru-RU"/>
              </w:rPr>
            </w:pPr>
            <w:r>
              <w:rPr>
                <w:sz w:val="12"/>
                <w:szCs w:val="12"/>
                <w:lang w:val="ru-RU"/>
              </w:rPr>
            </w:r>
          </w:p>
        </w:tc>
        <w:tc>
          <w:tcPr>
            <w:tcW w:w="503" w:type="dxa"/>
            <w:tcBorders/>
            <w:shd w:fill="auto" w:val="clear"/>
          </w:tcPr>
          <w:p>
            <w:pPr>
              <w:pStyle w:val="Normal"/>
              <w:jc w:val="center"/>
              <w:rPr>
                <w:sz w:val="12"/>
                <w:szCs w:val="12"/>
                <w:lang w:val="ru-RU"/>
              </w:rPr>
            </w:pPr>
            <w:r>
              <w:rPr>
                <w:sz w:val="12"/>
                <w:szCs w:val="12"/>
                <w:lang w:val="ru-RU"/>
              </w:rPr>
            </w:r>
          </w:p>
        </w:tc>
      </w:tr>
      <w:tr>
        <w:trPr/>
        <w:tc>
          <w:tcPr>
            <w:tcW w:w="2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45" w:type="dxa"/>
            </w:tcMar>
            <w:vAlign w:val="center"/>
          </w:tcPr>
          <w:p>
            <w:pPr>
              <w:pStyle w:val="Normal"/>
              <w:rPr>
                <w:sz w:val="14"/>
                <w:szCs w:val="14"/>
                <w:lang w:val="ru-RU"/>
              </w:rPr>
            </w:pPr>
            <w:r>
              <w:rPr>
                <w:sz w:val="14"/>
                <w:szCs w:val="14"/>
                <w:lang w:val="ru-RU"/>
              </w:rPr>
              <w:t>НЕМЕЦКИЙ ШПИЦ Малый Оранжевый, серый и другие окрасы / DEUTSCHER SPITZ Kleinspitz Orange, grey, other colours</w:t>
            </w:r>
          </w:p>
        </w:tc>
        <w:tc>
          <w:tcPr>
            <w:tcW w:w="139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45" w:type="dxa"/>
            </w:tcMar>
            <w:vAlign w:val="center"/>
          </w:tcPr>
          <w:p>
            <w:pPr>
              <w:pStyle w:val="Normal"/>
              <w:jc w:val="center"/>
              <w:rPr>
                <w:sz w:val="14"/>
                <w:szCs w:val="14"/>
                <w:lang w:val="ru-RU"/>
              </w:rPr>
            </w:pPr>
            <w:r>
              <w:rPr>
                <w:sz w:val="14"/>
                <w:szCs w:val="14"/>
                <w:lang w:val="ru-RU"/>
              </w:rPr>
              <w:t>8</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45" w:type="dxa"/>
            </w:tcMar>
            <w:vAlign w:val="center"/>
          </w:tcPr>
          <w:p>
            <w:pPr>
              <w:pStyle w:val="Normal"/>
              <w:jc w:val="center"/>
              <w:rPr>
                <w:sz w:val="14"/>
                <w:szCs w:val="14"/>
                <w:lang w:val="ru-RU"/>
              </w:rPr>
            </w:pPr>
            <w:r>
              <w:rPr>
                <w:sz w:val="14"/>
                <w:szCs w:val="14"/>
                <w:lang w:val="ru-RU"/>
              </w:rPr>
              <w:t>002-009</w:t>
            </w:r>
          </w:p>
        </w:tc>
        <w:tc>
          <w:tcPr>
            <w:tcW w:w="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45" w:type="dxa"/>
            </w:tcMar>
            <w:vAlign w:val="center"/>
          </w:tcPr>
          <w:p>
            <w:pPr>
              <w:pStyle w:val="Normal"/>
              <w:jc w:val="center"/>
              <w:rPr>
                <w:sz w:val="14"/>
                <w:szCs w:val="14"/>
                <w:lang w:val="ru-RU"/>
              </w:rPr>
            </w:pPr>
            <w:r>
              <w:rPr>
                <w:sz w:val="14"/>
                <w:szCs w:val="14"/>
                <w:lang w:val="ru-RU"/>
              </w:rPr>
              <w:t>2</w:t>
            </w:r>
          </w:p>
        </w:tc>
        <w:tc>
          <w:tcPr>
            <w:tcW w:w="15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45" w:type="dxa"/>
            </w:tcMar>
            <w:vAlign w:val="center"/>
          </w:tcPr>
          <w:p>
            <w:pPr>
              <w:pStyle w:val="Normal"/>
              <w:rPr>
                <w:sz w:val="14"/>
                <w:szCs w:val="14"/>
                <w:lang w:val="ru-RU"/>
              </w:rPr>
            </w:pPr>
            <w:r>
              <w:rPr>
                <w:sz w:val="14"/>
                <w:szCs w:val="14"/>
                <w:lang w:val="ru-RU"/>
              </w:rPr>
              <w:t>Янчев Олег Владимирович / Yanchev Oleg</w:t>
            </w:r>
          </w:p>
        </w:tc>
        <w:tc>
          <w:tcPr>
            <w:tcW w:w="5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45" w:type="dxa"/>
            </w:tcMar>
            <w:vAlign w:val="center"/>
          </w:tcPr>
          <w:p>
            <w:pPr>
              <w:pStyle w:val="Normal"/>
              <w:jc w:val="center"/>
              <w:rPr>
                <w:sz w:val="14"/>
                <w:szCs w:val="14"/>
                <w:lang w:val="ru-RU"/>
              </w:rPr>
            </w:pPr>
            <w:r>
              <w:rPr>
                <w:sz w:val="14"/>
                <w:szCs w:val="14"/>
                <w:lang w:val="ru-RU"/>
              </w:rPr>
              <w:t>12:30</w:t>
            </w:r>
          </w:p>
        </w:tc>
      </w:tr>
      <w:tr>
        <w:trPr/>
        <w:tc>
          <w:tcPr>
            <w:tcW w:w="2092" w:type="dxa"/>
            <w:tcBorders>
              <w:top w:val="single"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45" w:type="dxa"/>
            </w:tcMar>
          </w:tcPr>
          <w:p>
            <w:pPr>
              <w:pStyle w:val="Normal"/>
              <w:jc w:val="right"/>
              <w:rPr>
                <w:sz w:val="12"/>
                <w:szCs w:val="12"/>
                <w:lang w:val="ru-RU"/>
              </w:rPr>
            </w:pPr>
            <w:r>
              <w:rPr>
                <w:sz w:val="12"/>
                <w:szCs w:val="12"/>
                <w:lang w:val="ru-RU"/>
              </w:rPr>
              <w:t>Щенков (6-9 мес) / Puppy (6-9 month)</w:t>
            </w:r>
          </w:p>
        </w:tc>
        <w:tc>
          <w:tcPr>
            <w:tcW w:w="696" w:type="dxa"/>
            <w:tcBorders>
              <w:top w:val="single"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45" w:type="dxa"/>
            </w:tcMar>
          </w:tcPr>
          <w:p>
            <w:pPr>
              <w:pStyle w:val="Normal"/>
              <w:jc w:val="center"/>
              <w:rPr>
                <w:sz w:val="12"/>
                <w:szCs w:val="12"/>
                <w:lang w:val="ru-RU"/>
              </w:rPr>
            </w:pPr>
            <w:r>
              <w:rPr>
                <w:sz w:val="12"/>
                <w:szCs w:val="12"/>
                <w:lang w:val="ru-RU"/>
              </w:rPr>
              <w:t>0</w:t>
            </w:r>
          </w:p>
        </w:tc>
        <w:tc>
          <w:tcPr>
            <w:tcW w:w="699" w:type="dxa"/>
            <w:tcBorders>
              <w:top w:val="single"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45" w:type="dxa"/>
            </w:tcMar>
          </w:tcPr>
          <w:p>
            <w:pPr>
              <w:pStyle w:val="Normal"/>
              <w:jc w:val="center"/>
              <w:rPr>
                <w:sz w:val="12"/>
                <w:szCs w:val="12"/>
                <w:lang w:val="ru-RU"/>
              </w:rPr>
            </w:pPr>
            <w:r>
              <w:rPr>
                <w:sz w:val="12"/>
                <w:szCs w:val="12"/>
                <w:lang w:val="ru-RU"/>
              </w:rPr>
              <w:t>1</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jc w:val="center"/>
              <w:rPr>
                <w:sz w:val="12"/>
                <w:szCs w:val="12"/>
                <w:lang w:val="ru-RU"/>
              </w:rPr>
            </w:pPr>
            <w:r>
              <w:rPr>
                <w:sz w:val="12"/>
                <w:szCs w:val="12"/>
                <w:lang w:val="ru-RU"/>
              </w:rPr>
              <w:t>007</w:t>
            </w:r>
          </w:p>
        </w:tc>
        <w:tc>
          <w:tcPr>
            <w:tcW w:w="489" w:type="dxa"/>
            <w:tcBorders/>
            <w:shd w:fill="auto" w:val="clear"/>
          </w:tcPr>
          <w:p>
            <w:pPr>
              <w:pStyle w:val="Normal"/>
              <w:jc w:val="center"/>
              <w:rPr>
                <w:sz w:val="12"/>
                <w:szCs w:val="12"/>
                <w:lang w:val="ru-RU"/>
              </w:rPr>
            </w:pPr>
            <w:r>
              <w:rPr>
                <w:sz w:val="12"/>
                <w:szCs w:val="12"/>
                <w:lang w:val="ru-RU"/>
              </w:rPr>
            </w:r>
          </w:p>
        </w:tc>
        <w:tc>
          <w:tcPr>
            <w:tcW w:w="1589" w:type="dxa"/>
            <w:tcBorders/>
            <w:shd w:fill="auto" w:val="clear"/>
          </w:tcPr>
          <w:p>
            <w:pPr>
              <w:pStyle w:val="Normal"/>
              <w:rPr>
                <w:sz w:val="12"/>
                <w:szCs w:val="12"/>
                <w:lang w:val="ru-RU"/>
              </w:rPr>
            </w:pPr>
            <w:r>
              <w:rPr>
                <w:sz w:val="12"/>
                <w:szCs w:val="12"/>
                <w:lang w:val="ru-RU"/>
              </w:rPr>
            </w:r>
          </w:p>
        </w:tc>
        <w:tc>
          <w:tcPr>
            <w:tcW w:w="503" w:type="dxa"/>
            <w:tcBorders/>
            <w:shd w:fill="auto" w:val="clear"/>
          </w:tcPr>
          <w:p>
            <w:pPr>
              <w:pStyle w:val="Normal"/>
              <w:jc w:val="center"/>
              <w:rPr>
                <w:sz w:val="12"/>
                <w:szCs w:val="12"/>
                <w:lang w:val="ru-RU"/>
              </w:rPr>
            </w:pPr>
            <w:r>
              <w:rPr>
                <w:sz w:val="12"/>
                <w:szCs w:val="12"/>
                <w:lang w:val="ru-RU"/>
              </w:rPr>
            </w:r>
          </w:p>
        </w:tc>
      </w:tr>
      <w:tr>
        <w:trPr/>
        <w:tc>
          <w:tcPr>
            <w:tcW w:w="2092" w:type="dxa"/>
            <w:tcBorders>
              <w:top w:val="dotted"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45" w:type="dxa"/>
            </w:tcMar>
          </w:tcPr>
          <w:p>
            <w:pPr>
              <w:pStyle w:val="Normal"/>
              <w:jc w:val="right"/>
              <w:rPr>
                <w:sz w:val="12"/>
                <w:szCs w:val="12"/>
                <w:lang w:val="ru-RU"/>
              </w:rPr>
            </w:pPr>
            <w:r>
              <w:rPr>
                <w:sz w:val="12"/>
                <w:szCs w:val="12"/>
                <w:lang w:val="ru-RU"/>
              </w:rPr>
              <w:t>Юниоров (9-18 мес) / Juniors (9-18 month)</w:t>
            </w:r>
          </w:p>
        </w:tc>
        <w:tc>
          <w:tcPr>
            <w:tcW w:w="696" w:type="dxa"/>
            <w:tcBorders>
              <w:top w:val="dotted"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45" w:type="dxa"/>
            </w:tcMar>
          </w:tcPr>
          <w:p>
            <w:pPr>
              <w:pStyle w:val="Normal"/>
              <w:jc w:val="center"/>
              <w:rPr>
                <w:sz w:val="12"/>
                <w:szCs w:val="12"/>
                <w:lang w:val="ru-RU"/>
              </w:rPr>
            </w:pPr>
            <w:r>
              <w:rPr>
                <w:sz w:val="12"/>
                <w:szCs w:val="12"/>
                <w:lang w:val="ru-RU"/>
              </w:rPr>
              <w:t>1</w:t>
            </w:r>
          </w:p>
        </w:tc>
        <w:tc>
          <w:tcPr>
            <w:tcW w:w="699" w:type="dxa"/>
            <w:tcBorders>
              <w:top w:val="dotted"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45" w:type="dxa"/>
            </w:tcMar>
          </w:tcPr>
          <w:p>
            <w:pPr>
              <w:pStyle w:val="Normal"/>
              <w:jc w:val="center"/>
              <w:rPr>
                <w:sz w:val="12"/>
                <w:szCs w:val="12"/>
                <w:lang w:val="ru-RU"/>
              </w:rPr>
            </w:pPr>
            <w:r>
              <w:rPr>
                <w:sz w:val="12"/>
                <w:szCs w:val="12"/>
                <w:lang w:val="ru-RU"/>
              </w:rPr>
              <w:t>0</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jc w:val="center"/>
              <w:rPr>
                <w:sz w:val="12"/>
                <w:szCs w:val="12"/>
                <w:lang w:val="ru-RU"/>
              </w:rPr>
            </w:pPr>
            <w:r>
              <w:rPr>
                <w:sz w:val="12"/>
                <w:szCs w:val="12"/>
                <w:lang w:val="ru-RU"/>
              </w:rPr>
              <w:t>002</w:t>
            </w:r>
          </w:p>
        </w:tc>
        <w:tc>
          <w:tcPr>
            <w:tcW w:w="489" w:type="dxa"/>
            <w:tcBorders/>
            <w:shd w:fill="auto" w:val="clear"/>
          </w:tcPr>
          <w:p>
            <w:pPr>
              <w:pStyle w:val="Normal"/>
              <w:jc w:val="center"/>
              <w:rPr>
                <w:sz w:val="12"/>
                <w:szCs w:val="12"/>
                <w:lang w:val="ru-RU"/>
              </w:rPr>
            </w:pPr>
            <w:r>
              <w:rPr>
                <w:sz w:val="12"/>
                <w:szCs w:val="12"/>
                <w:lang w:val="ru-RU"/>
              </w:rPr>
            </w:r>
          </w:p>
        </w:tc>
        <w:tc>
          <w:tcPr>
            <w:tcW w:w="1589" w:type="dxa"/>
            <w:tcBorders/>
            <w:shd w:fill="auto" w:val="clear"/>
          </w:tcPr>
          <w:p>
            <w:pPr>
              <w:pStyle w:val="Normal"/>
              <w:rPr>
                <w:sz w:val="12"/>
                <w:szCs w:val="12"/>
                <w:lang w:val="ru-RU"/>
              </w:rPr>
            </w:pPr>
            <w:r>
              <w:rPr>
                <w:sz w:val="12"/>
                <w:szCs w:val="12"/>
                <w:lang w:val="ru-RU"/>
              </w:rPr>
            </w:r>
          </w:p>
        </w:tc>
        <w:tc>
          <w:tcPr>
            <w:tcW w:w="503" w:type="dxa"/>
            <w:tcBorders/>
            <w:shd w:fill="auto" w:val="clear"/>
          </w:tcPr>
          <w:p>
            <w:pPr>
              <w:pStyle w:val="Normal"/>
              <w:jc w:val="center"/>
              <w:rPr>
                <w:sz w:val="12"/>
                <w:szCs w:val="12"/>
                <w:lang w:val="ru-RU"/>
              </w:rPr>
            </w:pPr>
            <w:r>
              <w:rPr>
                <w:sz w:val="12"/>
                <w:szCs w:val="12"/>
                <w:lang w:val="ru-RU"/>
              </w:rPr>
            </w:r>
          </w:p>
        </w:tc>
      </w:tr>
      <w:tr>
        <w:trPr/>
        <w:tc>
          <w:tcPr>
            <w:tcW w:w="2092" w:type="dxa"/>
            <w:tcBorders>
              <w:top w:val="dotted"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45" w:type="dxa"/>
            </w:tcMar>
          </w:tcPr>
          <w:p>
            <w:pPr>
              <w:pStyle w:val="Normal"/>
              <w:jc w:val="right"/>
              <w:rPr>
                <w:sz w:val="12"/>
                <w:szCs w:val="12"/>
                <w:lang w:val="ru-RU"/>
              </w:rPr>
            </w:pPr>
            <w:r>
              <w:rPr>
                <w:sz w:val="12"/>
                <w:szCs w:val="12"/>
                <w:lang w:val="ru-RU"/>
              </w:rPr>
              <w:t>Промежуточный (15-24 мес) / Intermediate (15-24 month)</w:t>
            </w:r>
          </w:p>
        </w:tc>
        <w:tc>
          <w:tcPr>
            <w:tcW w:w="696" w:type="dxa"/>
            <w:tcBorders>
              <w:top w:val="dotted"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45" w:type="dxa"/>
            </w:tcMar>
          </w:tcPr>
          <w:p>
            <w:pPr>
              <w:pStyle w:val="Normal"/>
              <w:jc w:val="center"/>
              <w:rPr>
                <w:sz w:val="12"/>
                <w:szCs w:val="12"/>
                <w:lang w:val="ru-RU"/>
              </w:rPr>
            </w:pPr>
            <w:r>
              <w:rPr>
                <w:sz w:val="12"/>
                <w:szCs w:val="12"/>
                <w:lang w:val="ru-RU"/>
              </w:rPr>
              <w:t>1</w:t>
            </w:r>
          </w:p>
        </w:tc>
        <w:tc>
          <w:tcPr>
            <w:tcW w:w="699" w:type="dxa"/>
            <w:tcBorders>
              <w:top w:val="dotted"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45" w:type="dxa"/>
            </w:tcMar>
          </w:tcPr>
          <w:p>
            <w:pPr>
              <w:pStyle w:val="Normal"/>
              <w:jc w:val="center"/>
              <w:rPr>
                <w:sz w:val="12"/>
                <w:szCs w:val="12"/>
                <w:lang w:val="ru-RU"/>
              </w:rPr>
            </w:pPr>
            <w:r>
              <w:rPr>
                <w:sz w:val="12"/>
                <w:szCs w:val="12"/>
                <w:lang w:val="ru-RU"/>
              </w:rPr>
              <w:t>1</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jc w:val="center"/>
              <w:rPr>
                <w:sz w:val="12"/>
                <w:szCs w:val="12"/>
                <w:lang w:val="ru-RU"/>
              </w:rPr>
            </w:pPr>
            <w:r>
              <w:rPr>
                <w:sz w:val="12"/>
                <w:szCs w:val="12"/>
                <w:lang w:val="ru-RU"/>
              </w:rPr>
              <w:t>003, 008</w:t>
            </w:r>
          </w:p>
        </w:tc>
        <w:tc>
          <w:tcPr>
            <w:tcW w:w="489" w:type="dxa"/>
            <w:tcBorders/>
            <w:shd w:fill="auto" w:val="clear"/>
          </w:tcPr>
          <w:p>
            <w:pPr>
              <w:pStyle w:val="Normal"/>
              <w:jc w:val="center"/>
              <w:rPr>
                <w:sz w:val="12"/>
                <w:szCs w:val="12"/>
                <w:lang w:val="ru-RU"/>
              </w:rPr>
            </w:pPr>
            <w:r>
              <w:rPr>
                <w:sz w:val="12"/>
                <w:szCs w:val="12"/>
                <w:lang w:val="ru-RU"/>
              </w:rPr>
            </w:r>
          </w:p>
        </w:tc>
        <w:tc>
          <w:tcPr>
            <w:tcW w:w="1589" w:type="dxa"/>
            <w:tcBorders/>
            <w:shd w:fill="auto" w:val="clear"/>
          </w:tcPr>
          <w:p>
            <w:pPr>
              <w:pStyle w:val="Normal"/>
              <w:rPr>
                <w:sz w:val="12"/>
                <w:szCs w:val="12"/>
                <w:lang w:val="ru-RU"/>
              </w:rPr>
            </w:pPr>
            <w:r>
              <w:rPr>
                <w:sz w:val="12"/>
                <w:szCs w:val="12"/>
                <w:lang w:val="ru-RU"/>
              </w:rPr>
            </w:r>
          </w:p>
        </w:tc>
        <w:tc>
          <w:tcPr>
            <w:tcW w:w="503" w:type="dxa"/>
            <w:tcBorders/>
            <w:shd w:fill="auto" w:val="clear"/>
          </w:tcPr>
          <w:p>
            <w:pPr>
              <w:pStyle w:val="Normal"/>
              <w:jc w:val="center"/>
              <w:rPr>
                <w:sz w:val="12"/>
                <w:szCs w:val="12"/>
                <w:lang w:val="ru-RU"/>
              </w:rPr>
            </w:pPr>
            <w:r>
              <w:rPr>
                <w:sz w:val="12"/>
                <w:szCs w:val="12"/>
                <w:lang w:val="ru-RU"/>
              </w:rPr>
            </w:r>
          </w:p>
        </w:tc>
      </w:tr>
      <w:tr>
        <w:trPr/>
        <w:tc>
          <w:tcPr>
            <w:tcW w:w="2092" w:type="dxa"/>
            <w:tcBorders>
              <w:top w:val="dotted"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45" w:type="dxa"/>
            </w:tcMar>
          </w:tcPr>
          <w:p>
            <w:pPr>
              <w:pStyle w:val="Normal"/>
              <w:jc w:val="right"/>
              <w:rPr>
                <w:sz w:val="12"/>
                <w:szCs w:val="12"/>
                <w:lang w:val="ru-RU"/>
              </w:rPr>
            </w:pPr>
            <w:r>
              <w:rPr>
                <w:sz w:val="12"/>
                <w:szCs w:val="12"/>
                <w:lang w:val="ru-RU"/>
              </w:rPr>
              <w:t>Открытый (с 15 мес) / Open (from 15 month)</w:t>
            </w:r>
          </w:p>
        </w:tc>
        <w:tc>
          <w:tcPr>
            <w:tcW w:w="696" w:type="dxa"/>
            <w:tcBorders>
              <w:top w:val="dotted"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45" w:type="dxa"/>
            </w:tcMar>
          </w:tcPr>
          <w:p>
            <w:pPr>
              <w:pStyle w:val="Normal"/>
              <w:jc w:val="center"/>
              <w:rPr>
                <w:sz w:val="12"/>
                <w:szCs w:val="12"/>
                <w:lang w:val="ru-RU"/>
              </w:rPr>
            </w:pPr>
            <w:r>
              <w:rPr>
                <w:sz w:val="12"/>
                <w:szCs w:val="12"/>
                <w:lang w:val="ru-RU"/>
              </w:rPr>
              <w:t>1</w:t>
            </w:r>
          </w:p>
        </w:tc>
        <w:tc>
          <w:tcPr>
            <w:tcW w:w="699" w:type="dxa"/>
            <w:tcBorders>
              <w:top w:val="dotted"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45" w:type="dxa"/>
            </w:tcMar>
          </w:tcPr>
          <w:p>
            <w:pPr>
              <w:pStyle w:val="Normal"/>
              <w:jc w:val="center"/>
              <w:rPr>
                <w:sz w:val="12"/>
                <w:szCs w:val="12"/>
                <w:lang w:val="ru-RU"/>
              </w:rPr>
            </w:pPr>
            <w:r>
              <w:rPr>
                <w:sz w:val="12"/>
                <w:szCs w:val="12"/>
                <w:lang w:val="ru-RU"/>
              </w:rPr>
              <w:t>1</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jc w:val="center"/>
              <w:rPr>
                <w:sz w:val="12"/>
                <w:szCs w:val="12"/>
                <w:lang w:val="ru-RU"/>
              </w:rPr>
            </w:pPr>
            <w:r>
              <w:rPr>
                <w:sz w:val="12"/>
                <w:szCs w:val="12"/>
                <w:lang w:val="ru-RU"/>
              </w:rPr>
              <w:t>004, 009</w:t>
            </w:r>
          </w:p>
        </w:tc>
        <w:tc>
          <w:tcPr>
            <w:tcW w:w="489" w:type="dxa"/>
            <w:tcBorders/>
            <w:shd w:fill="auto" w:val="clear"/>
          </w:tcPr>
          <w:p>
            <w:pPr>
              <w:pStyle w:val="Normal"/>
              <w:jc w:val="center"/>
              <w:rPr>
                <w:sz w:val="12"/>
                <w:szCs w:val="12"/>
                <w:lang w:val="ru-RU"/>
              </w:rPr>
            </w:pPr>
            <w:r>
              <w:rPr>
                <w:sz w:val="12"/>
                <w:szCs w:val="12"/>
                <w:lang w:val="ru-RU"/>
              </w:rPr>
            </w:r>
          </w:p>
        </w:tc>
        <w:tc>
          <w:tcPr>
            <w:tcW w:w="1589" w:type="dxa"/>
            <w:tcBorders/>
            <w:shd w:fill="auto" w:val="clear"/>
          </w:tcPr>
          <w:p>
            <w:pPr>
              <w:pStyle w:val="Normal"/>
              <w:rPr>
                <w:sz w:val="12"/>
                <w:szCs w:val="12"/>
                <w:lang w:val="ru-RU"/>
              </w:rPr>
            </w:pPr>
            <w:r>
              <w:rPr>
                <w:sz w:val="12"/>
                <w:szCs w:val="12"/>
                <w:lang w:val="ru-RU"/>
              </w:rPr>
            </w:r>
          </w:p>
        </w:tc>
        <w:tc>
          <w:tcPr>
            <w:tcW w:w="503" w:type="dxa"/>
            <w:tcBorders/>
            <w:shd w:fill="auto" w:val="clear"/>
          </w:tcPr>
          <w:p>
            <w:pPr>
              <w:pStyle w:val="Normal"/>
              <w:jc w:val="center"/>
              <w:rPr>
                <w:sz w:val="12"/>
                <w:szCs w:val="12"/>
                <w:lang w:val="ru-RU"/>
              </w:rPr>
            </w:pPr>
            <w:r>
              <w:rPr>
                <w:sz w:val="12"/>
                <w:szCs w:val="12"/>
                <w:lang w:val="ru-RU"/>
              </w:rPr>
            </w:r>
          </w:p>
        </w:tc>
      </w:tr>
      <w:tr>
        <w:trPr/>
        <w:tc>
          <w:tcPr>
            <w:tcW w:w="2092" w:type="dxa"/>
            <w:tcBorders>
              <w:top w:val="dotted"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45" w:type="dxa"/>
            </w:tcMar>
          </w:tcPr>
          <w:p>
            <w:pPr>
              <w:pStyle w:val="Normal"/>
              <w:jc w:val="right"/>
              <w:rPr>
                <w:sz w:val="12"/>
                <w:szCs w:val="12"/>
                <w:lang w:val="ru-RU"/>
              </w:rPr>
            </w:pPr>
            <w:r>
              <w:rPr>
                <w:sz w:val="12"/>
                <w:szCs w:val="12"/>
                <w:lang w:val="ru-RU"/>
              </w:rPr>
              <w:t>Победителей (с 15 мес)</w:t>
            </w:r>
          </w:p>
        </w:tc>
        <w:tc>
          <w:tcPr>
            <w:tcW w:w="696" w:type="dxa"/>
            <w:tcBorders>
              <w:top w:val="dotted"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45" w:type="dxa"/>
            </w:tcMar>
          </w:tcPr>
          <w:p>
            <w:pPr>
              <w:pStyle w:val="Normal"/>
              <w:jc w:val="center"/>
              <w:rPr>
                <w:sz w:val="12"/>
                <w:szCs w:val="12"/>
                <w:lang w:val="ru-RU"/>
              </w:rPr>
            </w:pPr>
            <w:r>
              <w:rPr>
                <w:sz w:val="12"/>
                <w:szCs w:val="12"/>
                <w:lang w:val="ru-RU"/>
              </w:rPr>
              <w:t>1</w:t>
            </w:r>
          </w:p>
        </w:tc>
        <w:tc>
          <w:tcPr>
            <w:tcW w:w="699" w:type="dxa"/>
            <w:tcBorders>
              <w:top w:val="dotted"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45" w:type="dxa"/>
            </w:tcMar>
          </w:tcPr>
          <w:p>
            <w:pPr>
              <w:pStyle w:val="Normal"/>
              <w:jc w:val="center"/>
              <w:rPr>
                <w:sz w:val="12"/>
                <w:szCs w:val="12"/>
                <w:lang w:val="ru-RU"/>
              </w:rPr>
            </w:pPr>
            <w:r>
              <w:rPr>
                <w:sz w:val="12"/>
                <w:szCs w:val="12"/>
                <w:lang w:val="ru-RU"/>
              </w:rPr>
              <w:t>0</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jc w:val="center"/>
              <w:rPr>
                <w:sz w:val="12"/>
                <w:szCs w:val="12"/>
                <w:lang w:val="ru-RU"/>
              </w:rPr>
            </w:pPr>
            <w:r>
              <w:rPr>
                <w:sz w:val="12"/>
                <w:szCs w:val="12"/>
                <w:lang w:val="ru-RU"/>
              </w:rPr>
              <w:t>005</w:t>
            </w:r>
          </w:p>
        </w:tc>
        <w:tc>
          <w:tcPr>
            <w:tcW w:w="489" w:type="dxa"/>
            <w:tcBorders/>
            <w:shd w:fill="auto" w:val="clear"/>
          </w:tcPr>
          <w:p>
            <w:pPr>
              <w:pStyle w:val="Normal"/>
              <w:jc w:val="center"/>
              <w:rPr>
                <w:sz w:val="12"/>
                <w:szCs w:val="12"/>
                <w:lang w:val="ru-RU"/>
              </w:rPr>
            </w:pPr>
            <w:r>
              <w:rPr>
                <w:sz w:val="12"/>
                <w:szCs w:val="12"/>
                <w:lang w:val="ru-RU"/>
              </w:rPr>
            </w:r>
          </w:p>
        </w:tc>
        <w:tc>
          <w:tcPr>
            <w:tcW w:w="1589" w:type="dxa"/>
            <w:tcBorders/>
            <w:shd w:fill="auto" w:val="clear"/>
          </w:tcPr>
          <w:p>
            <w:pPr>
              <w:pStyle w:val="Normal"/>
              <w:rPr>
                <w:sz w:val="12"/>
                <w:szCs w:val="12"/>
                <w:lang w:val="ru-RU"/>
              </w:rPr>
            </w:pPr>
            <w:r>
              <w:rPr>
                <w:sz w:val="12"/>
                <w:szCs w:val="12"/>
                <w:lang w:val="ru-RU"/>
              </w:rPr>
            </w:r>
          </w:p>
        </w:tc>
        <w:tc>
          <w:tcPr>
            <w:tcW w:w="503" w:type="dxa"/>
            <w:tcBorders/>
            <w:shd w:fill="auto" w:val="clear"/>
          </w:tcPr>
          <w:p>
            <w:pPr>
              <w:pStyle w:val="Normal"/>
              <w:jc w:val="center"/>
              <w:rPr>
                <w:sz w:val="12"/>
                <w:szCs w:val="12"/>
                <w:lang w:val="ru-RU"/>
              </w:rPr>
            </w:pPr>
            <w:r>
              <w:rPr>
                <w:sz w:val="12"/>
                <w:szCs w:val="12"/>
                <w:lang w:val="ru-RU"/>
              </w:rPr>
            </w:r>
          </w:p>
        </w:tc>
      </w:tr>
      <w:tr>
        <w:trPr/>
        <w:tc>
          <w:tcPr>
            <w:tcW w:w="2092" w:type="dxa"/>
            <w:tcBorders>
              <w:top w:val="dotted"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jc w:val="right"/>
              <w:rPr>
                <w:sz w:val="12"/>
                <w:szCs w:val="12"/>
                <w:lang w:val="ru-RU"/>
              </w:rPr>
            </w:pPr>
            <w:r>
              <w:rPr>
                <w:sz w:val="12"/>
                <w:szCs w:val="12"/>
                <w:lang w:val="ru-RU"/>
              </w:rPr>
              <w:t>Чемпионов (с 15 мес) / Champions (from 15 month)</w:t>
            </w:r>
          </w:p>
        </w:tc>
        <w:tc>
          <w:tcPr>
            <w:tcW w:w="696" w:type="dxa"/>
            <w:tcBorders>
              <w:top w:val="dotted"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jc w:val="center"/>
              <w:rPr>
                <w:sz w:val="12"/>
                <w:szCs w:val="12"/>
                <w:lang w:val="ru-RU"/>
              </w:rPr>
            </w:pPr>
            <w:r>
              <w:rPr>
                <w:sz w:val="12"/>
                <w:szCs w:val="12"/>
                <w:lang w:val="ru-RU"/>
              </w:rPr>
              <w:t>1</w:t>
            </w:r>
          </w:p>
        </w:tc>
        <w:tc>
          <w:tcPr>
            <w:tcW w:w="699" w:type="dxa"/>
            <w:tcBorders>
              <w:top w:val="dotted"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jc w:val="center"/>
              <w:rPr>
                <w:sz w:val="12"/>
                <w:szCs w:val="12"/>
                <w:lang w:val="ru-RU"/>
              </w:rPr>
            </w:pPr>
            <w:r>
              <w:rPr>
                <w:sz w:val="12"/>
                <w:szCs w:val="12"/>
                <w:lang w:val="ru-RU"/>
              </w:rPr>
              <w:t>0</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jc w:val="center"/>
              <w:rPr>
                <w:sz w:val="12"/>
                <w:szCs w:val="12"/>
                <w:lang w:val="ru-RU"/>
              </w:rPr>
            </w:pPr>
            <w:r>
              <w:rPr>
                <w:sz w:val="12"/>
                <w:szCs w:val="12"/>
                <w:lang w:val="ru-RU"/>
              </w:rPr>
              <w:t>006</w:t>
            </w:r>
          </w:p>
        </w:tc>
        <w:tc>
          <w:tcPr>
            <w:tcW w:w="489" w:type="dxa"/>
            <w:tcBorders/>
            <w:shd w:fill="auto" w:val="clear"/>
          </w:tcPr>
          <w:p>
            <w:pPr>
              <w:pStyle w:val="Normal"/>
              <w:jc w:val="center"/>
              <w:rPr>
                <w:sz w:val="12"/>
                <w:szCs w:val="12"/>
                <w:lang w:val="ru-RU"/>
              </w:rPr>
            </w:pPr>
            <w:r>
              <w:rPr>
                <w:sz w:val="12"/>
                <w:szCs w:val="12"/>
                <w:lang w:val="ru-RU"/>
              </w:rPr>
            </w:r>
          </w:p>
        </w:tc>
        <w:tc>
          <w:tcPr>
            <w:tcW w:w="1589" w:type="dxa"/>
            <w:tcBorders/>
            <w:shd w:fill="auto" w:val="clear"/>
          </w:tcPr>
          <w:p>
            <w:pPr>
              <w:pStyle w:val="Normal"/>
              <w:rPr>
                <w:sz w:val="12"/>
                <w:szCs w:val="12"/>
                <w:lang w:val="ru-RU"/>
              </w:rPr>
            </w:pPr>
            <w:r>
              <w:rPr>
                <w:sz w:val="12"/>
                <w:szCs w:val="12"/>
                <w:lang w:val="ru-RU"/>
              </w:rPr>
            </w:r>
          </w:p>
        </w:tc>
        <w:tc>
          <w:tcPr>
            <w:tcW w:w="503" w:type="dxa"/>
            <w:tcBorders/>
            <w:shd w:fill="auto" w:val="clear"/>
          </w:tcPr>
          <w:p>
            <w:pPr>
              <w:pStyle w:val="Normal"/>
              <w:jc w:val="center"/>
              <w:rPr>
                <w:sz w:val="12"/>
                <w:szCs w:val="12"/>
                <w:lang w:val="ru-RU"/>
              </w:rPr>
            </w:pPr>
            <w:r>
              <w:rPr>
                <w:sz w:val="12"/>
                <w:szCs w:val="12"/>
                <w:lang w:val="ru-RU"/>
              </w:rPr>
            </w:r>
          </w:p>
        </w:tc>
      </w:tr>
      <w:tr>
        <w:trPr/>
        <w:tc>
          <w:tcPr>
            <w:tcW w:w="2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45" w:type="dxa"/>
            </w:tcMar>
            <w:vAlign w:val="center"/>
          </w:tcPr>
          <w:p>
            <w:pPr>
              <w:pStyle w:val="Normal"/>
              <w:rPr>
                <w:sz w:val="14"/>
                <w:szCs w:val="14"/>
                <w:lang w:val="ru-RU"/>
              </w:rPr>
            </w:pPr>
            <w:r>
              <w:rPr>
                <w:sz w:val="14"/>
                <w:szCs w:val="14"/>
                <w:lang w:val="ru-RU"/>
              </w:rPr>
              <w:t>НЕМЕЦКИЙ ШПИЦ Цвергшпиц (померанский) / DEUTSCHER SPITZ Zwergspitz</w:t>
            </w:r>
          </w:p>
        </w:tc>
        <w:tc>
          <w:tcPr>
            <w:tcW w:w="139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45" w:type="dxa"/>
            </w:tcMar>
            <w:vAlign w:val="center"/>
          </w:tcPr>
          <w:p>
            <w:pPr>
              <w:pStyle w:val="Normal"/>
              <w:jc w:val="center"/>
              <w:rPr>
                <w:sz w:val="14"/>
                <w:szCs w:val="14"/>
                <w:lang w:val="ru-RU"/>
              </w:rPr>
            </w:pPr>
            <w:r>
              <w:rPr>
                <w:sz w:val="14"/>
                <w:szCs w:val="14"/>
                <w:lang w:val="ru-RU"/>
              </w:rPr>
              <w:t>14</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45" w:type="dxa"/>
            </w:tcMar>
            <w:vAlign w:val="center"/>
          </w:tcPr>
          <w:p>
            <w:pPr>
              <w:pStyle w:val="Normal"/>
              <w:jc w:val="center"/>
              <w:rPr>
                <w:sz w:val="14"/>
                <w:szCs w:val="14"/>
                <w:lang w:val="ru-RU"/>
              </w:rPr>
            </w:pPr>
            <w:r>
              <w:rPr>
                <w:sz w:val="14"/>
                <w:szCs w:val="14"/>
                <w:lang w:val="ru-RU"/>
              </w:rPr>
              <w:t>010-023</w:t>
            </w:r>
          </w:p>
        </w:tc>
        <w:tc>
          <w:tcPr>
            <w:tcW w:w="4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45" w:type="dxa"/>
            </w:tcMar>
            <w:vAlign w:val="center"/>
          </w:tcPr>
          <w:p>
            <w:pPr>
              <w:pStyle w:val="Normal"/>
              <w:jc w:val="center"/>
              <w:rPr>
                <w:sz w:val="14"/>
                <w:szCs w:val="14"/>
                <w:lang w:val="ru-RU"/>
              </w:rPr>
            </w:pPr>
            <w:r>
              <w:rPr>
                <w:sz w:val="14"/>
                <w:szCs w:val="14"/>
                <w:lang w:val="ru-RU"/>
              </w:rPr>
              <w:t>2</w:t>
            </w:r>
          </w:p>
        </w:tc>
        <w:tc>
          <w:tcPr>
            <w:tcW w:w="15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45" w:type="dxa"/>
            </w:tcMar>
            <w:vAlign w:val="center"/>
          </w:tcPr>
          <w:p>
            <w:pPr>
              <w:pStyle w:val="Normal"/>
              <w:rPr>
                <w:sz w:val="14"/>
                <w:szCs w:val="14"/>
                <w:lang w:val="ru-RU"/>
              </w:rPr>
            </w:pPr>
            <w:r>
              <w:rPr>
                <w:sz w:val="14"/>
                <w:szCs w:val="14"/>
                <w:lang w:val="ru-RU"/>
              </w:rPr>
              <w:t>Янчев Олег Владимирович / Yanchev Oleg</w:t>
            </w:r>
          </w:p>
        </w:tc>
        <w:tc>
          <w:tcPr>
            <w:tcW w:w="5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pct10"/>
            <w:tcMar>
              <w:left w:w="45" w:type="dxa"/>
            </w:tcMar>
            <w:vAlign w:val="center"/>
          </w:tcPr>
          <w:p>
            <w:pPr>
              <w:pStyle w:val="Normal"/>
              <w:jc w:val="center"/>
              <w:rPr>
                <w:sz w:val="14"/>
                <w:szCs w:val="14"/>
                <w:lang w:val="ru-RU"/>
              </w:rPr>
            </w:pPr>
            <w:r>
              <w:rPr>
                <w:sz w:val="14"/>
                <w:szCs w:val="14"/>
                <w:lang w:val="ru-RU"/>
              </w:rPr>
              <w:t>12:30</w:t>
            </w:r>
          </w:p>
        </w:tc>
      </w:tr>
      <w:tr>
        <w:trPr/>
        <w:tc>
          <w:tcPr>
            <w:tcW w:w="2092" w:type="dxa"/>
            <w:tcBorders>
              <w:top w:val="single"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45" w:type="dxa"/>
            </w:tcMar>
          </w:tcPr>
          <w:p>
            <w:pPr>
              <w:pStyle w:val="Normal"/>
              <w:jc w:val="right"/>
              <w:rPr>
                <w:sz w:val="12"/>
                <w:szCs w:val="12"/>
                <w:lang w:val="ru-RU"/>
              </w:rPr>
            </w:pPr>
            <w:r>
              <w:rPr>
                <w:sz w:val="12"/>
                <w:szCs w:val="12"/>
                <w:lang w:val="ru-RU"/>
              </w:rPr>
              <w:t>Бэби (3-6 мес) / Baby (3-6 month)</w:t>
            </w:r>
          </w:p>
        </w:tc>
        <w:tc>
          <w:tcPr>
            <w:tcW w:w="696" w:type="dxa"/>
            <w:tcBorders>
              <w:top w:val="single"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45" w:type="dxa"/>
            </w:tcMar>
          </w:tcPr>
          <w:p>
            <w:pPr>
              <w:pStyle w:val="Normal"/>
              <w:jc w:val="center"/>
              <w:rPr>
                <w:sz w:val="12"/>
                <w:szCs w:val="12"/>
                <w:lang w:val="ru-RU"/>
              </w:rPr>
            </w:pPr>
            <w:r>
              <w:rPr>
                <w:sz w:val="12"/>
                <w:szCs w:val="12"/>
                <w:lang w:val="ru-RU"/>
              </w:rPr>
              <w:t>0</w:t>
            </w:r>
          </w:p>
        </w:tc>
        <w:tc>
          <w:tcPr>
            <w:tcW w:w="699" w:type="dxa"/>
            <w:tcBorders>
              <w:top w:val="single"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45" w:type="dxa"/>
            </w:tcMar>
          </w:tcPr>
          <w:p>
            <w:pPr>
              <w:pStyle w:val="Normal"/>
              <w:jc w:val="center"/>
              <w:rPr>
                <w:sz w:val="12"/>
                <w:szCs w:val="12"/>
                <w:lang w:val="ru-RU"/>
              </w:rPr>
            </w:pPr>
            <w:r>
              <w:rPr>
                <w:sz w:val="12"/>
                <w:szCs w:val="12"/>
                <w:lang w:val="ru-RU"/>
              </w:rPr>
              <w:t>2</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jc w:val="center"/>
              <w:rPr>
                <w:sz w:val="12"/>
                <w:szCs w:val="12"/>
                <w:lang w:val="ru-RU"/>
              </w:rPr>
            </w:pPr>
            <w:r>
              <w:rPr>
                <w:sz w:val="12"/>
                <w:szCs w:val="12"/>
                <w:lang w:val="ru-RU"/>
              </w:rPr>
              <w:t>015-016</w:t>
            </w:r>
          </w:p>
        </w:tc>
        <w:tc>
          <w:tcPr>
            <w:tcW w:w="489" w:type="dxa"/>
            <w:tcBorders/>
            <w:shd w:fill="auto" w:val="clear"/>
          </w:tcPr>
          <w:p>
            <w:pPr>
              <w:pStyle w:val="Normal"/>
              <w:jc w:val="center"/>
              <w:rPr>
                <w:sz w:val="12"/>
                <w:szCs w:val="12"/>
                <w:lang w:val="ru-RU"/>
              </w:rPr>
            </w:pPr>
            <w:r>
              <w:rPr>
                <w:sz w:val="12"/>
                <w:szCs w:val="12"/>
                <w:lang w:val="ru-RU"/>
              </w:rPr>
            </w:r>
          </w:p>
        </w:tc>
        <w:tc>
          <w:tcPr>
            <w:tcW w:w="1589" w:type="dxa"/>
            <w:tcBorders/>
            <w:shd w:fill="auto" w:val="clear"/>
          </w:tcPr>
          <w:p>
            <w:pPr>
              <w:pStyle w:val="Normal"/>
              <w:rPr>
                <w:sz w:val="12"/>
                <w:szCs w:val="12"/>
                <w:lang w:val="ru-RU"/>
              </w:rPr>
            </w:pPr>
            <w:r>
              <w:rPr>
                <w:sz w:val="12"/>
                <w:szCs w:val="12"/>
                <w:lang w:val="ru-RU"/>
              </w:rPr>
            </w:r>
          </w:p>
        </w:tc>
        <w:tc>
          <w:tcPr>
            <w:tcW w:w="503" w:type="dxa"/>
            <w:tcBorders/>
            <w:shd w:fill="auto" w:val="clear"/>
          </w:tcPr>
          <w:p>
            <w:pPr>
              <w:pStyle w:val="Normal"/>
              <w:jc w:val="center"/>
              <w:rPr>
                <w:sz w:val="12"/>
                <w:szCs w:val="12"/>
                <w:lang w:val="ru-RU"/>
              </w:rPr>
            </w:pPr>
            <w:r>
              <w:rPr>
                <w:sz w:val="12"/>
                <w:szCs w:val="12"/>
                <w:lang w:val="ru-RU"/>
              </w:rPr>
            </w:r>
          </w:p>
        </w:tc>
      </w:tr>
      <w:tr>
        <w:trPr/>
        <w:tc>
          <w:tcPr>
            <w:tcW w:w="2092" w:type="dxa"/>
            <w:tcBorders>
              <w:top w:val="dotted"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45" w:type="dxa"/>
            </w:tcMar>
          </w:tcPr>
          <w:p>
            <w:pPr>
              <w:pStyle w:val="Normal"/>
              <w:jc w:val="right"/>
              <w:rPr>
                <w:sz w:val="12"/>
                <w:szCs w:val="12"/>
                <w:lang w:val="ru-RU"/>
              </w:rPr>
            </w:pPr>
            <w:r>
              <w:rPr>
                <w:sz w:val="12"/>
                <w:szCs w:val="12"/>
                <w:lang w:val="ru-RU"/>
              </w:rPr>
              <w:t>Юниоров (9-18 мес) / Juniors (9-18 month)</w:t>
            </w:r>
          </w:p>
        </w:tc>
        <w:tc>
          <w:tcPr>
            <w:tcW w:w="696" w:type="dxa"/>
            <w:tcBorders>
              <w:top w:val="dotted"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45" w:type="dxa"/>
            </w:tcMar>
          </w:tcPr>
          <w:p>
            <w:pPr>
              <w:pStyle w:val="Normal"/>
              <w:jc w:val="center"/>
              <w:rPr>
                <w:sz w:val="12"/>
                <w:szCs w:val="12"/>
                <w:lang w:val="ru-RU"/>
              </w:rPr>
            </w:pPr>
            <w:r>
              <w:rPr>
                <w:sz w:val="12"/>
                <w:szCs w:val="12"/>
                <w:lang w:val="ru-RU"/>
              </w:rPr>
              <w:t>0</w:t>
            </w:r>
          </w:p>
        </w:tc>
        <w:tc>
          <w:tcPr>
            <w:tcW w:w="699" w:type="dxa"/>
            <w:tcBorders>
              <w:top w:val="dotted"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45" w:type="dxa"/>
            </w:tcMar>
          </w:tcPr>
          <w:p>
            <w:pPr>
              <w:pStyle w:val="Normal"/>
              <w:jc w:val="center"/>
              <w:rPr>
                <w:sz w:val="12"/>
                <w:szCs w:val="12"/>
                <w:lang w:val="ru-RU"/>
              </w:rPr>
            </w:pPr>
            <w:r>
              <w:rPr>
                <w:sz w:val="12"/>
                <w:szCs w:val="12"/>
                <w:lang w:val="ru-RU"/>
              </w:rPr>
              <w:t>1</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jc w:val="center"/>
              <w:rPr>
                <w:sz w:val="12"/>
                <w:szCs w:val="12"/>
                <w:lang w:val="ru-RU"/>
              </w:rPr>
            </w:pPr>
            <w:r>
              <w:rPr>
                <w:sz w:val="12"/>
                <w:szCs w:val="12"/>
                <w:lang w:val="ru-RU"/>
              </w:rPr>
              <w:t>017</w:t>
            </w:r>
          </w:p>
        </w:tc>
        <w:tc>
          <w:tcPr>
            <w:tcW w:w="489" w:type="dxa"/>
            <w:tcBorders/>
            <w:shd w:fill="auto" w:val="clear"/>
          </w:tcPr>
          <w:p>
            <w:pPr>
              <w:pStyle w:val="Normal"/>
              <w:jc w:val="center"/>
              <w:rPr>
                <w:sz w:val="12"/>
                <w:szCs w:val="12"/>
                <w:lang w:val="ru-RU"/>
              </w:rPr>
            </w:pPr>
            <w:r>
              <w:rPr>
                <w:sz w:val="12"/>
                <w:szCs w:val="12"/>
                <w:lang w:val="ru-RU"/>
              </w:rPr>
            </w:r>
          </w:p>
        </w:tc>
        <w:tc>
          <w:tcPr>
            <w:tcW w:w="1589" w:type="dxa"/>
            <w:tcBorders/>
            <w:shd w:fill="auto" w:val="clear"/>
          </w:tcPr>
          <w:p>
            <w:pPr>
              <w:pStyle w:val="Normal"/>
              <w:rPr>
                <w:sz w:val="12"/>
                <w:szCs w:val="12"/>
                <w:lang w:val="ru-RU"/>
              </w:rPr>
            </w:pPr>
            <w:r>
              <w:rPr>
                <w:sz w:val="12"/>
                <w:szCs w:val="12"/>
                <w:lang w:val="ru-RU"/>
              </w:rPr>
            </w:r>
          </w:p>
        </w:tc>
        <w:tc>
          <w:tcPr>
            <w:tcW w:w="503" w:type="dxa"/>
            <w:tcBorders/>
            <w:shd w:fill="auto" w:val="clear"/>
          </w:tcPr>
          <w:p>
            <w:pPr>
              <w:pStyle w:val="Normal"/>
              <w:jc w:val="center"/>
              <w:rPr>
                <w:sz w:val="12"/>
                <w:szCs w:val="12"/>
                <w:lang w:val="ru-RU"/>
              </w:rPr>
            </w:pPr>
            <w:r>
              <w:rPr>
                <w:sz w:val="12"/>
                <w:szCs w:val="12"/>
                <w:lang w:val="ru-RU"/>
              </w:rPr>
            </w:r>
          </w:p>
        </w:tc>
      </w:tr>
      <w:tr>
        <w:trPr/>
        <w:tc>
          <w:tcPr>
            <w:tcW w:w="2092" w:type="dxa"/>
            <w:tcBorders>
              <w:top w:val="dotted"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45" w:type="dxa"/>
            </w:tcMar>
          </w:tcPr>
          <w:p>
            <w:pPr>
              <w:pStyle w:val="Normal"/>
              <w:jc w:val="right"/>
              <w:rPr>
                <w:sz w:val="12"/>
                <w:szCs w:val="12"/>
                <w:lang w:val="ru-RU"/>
              </w:rPr>
            </w:pPr>
            <w:r>
              <w:rPr>
                <w:sz w:val="12"/>
                <w:szCs w:val="12"/>
                <w:lang w:val="ru-RU"/>
              </w:rPr>
              <w:t>Промежуточный (15-24 мес) / Intermediate (15-24 month)</w:t>
            </w:r>
          </w:p>
        </w:tc>
        <w:tc>
          <w:tcPr>
            <w:tcW w:w="696" w:type="dxa"/>
            <w:tcBorders>
              <w:top w:val="dotted"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45" w:type="dxa"/>
            </w:tcMar>
          </w:tcPr>
          <w:p>
            <w:pPr>
              <w:pStyle w:val="Normal"/>
              <w:jc w:val="center"/>
              <w:rPr>
                <w:sz w:val="12"/>
                <w:szCs w:val="12"/>
                <w:lang w:val="ru-RU"/>
              </w:rPr>
            </w:pPr>
            <w:r>
              <w:rPr>
                <w:sz w:val="12"/>
                <w:szCs w:val="12"/>
                <w:lang w:val="ru-RU"/>
              </w:rPr>
              <w:t>1</w:t>
            </w:r>
          </w:p>
        </w:tc>
        <w:tc>
          <w:tcPr>
            <w:tcW w:w="699" w:type="dxa"/>
            <w:tcBorders>
              <w:top w:val="dotted"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45" w:type="dxa"/>
            </w:tcMar>
          </w:tcPr>
          <w:p>
            <w:pPr>
              <w:pStyle w:val="Normal"/>
              <w:jc w:val="center"/>
              <w:rPr>
                <w:sz w:val="12"/>
                <w:szCs w:val="12"/>
                <w:lang w:val="ru-RU"/>
              </w:rPr>
            </w:pPr>
            <w:r>
              <w:rPr>
                <w:sz w:val="12"/>
                <w:szCs w:val="12"/>
                <w:lang w:val="ru-RU"/>
              </w:rPr>
              <w:t>2</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jc w:val="center"/>
              <w:rPr>
                <w:sz w:val="12"/>
                <w:szCs w:val="12"/>
                <w:lang w:val="ru-RU"/>
              </w:rPr>
            </w:pPr>
            <w:r>
              <w:rPr>
                <w:sz w:val="12"/>
                <w:szCs w:val="12"/>
                <w:lang w:val="ru-RU"/>
              </w:rPr>
              <w:t>010, 018-019</w:t>
            </w:r>
          </w:p>
        </w:tc>
        <w:tc>
          <w:tcPr>
            <w:tcW w:w="489" w:type="dxa"/>
            <w:tcBorders/>
            <w:shd w:fill="auto" w:val="clear"/>
          </w:tcPr>
          <w:p>
            <w:pPr>
              <w:pStyle w:val="Normal"/>
              <w:jc w:val="center"/>
              <w:rPr>
                <w:sz w:val="12"/>
                <w:szCs w:val="12"/>
                <w:lang w:val="ru-RU"/>
              </w:rPr>
            </w:pPr>
            <w:r>
              <w:rPr>
                <w:sz w:val="12"/>
                <w:szCs w:val="12"/>
                <w:lang w:val="ru-RU"/>
              </w:rPr>
            </w:r>
          </w:p>
        </w:tc>
        <w:tc>
          <w:tcPr>
            <w:tcW w:w="1589" w:type="dxa"/>
            <w:tcBorders/>
            <w:shd w:fill="auto" w:val="clear"/>
          </w:tcPr>
          <w:p>
            <w:pPr>
              <w:pStyle w:val="Normal"/>
              <w:rPr>
                <w:sz w:val="12"/>
                <w:szCs w:val="12"/>
                <w:lang w:val="ru-RU"/>
              </w:rPr>
            </w:pPr>
            <w:r>
              <w:rPr>
                <w:sz w:val="12"/>
                <w:szCs w:val="12"/>
                <w:lang w:val="ru-RU"/>
              </w:rPr>
            </w:r>
          </w:p>
        </w:tc>
        <w:tc>
          <w:tcPr>
            <w:tcW w:w="503" w:type="dxa"/>
            <w:tcBorders/>
            <w:shd w:fill="auto" w:val="clear"/>
          </w:tcPr>
          <w:p>
            <w:pPr>
              <w:pStyle w:val="Normal"/>
              <w:jc w:val="center"/>
              <w:rPr>
                <w:sz w:val="12"/>
                <w:szCs w:val="12"/>
                <w:lang w:val="ru-RU"/>
              </w:rPr>
            </w:pPr>
            <w:r>
              <w:rPr>
                <w:sz w:val="12"/>
                <w:szCs w:val="12"/>
                <w:lang w:val="ru-RU"/>
              </w:rPr>
            </w:r>
          </w:p>
        </w:tc>
      </w:tr>
      <w:tr>
        <w:trPr/>
        <w:tc>
          <w:tcPr>
            <w:tcW w:w="2092" w:type="dxa"/>
            <w:tcBorders>
              <w:top w:val="dotted"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45" w:type="dxa"/>
            </w:tcMar>
          </w:tcPr>
          <w:p>
            <w:pPr>
              <w:pStyle w:val="Normal"/>
              <w:jc w:val="right"/>
              <w:rPr>
                <w:sz w:val="12"/>
                <w:szCs w:val="12"/>
                <w:lang w:val="ru-RU"/>
              </w:rPr>
            </w:pPr>
            <w:r>
              <w:rPr>
                <w:sz w:val="12"/>
                <w:szCs w:val="12"/>
                <w:lang w:val="ru-RU"/>
              </w:rPr>
              <w:t>Открытый (с 15 мес) / Open (from 15 month)</w:t>
            </w:r>
          </w:p>
        </w:tc>
        <w:tc>
          <w:tcPr>
            <w:tcW w:w="696" w:type="dxa"/>
            <w:tcBorders>
              <w:top w:val="dotted"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45" w:type="dxa"/>
            </w:tcMar>
          </w:tcPr>
          <w:p>
            <w:pPr>
              <w:pStyle w:val="Normal"/>
              <w:jc w:val="center"/>
              <w:rPr>
                <w:sz w:val="12"/>
                <w:szCs w:val="12"/>
                <w:lang w:val="ru-RU"/>
              </w:rPr>
            </w:pPr>
            <w:r>
              <w:rPr>
                <w:sz w:val="12"/>
                <w:szCs w:val="12"/>
                <w:lang w:val="ru-RU"/>
              </w:rPr>
              <w:t>1</w:t>
            </w:r>
          </w:p>
        </w:tc>
        <w:tc>
          <w:tcPr>
            <w:tcW w:w="699" w:type="dxa"/>
            <w:tcBorders>
              <w:top w:val="dotted"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45" w:type="dxa"/>
            </w:tcMar>
          </w:tcPr>
          <w:p>
            <w:pPr>
              <w:pStyle w:val="Normal"/>
              <w:jc w:val="center"/>
              <w:rPr>
                <w:sz w:val="12"/>
                <w:szCs w:val="12"/>
                <w:lang w:val="ru-RU"/>
              </w:rPr>
            </w:pPr>
            <w:r>
              <w:rPr>
                <w:sz w:val="12"/>
                <w:szCs w:val="12"/>
                <w:lang w:val="ru-RU"/>
              </w:rPr>
              <w:t>1</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jc w:val="center"/>
              <w:rPr>
                <w:sz w:val="12"/>
                <w:szCs w:val="12"/>
                <w:lang w:val="ru-RU"/>
              </w:rPr>
            </w:pPr>
            <w:r>
              <w:rPr>
                <w:sz w:val="12"/>
                <w:szCs w:val="12"/>
                <w:lang w:val="ru-RU"/>
              </w:rPr>
              <w:t>011, 020</w:t>
            </w:r>
          </w:p>
        </w:tc>
        <w:tc>
          <w:tcPr>
            <w:tcW w:w="489" w:type="dxa"/>
            <w:tcBorders/>
            <w:shd w:fill="auto" w:val="clear"/>
          </w:tcPr>
          <w:p>
            <w:pPr>
              <w:pStyle w:val="Normal"/>
              <w:jc w:val="center"/>
              <w:rPr>
                <w:sz w:val="12"/>
                <w:szCs w:val="12"/>
                <w:lang w:val="ru-RU"/>
              </w:rPr>
            </w:pPr>
            <w:r>
              <w:rPr>
                <w:sz w:val="12"/>
                <w:szCs w:val="12"/>
                <w:lang w:val="ru-RU"/>
              </w:rPr>
            </w:r>
          </w:p>
        </w:tc>
        <w:tc>
          <w:tcPr>
            <w:tcW w:w="1589" w:type="dxa"/>
            <w:tcBorders/>
            <w:shd w:fill="auto" w:val="clear"/>
          </w:tcPr>
          <w:p>
            <w:pPr>
              <w:pStyle w:val="Normal"/>
              <w:rPr>
                <w:sz w:val="12"/>
                <w:szCs w:val="12"/>
                <w:lang w:val="ru-RU"/>
              </w:rPr>
            </w:pPr>
            <w:r>
              <w:rPr>
                <w:sz w:val="12"/>
                <w:szCs w:val="12"/>
                <w:lang w:val="ru-RU"/>
              </w:rPr>
            </w:r>
          </w:p>
        </w:tc>
        <w:tc>
          <w:tcPr>
            <w:tcW w:w="503" w:type="dxa"/>
            <w:tcBorders/>
            <w:shd w:fill="auto" w:val="clear"/>
          </w:tcPr>
          <w:p>
            <w:pPr>
              <w:pStyle w:val="Normal"/>
              <w:jc w:val="center"/>
              <w:rPr>
                <w:sz w:val="12"/>
                <w:szCs w:val="12"/>
                <w:lang w:val="ru-RU"/>
              </w:rPr>
            </w:pPr>
            <w:r>
              <w:rPr>
                <w:sz w:val="12"/>
                <w:szCs w:val="12"/>
                <w:lang w:val="ru-RU"/>
              </w:rPr>
            </w:r>
          </w:p>
        </w:tc>
      </w:tr>
      <w:tr>
        <w:trPr/>
        <w:tc>
          <w:tcPr>
            <w:tcW w:w="2092" w:type="dxa"/>
            <w:tcBorders>
              <w:top w:val="dotted"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45" w:type="dxa"/>
            </w:tcMar>
          </w:tcPr>
          <w:p>
            <w:pPr>
              <w:pStyle w:val="Normal"/>
              <w:jc w:val="right"/>
              <w:rPr>
                <w:sz w:val="12"/>
                <w:szCs w:val="12"/>
                <w:lang w:val="ru-RU"/>
              </w:rPr>
            </w:pPr>
            <w:r>
              <w:rPr>
                <w:sz w:val="12"/>
                <w:szCs w:val="12"/>
                <w:lang w:val="ru-RU"/>
              </w:rPr>
              <w:t>Победителей (с 15 мес)</w:t>
            </w:r>
          </w:p>
        </w:tc>
        <w:tc>
          <w:tcPr>
            <w:tcW w:w="696" w:type="dxa"/>
            <w:tcBorders>
              <w:top w:val="dotted"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45" w:type="dxa"/>
            </w:tcMar>
          </w:tcPr>
          <w:p>
            <w:pPr>
              <w:pStyle w:val="Normal"/>
              <w:jc w:val="center"/>
              <w:rPr>
                <w:sz w:val="12"/>
                <w:szCs w:val="12"/>
                <w:lang w:val="ru-RU"/>
              </w:rPr>
            </w:pPr>
            <w:r>
              <w:rPr>
                <w:sz w:val="12"/>
                <w:szCs w:val="12"/>
                <w:lang w:val="ru-RU"/>
              </w:rPr>
              <w:t>1</w:t>
            </w:r>
          </w:p>
        </w:tc>
        <w:tc>
          <w:tcPr>
            <w:tcW w:w="699" w:type="dxa"/>
            <w:tcBorders>
              <w:top w:val="dotted" w:sz="4" w:space="0" w:color="00000A"/>
              <w:left w:val="single" w:sz="4" w:space="0" w:color="00000A"/>
              <w:bottom w:val="dotted" w:sz="4" w:space="0" w:color="00000A"/>
              <w:right w:val="single" w:sz="4" w:space="0" w:color="00000A"/>
              <w:insideH w:val="dotted" w:sz="4" w:space="0" w:color="00000A"/>
              <w:insideV w:val="single" w:sz="4" w:space="0" w:color="00000A"/>
            </w:tcBorders>
            <w:shd w:fill="auto" w:val="clear"/>
            <w:tcMar>
              <w:left w:w="45" w:type="dxa"/>
            </w:tcMar>
          </w:tcPr>
          <w:p>
            <w:pPr>
              <w:pStyle w:val="Normal"/>
              <w:jc w:val="center"/>
              <w:rPr>
                <w:sz w:val="12"/>
                <w:szCs w:val="12"/>
                <w:lang w:val="ru-RU"/>
              </w:rPr>
            </w:pPr>
            <w:r>
              <w:rPr>
                <w:sz w:val="12"/>
                <w:szCs w:val="12"/>
                <w:lang w:val="ru-RU"/>
              </w:rPr>
              <w:t>1</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jc w:val="center"/>
              <w:rPr>
                <w:sz w:val="12"/>
                <w:szCs w:val="12"/>
                <w:lang w:val="ru-RU"/>
              </w:rPr>
            </w:pPr>
            <w:r>
              <w:rPr>
                <w:sz w:val="12"/>
                <w:szCs w:val="12"/>
                <w:lang w:val="ru-RU"/>
              </w:rPr>
              <w:t>012, 021</w:t>
            </w:r>
          </w:p>
        </w:tc>
        <w:tc>
          <w:tcPr>
            <w:tcW w:w="489" w:type="dxa"/>
            <w:tcBorders/>
            <w:shd w:fill="auto" w:val="clear"/>
          </w:tcPr>
          <w:p>
            <w:pPr>
              <w:pStyle w:val="Normal"/>
              <w:jc w:val="center"/>
              <w:rPr>
                <w:sz w:val="12"/>
                <w:szCs w:val="12"/>
                <w:lang w:val="ru-RU"/>
              </w:rPr>
            </w:pPr>
            <w:r>
              <w:rPr>
                <w:sz w:val="12"/>
                <w:szCs w:val="12"/>
                <w:lang w:val="ru-RU"/>
              </w:rPr>
            </w:r>
          </w:p>
        </w:tc>
        <w:tc>
          <w:tcPr>
            <w:tcW w:w="1589" w:type="dxa"/>
            <w:tcBorders/>
            <w:shd w:fill="auto" w:val="clear"/>
          </w:tcPr>
          <w:p>
            <w:pPr>
              <w:pStyle w:val="Normal"/>
              <w:rPr>
                <w:sz w:val="12"/>
                <w:szCs w:val="12"/>
                <w:lang w:val="ru-RU"/>
              </w:rPr>
            </w:pPr>
            <w:r>
              <w:rPr>
                <w:sz w:val="12"/>
                <w:szCs w:val="12"/>
                <w:lang w:val="ru-RU"/>
              </w:rPr>
            </w:r>
          </w:p>
        </w:tc>
        <w:tc>
          <w:tcPr>
            <w:tcW w:w="503" w:type="dxa"/>
            <w:tcBorders/>
            <w:shd w:fill="auto" w:val="clear"/>
          </w:tcPr>
          <w:p>
            <w:pPr>
              <w:pStyle w:val="Normal"/>
              <w:jc w:val="center"/>
              <w:rPr>
                <w:sz w:val="12"/>
                <w:szCs w:val="12"/>
                <w:lang w:val="ru-RU"/>
              </w:rPr>
            </w:pPr>
            <w:r>
              <w:rPr>
                <w:sz w:val="12"/>
                <w:szCs w:val="12"/>
                <w:lang w:val="ru-RU"/>
              </w:rPr>
            </w:r>
          </w:p>
        </w:tc>
      </w:tr>
      <w:tr>
        <w:trPr/>
        <w:tc>
          <w:tcPr>
            <w:tcW w:w="2092" w:type="dxa"/>
            <w:tcBorders>
              <w:top w:val="dotted"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jc w:val="right"/>
              <w:rPr>
                <w:sz w:val="12"/>
                <w:szCs w:val="12"/>
                <w:lang w:val="ru-RU"/>
              </w:rPr>
            </w:pPr>
            <w:r>
              <w:rPr>
                <w:sz w:val="12"/>
                <w:szCs w:val="12"/>
                <w:lang w:val="ru-RU"/>
              </w:rPr>
              <w:t>Чемпионов (с 15 мес) / Champions (from 15 month)</w:t>
            </w:r>
          </w:p>
        </w:tc>
        <w:tc>
          <w:tcPr>
            <w:tcW w:w="696" w:type="dxa"/>
            <w:tcBorders>
              <w:top w:val="dotted"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jc w:val="center"/>
              <w:rPr>
                <w:sz w:val="12"/>
                <w:szCs w:val="12"/>
                <w:lang w:val="ru-RU"/>
              </w:rPr>
            </w:pPr>
            <w:r>
              <w:rPr>
                <w:sz w:val="12"/>
                <w:szCs w:val="12"/>
                <w:lang w:val="ru-RU"/>
              </w:rPr>
              <w:t>2</w:t>
            </w:r>
          </w:p>
        </w:tc>
        <w:tc>
          <w:tcPr>
            <w:tcW w:w="699" w:type="dxa"/>
            <w:tcBorders>
              <w:top w:val="dotted"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jc w:val="center"/>
              <w:rPr>
                <w:sz w:val="12"/>
                <w:szCs w:val="12"/>
                <w:lang w:val="ru-RU"/>
              </w:rPr>
            </w:pPr>
            <w:r>
              <w:rPr>
                <w:sz w:val="12"/>
                <w:szCs w:val="12"/>
                <w:lang w:val="ru-RU"/>
              </w:rPr>
              <w:t>2</w:t>
            </w:r>
          </w:p>
        </w:tc>
        <w:tc>
          <w:tcPr>
            <w:tcW w:w="9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45" w:type="dxa"/>
            </w:tcMar>
          </w:tcPr>
          <w:p>
            <w:pPr>
              <w:pStyle w:val="Normal"/>
              <w:jc w:val="center"/>
              <w:rPr>
                <w:sz w:val="12"/>
                <w:szCs w:val="12"/>
                <w:lang w:val="ru-RU"/>
              </w:rPr>
            </w:pPr>
            <w:r>
              <w:rPr>
                <w:sz w:val="12"/>
                <w:szCs w:val="12"/>
                <w:lang w:val="ru-RU"/>
              </w:rPr>
              <w:t>013-014, 022-023</w:t>
            </w:r>
          </w:p>
        </w:tc>
        <w:tc>
          <w:tcPr>
            <w:tcW w:w="489" w:type="dxa"/>
            <w:tcBorders/>
            <w:shd w:fill="auto" w:val="clear"/>
          </w:tcPr>
          <w:p>
            <w:pPr>
              <w:pStyle w:val="Normal"/>
              <w:jc w:val="center"/>
              <w:rPr>
                <w:sz w:val="12"/>
                <w:szCs w:val="12"/>
                <w:lang w:val="ru-RU"/>
              </w:rPr>
            </w:pPr>
            <w:r>
              <w:rPr>
                <w:sz w:val="12"/>
                <w:szCs w:val="12"/>
                <w:lang w:val="ru-RU"/>
              </w:rPr>
            </w:r>
          </w:p>
        </w:tc>
        <w:tc>
          <w:tcPr>
            <w:tcW w:w="1589" w:type="dxa"/>
            <w:tcBorders/>
            <w:shd w:fill="auto" w:val="clear"/>
          </w:tcPr>
          <w:p>
            <w:pPr>
              <w:pStyle w:val="Normal"/>
              <w:rPr>
                <w:sz w:val="12"/>
                <w:szCs w:val="12"/>
                <w:lang w:val="ru-RU"/>
              </w:rPr>
            </w:pPr>
            <w:r>
              <w:rPr>
                <w:sz w:val="12"/>
                <w:szCs w:val="12"/>
                <w:lang w:val="ru-RU"/>
              </w:rPr>
            </w:r>
          </w:p>
        </w:tc>
        <w:tc>
          <w:tcPr>
            <w:tcW w:w="503" w:type="dxa"/>
            <w:tcBorders/>
            <w:shd w:fill="auto" w:val="clear"/>
          </w:tcPr>
          <w:p>
            <w:pPr>
              <w:pStyle w:val="Normal"/>
              <w:jc w:val="center"/>
              <w:rPr>
                <w:sz w:val="12"/>
                <w:szCs w:val="12"/>
                <w:lang w:val="ru-RU"/>
              </w:rPr>
            </w:pPr>
            <w:r>
              <w:rPr>
                <w:sz w:val="12"/>
                <w:szCs w:val="12"/>
                <w:lang w:val="ru-RU"/>
              </w:rPr>
            </w:r>
          </w:p>
        </w:tc>
      </w:tr>
      <w:tr>
        <w:trPr/>
        <w:tc>
          <w:tcPr>
            <w:tcW w:w="2788" w:type="dxa"/>
            <w:gridSpan w:val="2"/>
            <w:tcBorders>
              <w:top w:val="single" w:sz="8" w:space="0" w:color="00000A"/>
              <w:left w:val="single" w:sz="8" w:space="0" w:color="00000A"/>
              <w:bottom w:val="dotted" w:sz="4" w:space="0" w:color="00000A"/>
              <w:right w:val="dotted" w:sz="4" w:space="0" w:color="00000A"/>
              <w:insideH w:val="dotted" w:sz="4" w:space="0" w:color="00000A"/>
              <w:insideV w:val="dotted" w:sz="4" w:space="0" w:color="00000A"/>
            </w:tcBorders>
            <w:shd w:fill="auto" w:val="clear"/>
            <w:tcMar>
              <w:left w:w="40" w:type="dxa"/>
            </w:tcMar>
          </w:tcPr>
          <w:p>
            <w:pPr>
              <w:pStyle w:val="Normal"/>
              <w:jc w:val="right"/>
              <w:rPr>
                <w:sz w:val="14"/>
                <w:szCs w:val="14"/>
                <w:lang w:val="ru-RU"/>
              </w:rPr>
            </w:pPr>
            <w:r>
              <w:rPr>
                <w:sz w:val="14"/>
                <w:szCs w:val="14"/>
                <w:lang w:val="ru-RU"/>
              </w:rPr>
              <w:t>Всего групп (only groups)</w:t>
            </w:r>
          </w:p>
        </w:tc>
        <w:tc>
          <w:tcPr>
            <w:tcW w:w="1604" w:type="dxa"/>
            <w:gridSpan w:val="2"/>
            <w:tcBorders>
              <w:top w:val="single" w:sz="8" w:space="0" w:color="00000A"/>
              <w:left w:val="dotted" w:sz="4" w:space="0" w:color="00000A"/>
              <w:bottom w:val="dotted" w:sz="4" w:space="0" w:color="00000A"/>
              <w:right w:val="single" w:sz="8" w:space="0" w:color="00000A"/>
              <w:insideH w:val="dotted" w:sz="4" w:space="0" w:color="00000A"/>
              <w:insideV w:val="single" w:sz="8" w:space="0" w:color="00000A"/>
            </w:tcBorders>
            <w:shd w:fill="auto" w:val="clear"/>
            <w:tcMar>
              <w:left w:w="45" w:type="dxa"/>
            </w:tcMar>
          </w:tcPr>
          <w:p>
            <w:pPr>
              <w:pStyle w:val="Normal"/>
              <w:jc w:val="center"/>
              <w:rPr>
                <w:sz w:val="14"/>
                <w:szCs w:val="14"/>
                <w:lang w:val="ru-RU"/>
              </w:rPr>
            </w:pPr>
            <w:r>
              <w:rPr>
                <w:sz w:val="14"/>
                <w:szCs w:val="14"/>
                <w:lang w:val="ru-RU"/>
              </w:rPr>
              <w:t>1</w:t>
            </w:r>
          </w:p>
        </w:tc>
        <w:tc>
          <w:tcPr>
            <w:tcW w:w="489" w:type="dxa"/>
            <w:tcBorders/>
            <w:shd w:fill="auto" w:val="clear"/>
          </w:tcPr>
          <w:p>
            <w:pPr>
              <w:pStyle w:val="Normal"/>
              <w:jc w:val="center"/>
              <w:rPr>
                <w:sz w:val="14"/>
                <w:szCs w:val="14"/>
                <w:lang w:val="ru-RU"/>
              </w:rPr>
            </w:pPr>
            <w:r>
              <w:rPr>
                <w:sz w:val="14"/>
                <w:szCs w:val="14"/>
                <w:lang w:val="ru-RU"/>
              </w:rPr>
            </w:r>
          </w:p>
        </w:tc>
        <w:tc>
          <w:tcPr>
            <w:tcW w:w="1589" w:type="dxa"/>
            <w:tcBorders/>
            <w:shd w:fill="auto" w:val="clear"/>
          </w:tcPr>
          <w:p>
            <w:pPr>
              <w:pStyle w:val="Normal"/>
              <w:jc w:val="center"/>
              <w:rPr>
                <w:sz w:val="14"/>
                <w:szCs w:val="14"/>
                <w:lang w:val="ru-RU"/>
              </w:rPr>
            </w:pPr>
            <w:r>
              <w:rPr>
                <w:sz w:val="14"/>
                <w:szCs w:val="14"/>
                <w:lang w:val="ru-RU"/>
              </w:rPr>
            </w:r>
          </w:p>
        </w:tc>
        <w:tc>
          <w:tcPr>
            <w:tcW w:w="503" w:type="dxa"/>
            <w:tcBorders/>
            <w:shd w:fill="auto" w:val="clear"/>
          </w:tcPr>
          <w:p>
            <w:pPr>
              <w:pStyle w:val="Normal"/>
              <w:jc w:val="center"/>
              <w:rPr>
                <w:sz w:val="14"/>
                <w:szCs w:val="14"/>
                <w:lang w:val="ru-RU"/>
              </w:rPr>
            </w:pPr>
            <w:r>
              <w:rPr>
                <w:sz w:val="14"/>
                <w:szCs w:val="14"/>
                <w:lang w:val="ru-RU"/>
              </w:rPr>
            </w:r>
          </w:p>
        </w:tc>
      </w:tr>
      <w:tr>
        <w:trPr/>
        <w:tc>
          <w:tcPr>
            <w:tcW w:w="2788" w:type="dxa"/>
            <w:gridSpan w:val="2"/>
            <w:tcBorders>
              <w:top w:val="dotted" w:sz="4" w:space="0" w:color="00000A"/>
              <w:left w:val="single" w:sz="8" w:space="0" w:color="00000A"/>
              <w:bottom w:val="dotted" w:sz="4" w:space="0" w:color="00000A"/>
              <w:right w:val="dotted" w:sz="4" w:space="0" w:color="00000A"/>
              <w:insideH w:val="dotted" w:sz="4" w:space="0" w:color="00000A"/>
              <w:insideV w:val="dotted" w:sz="4" w:space="0" w:color="00000A"/>
            </w:tcBorders>
            <w:shd w:fill="auto" w:val="clear"/>
            <w:tcMar>
              <w:left w:w="40" w:type="dxa"/>
            </w:tcMar>
          </w:tcPr>
          <w:p>
            <w:pPr>
              <w:pStyle w:val="Normal"/>
              <w:jc w:val="right"/>
              <w:rPr>
                <w:sz w:val="14"/>
                <w:szCs w:val="14"/>
                <w:lang w:val="ru-RU"/>
              </w:rPr>
            </w:pPr>
            <w:r>
              <w:rPr>
                <w:sz w:val="14"/>
                <w:szCs w:val="14"/>
                <w:lang w:val="ru-RU"/>
              </w:rPr>
              <w:t>Всего пород (only breeds)</w:t>
            </w:r>
          </w:p>
        </w:tc>
        <w:tc>
          <w:tcPr>
            <w:tcW w:w="1604" w:type="dxa"/>
            <w:gridSpan w:val="2"/>
            <w:tcBorders>
              <w:top w:val="dotted" w:sz="4" w:space="0" w:color="00000A"/>
              <w:left w:val="dotted" w:sz="4" w:space="0" w:color="00000A"/>
              <w:bottom w:val="dotted" w:sz="4" w:space="0" w:color="00000A"/>
              <w:right w:val="single" w:sz="8" w:space="0" w:color="00000A"/>
              <w:insideH w:val="dotted" w:sz="4" w:space="0" w:color="00000A"/>
              <w:insideV w:val="single" w:sz="8" w:space="0" w:color="00000A"/>
            </w:tcBorders>
            <w:shd w:fill="auto" w:val="clear"/>
            <w:tcMar>
              <w:left w:w="45" w:type="dxa"/>
            </w:tcMar>
          </w:tcPr>
          <w:p>
            <w:pPr>
              <w:pStyle w:val="Normal"/>
              <w:jc w:val="center"/>
              <w:rPr>
                <w:sz w:val="14"/>
                <w:szCs w:val="14"/>
                <w:lang w:val="ru-RU"/>
              </w:rPr>
            </w:pPr>
            <w:r>
              <w:rPr>
                <w:sz w:val="14"/>
                <w:szCs w:val="14"/>
                <w:lang w:val="ru-RU"/>
              </w:rPr>
              <w:t>3</w:t>
            </w:r>
          </w:p>
        </w:tc>
        <w:tc>
          <w:tcPr>
            <w:tcW w:w="489" w:type="dxa"/>
            <w:tcBorders/>
            <w:shd w:fill="auto" w:val="clear"/>
          </w:tcPr>
          <w:p>
            <w:pPr>
              <w:pStyle w:val="Normal"/>
              <w:jc w:val="center"/>
              <w:rPr>
                <w:sz w:val="14"/>
                <w:szCs w:val="14"/>
                <w:lang w:val="ru-RU"/>
              </w:rPr>
            </w:pPr>
            <w:r>
              <w:rPr>
                <w:sz w:val="14"/>
                <w:szCs w:val="14"/>
                <w:lang w:val="ru-RU"/>
              </w:rPr>
            </w:r>
          </w:p>
        </w:tc>
        <w:tc>
          <w:tcPr>
            <w:tcW w:w="1589" w:type="dxa"/>
            <w:tcBorders/>
            <w:shd w:fill="auto" w:val="clear"/>
          </w:tcPr>
          <w:p>
            <w:pPr>
              <w:pStyle w:val="Normal"/>
              <w:jc w:val="center"/>
              <w:rPr>
                <w:sz w:val="14"/>
                <w:szCs w:val="14"/>
                <w:lang w:val="ru-RU"/>
              </w:rPr>
            </w:pPr>
            <w:r>
              <w:rPr>
                <w:sz w:val="14"/>
                <w:szCs w:val="14"/>
                <w:lang w:val="ru-RU"/>
              </w:rPr>
            </w:r>
          </w:p>
        </w:tc>
        <w:tc>
          <w:tcPr>
            <w:tcW w:w="503" w:type="dxa"/>
            <w:tcBorders/>
            <w:shd w:fill="auto" w:val="clear"/>
          </w:tcPr>
          <w:p>
            <w:pPr>
              <w:pStyle w:val="Normal"/>
              <w:jc w:val="center"/>
              <w:rPr>
                <w:sz w:val="14"/>
                <w:szCs w:val="14"/>
                <w:lang w:val="ru-RU"/>
              </w:rPr>
            </w:pPr>
            <w:r>
              <w:rPr>
                <w:sz w:val="14"/>
                <w:szCs w:val="14"/>
                <w:lang w:val="ru-RU"/>
              </w:rPr>
            </w:r>
          </w:p>
        </w:tc>
      </w:tr>
      <w:tr>
        <w:trPr/>
        <w:tc>
          <w:tcPr>
            <w:tcW w:w="2788" w:type="dxa"/>
            <w:gridSpan w:val="2"/>
            <w:tcBorders>
              <w:top w:val="dotted" w:sz="4" w:space="0" w:color="00000A"/>
              <w:left w:val="single" w:sz="8" w:space="0" w:color="00000A"/>
              <w:bottom w:val="dotted" w:sz="4" w:space="0" w:color="00000A"/>
              <w:right w:val="dotted" w:sz="4" w:space="0" w:color="00000A"/>
              <w:insideH w:val="dotted" w:sz="4" w:space="0" w:color="00000A"/>
              <w:insideV w:val="dotted" w:sz="4" w:space="0" w:color="00000A"/>
            </w:tcBorders>
            <w:shd w:fill="auto" w:val="clear"/>
            <w:tcMar>
              <w:left w:w="40" w:type="dxa"/>
            </w:tcMar>
          </w:tcPr>
          <w:p>
            <w:pPr>
              <w:pStyle w:val="Normal"/>
              <w:jc w:val="right"/>
              <w:rPr>
                <w:sz w:val="14"/>
                <w:szCs w:val="14"/>
                <w:lang w:val="ru-RU"/>
              </w:rPr>
            </w:pPr>
            <w:r>
              <w:rPr>
                <w:sz w:val="14"/>
                <w:szCs w:val="14"/>
                <w:lang w:val="ru-RU"/>
              </w:rPr>
              <w:t>Всего кобелей (males)</w:t>
            </w:r>
          </w:p>
        </w:tc>
        <w:tc>
          <w:tcPr>
            <w:tcW w:w="1604" w:type="dxa"/>
            <w:gridSpan w:val="2"/>
            <w:tcBorders>
              <w:top w:val="dotted" w:sz="4" w:space="0" w:color="00000A"/>
              <w:left w:val="dotted" w:sz="4" w:space="0" w:color="00000A"/>
              <w:bottom w:val="dotted" w:sz="4" w:space="0" w:color="00000A"/>
              <w:right w:val="single" w:sz="8" w:space="0" w:color="00000A"/>
              <w:insideH w:val="dotted" w:sz="4" w:space="0" w:color="00000A"/>
              <w:insideV w:val="single" w:sz="8" w:space="0" w:color="00000A"/>
            </w:tcBorders>
            <w:shd w:fill="auto" w:val="clear"/>
            <w:tcMar>
              <w:left w:w="45" w:type="dxa"/>
            </w:tcMar>
          </w:tcPr>
          <w:p>
            <w:pPr>
              <w:pStyle w:val="Normal"/>
              <w:jc w:val="center"/>
              <w:rPr>
                <w:sz w:val="14"/>
                <w:szCs w:val="14"/>
                <w:lang w:val="ru-RU"/>
              </w:rPr>
            </w:pPr>
            <w:r>
              <w:rPr>
                <w:sz w:val="14"/>
                <w:szCs w:val="14"/>
                <w:lang w:val="ru-RU"/>
              </w:rPr>
              <w:t>10</w:t>
            </w:r>
          </w:p>
        </w:tc>
        <w:tc>
          <w:tcPr>
            <w:tcW w:w="489" w:type="dxa"/>
            <w:tcBorders/>
            <w:shd w:fill="auto" w:val="clear"/>
          </w:tcPr>
          <w:p>
            <w:pPr>
              <w:pStyle w:val="Normal"/>
              <w:jc w:val="center"/>
              <w:rPr>
                <w:sz w:val="14"/>
                <w:szCs w:val="14"/>
                <w:lang w:val="ru-RU"/>
              </w:rPr>
            </w:pPr>
            <w:r>
              <w:rPr>
                <w:sz w:val="14"/>
                <w:szCs w:val="14"/>
                <w:lang w:val="ru-RU"/>
              </w:rPr>
            </w:r>
          </w:p>
        </w:tc>
        <w:tc>
          <w:tcPr>
            <w:tcW w:w="1589" w:type="dxa"/>
            <w:tcBorders/>
            <w:shd w:fill="auto" w:val="clear"/>
          </w:tcPr>
          <w:p>
            <w:pPr>
              <w:pStyle w:val="Normal"/>
              <w:jc w:val="center"/>
              <w:rPr>
                <w:sz w:val="14"/>
                <w:szCs w:val="14"/>
                <w:lang w:val="ru-RU"/>
              </w:rPr>
            </w:pPr>
            <w:r>
              <w:rPr>
                <w:sz w:val="14"/>
                <w:szCs w:val="14"/>
                <w:lang w:val="ru-RU"/>
              </w:rPr>
            </w:r>
          </w:p>
        </w:tc>
        <w:tc>
          <w:tcPr>
            <w:tcW w:w="503" w:type="dxa"/>
            <w:tcBorders/>
            <w:shd w:fill="auto" w:val="clear"/>
          </w:tcPr>
          <w:p>
            <w:pPr>
              <w:pStyle w:val="Normal"/>
              <w:jc w:val="center"/>
              <w:rPr>
                <w:sz w:val="14"/>
                <w:szCs w:val="14"/>
                <w:lang w:val="ru-RU"/>
              </w:rPr>
            </w:pPr>
            <w:r>
              <w:rPr>
                <w:sz w:val="14"/>
                <w:szCs w:val="14"/>
                <w:lang w:val="ru-RU"/>
              </w:rPr>
            </w:r>
          </w:p>
        </w:tc>
      </w:tr>
      <w:tr>
        <w:trPr/>
        <w:tc>
          <w:tcPr>
            <w:tcW w:w="2788" w:type="dxa"/>
            <w:gridSpan w:val="2"/>
            <w:tcBorders>
              <w:top w:val="dotted" w:sz="4" w:space="0" w:color="00000A"/>
              <w:left w:val="single" w:sz="8" w:space="0" w:color="00000A"/>
              <w:bottom w:val="single" w:sz="8" w:space="0" w:color="00000A"/>
              <w:right w:val="dotted" w:sz="4" w:space="0" w:color="00000A"/>
              <w:insideH w:val="single" w:sz="8" w:space="0" w:color="00000A"/>
              <w:insideV w:val="dotted" w:sz="4" w:space="0" w:color="00000A"/>
            </w:tcBorders>
            <w:shd w:fill="auto" w:val="clear"/>
            <w:tcMar>
              <w:left w:w="40" w:type="dxa"/>
            </w:tcMar>
          </w:tcPr>
          <w:p>
            <w:pPr>
              <w:pStyle w:val="Normal"/>
              <w:jc w:val="right"/>
              <w:rPr>
                <w:sz w:val="14"/>
                <w:szCs w:val="14"/>
                <w:lang w:val="ru-RU"/>
              </w:rPr>
            </w:pPr>
            <w:r>
              <w:rPr>
                <w:sz w:val="14"/>
                <w:szCs w:val="14"/>
                <w:lang w:val="ru-RU"/>
              </w:rPr>
              <w:t>Всего сук (females)</w:t>
            </w:r>
          </w:p>
        </w:tc>
        <w:tc>
          <w:tcPr>
            <w:tcW w:w="1604" w:type="dxa"/>
            <w:gridSpan w:val="2"/>
            <w:tcBorders>
              <w:top w:val="dotted" w:sz="4" w:space="0" w:color="00000A"/>
              <w:left w:val="dotted" w:sz="4" w:space="0" w:color="00000A"/>
              <w:bottom w:val="single" w:sz="8" w:space="0" w:color="00000A"/>
              <w:right w:val="single" w:sz="8" w:space="0" w:color="00000A"/>
              <w:insideH w:val="single" w:sz="8" w:space="0" w:color="00000A"/>
              <w:insideV w:val="single" w:sz="8" w:space="0" w:color="00000A"/>
            </w:tcBorders>
            <w:shd w:fill="auto" w:val="clear"/>
            <w:tcMar>
              <w:left w:w="45" w:type="dxa"/>
            </w:tcMar>
          </w:tcPr>
          <w:p>
            <w:pPr>
              <w:pStyle w:val="Normal"/>
              <w:jc w:val="center"/>
              <w:rPr>
                <w:sz w:val="14"/>
                <w:szCs w:val="14"/>
                <w:lang w:val="ru-RU"/>
              </w:rPr>
            </w:pPr>
            <w:r>
              <w:rPr>
                <w:sz w:val="14"/>
                <w:szCs w:val="14"/>
                <w:lang w:val="ru-RU"/>
              </w:rPr>
              <w:t>13</w:t>
            </w:r>
          </w:p>
        </w:tc>
        <w:tc>
          <w:tcPr>
            <w:tcW w:w="489" w:type="dxa"/>
            <w:tcBorders/>
            <w:shd w:fill="auto" w:val="clear"/>
          </w:tcPr>
          <w:p>
            <w:pPr>
              <w:pStyle w:val="Normal"/>
              <w:jc w:val="center"/>
              <w:rPr>
                <w:sz w:val="14"/>
                <w:szCs w:val="14"/>
                <w:lang w:val="ru-RU"/>
              </w:rPr>
            </w:pPr>
            <w:r>
              <w:rPr>
                <w:sz w:val="14"/>
                <w:szCs w:val="14"/>
                <w:lang w:val="ru-RU"/>
              </w:rPr>
            </w:r>
          </w:p>
        </w:tc>
        <w:tc>
          <w:tcPr>
            <w:tcW w:w="1589" w:type="dxa"/>
            <w:tcBorders/>
            <w:shd w:fill="auto" w:val="clear"/>
          </w:tcPr>
          <w:p>
            <w:pPr>
              <w:pStyle w:val="Normal"/>
              <w:jc w:val="center"/>
              <w:rPr>
                <w:sz w:val="14"/>
                <w:szCs w:val="14"/>
                <w:lang w:val="ru-RU"/>
              </w:rPr>
            </w:pPr>
            <w:r>
              <w:rPr>
                <w:sz w:val="14"/>
                <w:szCs w:val="14"/>
                <w:lang w:val="ru-RU"/>
              </w:rPr>
            </w:r>
          </w:p>
        </w:tc>
        <w:tc>
          <w:tcPr>
            <w:tcW w:w="503" w:type="dxa"/>
            <w:tcBorders/>
            <w:shd w:fill="auto" w:val="clear"/>
          </w:tcPr>
          <w:p>
            <w:pPr>
              <w:pStyle w:val="Normal"/>
              <w:jc w:val="center"/>
              <w:rPr>
                <w:sz w:val="14"/>
                <w:szCs w:val="14"/>
                <w:lang w:val="ru-RU"/>
              </w:rPr>
            </w:pPr>
            <w:r>
              <w:rPr>
                <w:sz w:val="14"/>
                <w:szCs w:val="14"/>
                <w:lang w:val="ru-RU"/>
              </w:rPr>
            </w:r>
          </w:p>
        </w:tc>
      </w:tr>
      <w:tr>
        <w:trPr/>
        <w:tc>
          <w:tcPr>
            <w:tcW w:w="2788" w:type="dxa"/>
            <w:gridSpan w:val="2"/>
            <w:tcBorders/>
            <w:shd w:fill="auto" w:val="clear"/>
          </w:tcPr>
          <w:p>
            <w:pPr>
              <w:pStyle w:val="Normal"/>
              <w:jc w:val="right"/>
              <w:rPr>
                <w:sz w:val="14"/>
                <w:szCs w:val="14"/>
                <w:lang w:val="ru-RU"/>
              </w:rPr>
            </w:pPr>
            <w:r>
              <w:rPr>
                <w:sz w:val="14"/>
                <w:szCs w:val="14"/>
                <w:lang w:val="ru-RU"/>
              </w:rPr>
            </w:r>
          </w:p>
        </w:tc>
        <w:tc>
          <w:tcPr>
            <w:tcW w:w="1604" w:type="dxa"/>
            <w:gridSpan w:val="2"/>
            <w:tcBorders/>
            <w:shd w:fill="auto" w:val="clear"/>
          </w:tcPr>
          <w:p>
            <w:pPr>
              <w:pStyle w:val="Normal"/>
              <w:jc w:val="center"/>
              <w:rPr>
                <w:sz w:val="14"/>
                <w:szCs w:val="14"/>
                <w:lang w:val="ru-RU"/>
              </w:rPr>
            </w:pPr>
            <w:r>
              <w:rPr>
                <w:sz w:val="14"/>
                <w:szCs w:val="14"/>
                <w:lang w:val="ru-RU"/>
              </w:rPr>
            </w:r>
          </w:p>
        </w:tc>
        <w:tc>
          <w:tcPr>
            <w:tcW w:w="489" w:type="dxa"/>
            <w:tcBorders/>
            <w:shd w:fill="auto" w:val="clear"/>
          </w:tcPr>
          <w:p>
            <w:pPr>
              <w:pStyle w:val="Normal"/>
              <w:jc w:val="center"/>
              <w:rPr>
                <w:sz w:val="14"/>
                <w:szCs w:val="14"/>
                <w:lang w:val="ru-RU"/>
              </w:rPr>
            </w:pPr>
            <w:r>
              <w:rPr>
                <w:sz w:val="14"/>
                <w:szCs w:val="14"/>
                <w:lang w:val="ru-RU"/>
              </w:rPr>
            </w:r>
          </w:p>
        </w:tc>
        <w:tc>
          <w:tcPr>
            <w:tcW w:w="1589" w:type="dxa"/>
            <w:tcBorders/>
            <w:shd w:fill="auto" w:val="clear"/>
          </w:tcPr>
          <w:p>
            <w:pPr>
              <w:pStyle w:val="Normal"/>
              <w:jc w:val="center"/>
              <w:rPr>
                <w:sz w:val="14"/>
                <w:szCs w:val="14"/>
                <w:lang w:val="ru-RU"/>
              </w:rPr>
            </w:pPr>
            <w:r>
              <w:rPr>
                <w:sz w:val="14"/>
                <w:szCs w:val="14"/>
                <w:lang w:val="ru-RU"/>
              </w:rPr>
            </w:r>
          </w:p>
        </w:tc>
        <w:tc>
          <w:tcPr>
            <w:tcW w:w="503" w:type="dxa"/>
            <w:tcBorders/>
            <w:shd w:fill="auto" w:val="clear"/>
          </w:tcPr>
          <w:p>
            <w:pPr>
              <w:pStyle w:val="Normal"/>
              <w:jc w:val="center"/>
              <w:rPr>
                <w:sz w:val="14"/>
                <w:szCs w:val="14"/>
                <w:lang w:val="ru-RU"/>
              </w:rPr>
            </w:pPr>
            <w:r>
              <w:rPr>
                <w:sz w:val="14"/>
                <w:szCs w:val="14"/>
                <w:lang w:val="ru-RU"/>
              </w:rPr>
            </w:r>
          </w:p>
        </w:tc>
      </w:tr>
      <w:tr>
        <w:trPr/>
        <w:tc>
          <w:tcPr>
            <w:tcW w:w="2788" w:type="dxa"/>
            <w:gridSpan w:val="2"/>
            <w:tcBorders>
              <w:top w:val="single" w:sz="4" w:space="0" w:color="00000A"/>
              <w:left w:val="single" w:sz="4" w:space="0" w:color="00000A"/>
              <w:bottom w:val="single" w:sz="4" w:space="0" w:color="00000A"/>
              <w:right w:val="dotted" w:sz="4" w:space="0" w:color="00000A"/>
              <w:insideH w:val="single" w:sz="4" w:space="0" w:color="00000A"/>
              <w:insideV w:val="dotted" w:sz="4" w:space="0" w:color="00000A"/>
            </w:tcBorders>
            <w:shd w:color="auto" w:fill="auto" w:val="pct10"/>
            <w:tcMar>
              <w:left w:w="45" w:type="dxa"/>
            </w:tcMar>
          </w:tcPr>
          <w:p>
            <w:pPr>
              <w:pStyle w:val="Normal"/>
              <w:jc w:val="right"/>
              <w:rPr>
                <w:sz w:val="14"/>
                <w:szCs w:val="14"/>
                <w:lang w:val="ru-RU"/>
              </w:rPr>
            </w:pPr>
            <w:r>
              <w:rPr>
                <w:sz w:val="14"/>
                <w:szCs w:val="14"/>
                <w:lang w:val="ru-RU"/>
              </w:rPr>
              <w:t>Всего собак (only dogs)</w:t>
            </w:r>
          </w:p>
        </w:tc>
        <w:tc>
          <w:tcPr>
            <w:tcW w:w="1604" w:type="dxa"/>
            <w:gridSpan w:val="2"/>
            <w:tcBorders>
              <w:top w:val="single" w:sz="4" w:space="0" w:color="00000A"/>
              <w:left w:val="dotted" w:sz="4" w:space="0" w:color="00000A"/>
              <w:bottom w:val="single" w:sz="4" w:space="0" w:color="00000A"/>
              <w:right w:val="single" w:sz="4" w:space="0" w:color="00000A"/>
              <w:insideH w:val="single" w:sz="4" w:space="0" w:color="00000A"/>
              <w:insideV w:val="single" w:sz="4" w:space="0" w:color="00000A"/>
            </w:tcBorders>
            <w:shd w:color="auto" w:fill="auto" w:val="pct10"/>
            <w:tcMar>
              <w:left w:w="45" w:type="dxa"/>
            </w:tcMar>
          </w:tcPr>
          <w:p>
            <w:pPr>
              <w:pStyle w:val="Normal"/>
              <w:jc w:val="center"/>
              <w:rPr>
                <w:sz w:val="14"/>
                <w:szCs w:val="14"/>
                <w:lang w:val="ru-RU"/>
              </w:rPr>
            </w:pPr>
            <w:r>
              <w:rPr>
                <w:sz w:val="14"/>
                <w:szCs w:val="14"/>
                <w:lang w:val="ru-RU"/>
              </w:rPr>
              <w:t>23</w:t>
            </w:r>
          </w:p>
        </w:tc>
        <w:tc>
          <w:tcPr>
            <w:tcW w:w="489" w:type="dxa"/>
            <w:tcBorders/>
            <w:shd w:fill="auto" w:val="clear"/>
          </w:tcPr>
          <w:p>
            <w:pPr>
              <w:pStyle w:val="Normal"/>
              <w:jc w:val="center"/>
              <w:rPr>
                <w:sz w:val="14"/>
                <w:szCs w:val="14"/>
                <w:lang w:val="ru-RU"/>
              </w:rPr>
            </w:pPr>
            <w:r>
              <w:rPr>
                <w:sz w:val="14"/>
                <w:szCs w:val="14"/>
                <w:lang w:val="ru-RU"/>
              </w:rPr>
            </w:r>
          </w:p>
        </w:tc>
        <w:tc>
          <w:tcPr>
            <w:tcW w:w="1589" w:type="dxa"/>
            <w:tcBorders/>
            <w:shd w:fill="auto" w:val="clear"/>
          </w:tcPr>
          <w:p>
            <w:pPr>
              <w:pStyle w:val="Normal"/>
              <w:jc w:val="center"/>
              <w:rPr>
                <w:sz w:val="14"/>
                <w:szCs w:val="14"/>
                <w:lang w:val="ru-RU"/>
              </w:rPr>
            </w:pPr>
            <w:r>
              <w:rPr>
                <w:sz w:val="14"/>
                <w:szCs w:val="14"/>
                <w:lang w:val="ru-RU"/>
              </w:rPr>
            </w:r>
          </w:p>
        </w:tc>
        <w:tc>
          <w:tcPr>
            <w:tcW w:w="503" w:type="dxa"/>
            <w:tcBorders/>
            <w:shd w:fill="auto" w:val="clear"/>
          </w:tcPr>
          <w:p>
            <w:pPr>
              <w:pStyle w:val="Normal"/>
              <w:jc w:val="center"/>
              <w:rPr>
                <w:sz w:val="14"/>
                <w:szCs w:val="14"/>
                <w:lang w:val="ru-RU"/>
              </w:rPr>
            </w:pPr>
            <w:r>
              <w:rPr>
                <w:sz w:val="14"/>
                <w:szCs w:val="14"/>
                <w:lang w:val="ru-RU"/>
              </w:rPr>
            </w:r>
          </w:p>
        </w:tc>
      </w:tr>
    </w:tbl>
    <w:p>
      <w:pPr>
        <w:pStyle w:val="Normal"/>
        <w:rPr/>
      </w:pPr>
      <w:r>
        <w:rPr/>
      </w:r>
    </w:p>
    <w:sectPr>
      <w:type w:val="continuous"/>
      <w:pgSz w:w="8391" w:h="11906"/>
      <w:pgMar w:left="708" w:right="708" w:header="0" w:top="567" w:footer="240" w:bottom="567" w:gutter="0"/>
      <w:cols w:num="2" w:space="150" w:equalWidth="true" w:sep="false"/>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CYR">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Bahnschrift Light SemiCondense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6974" w:type="dxa"/>
      <w:jc w:val="left"/>
      <w:tblInd w:w="50" w:type="dxa"/>
      <w:tblBorders/>
      <w:tblCellMar>
        <w:top w:w="0" w:type="dxa"/>
        <w:left w:w="50" w:type="dxa"/>
        <w:bottom w:w="0" w:type="dxa"/>
        <w:right w:w="50" w:type="dxa"/>
      </w:tblCellMar>
      <w:tblLook w:val="0000"/>
    </w:tblPr>
    <w:tblGrid>
      <w:gridCol w:w="4392"/>
      <w:gridCol w:w="2581"/>
    </w:tblGrid>
    <w:tr>
      <w:trPr/>
      <w:tc>
        <w:tcPr>
          <w:tcW w:w="4392" w:type="dxa"/>
          <w:tcBorders/>
          <w:shd w:fill="auto" w:val="clear"/>
        </w:tcPr>
        <w:p>
          <w:pPr>
            <w:pStyle w:val="Normal"/>
            <w:rPr>
              <w:sz w:val="16"/>
              <w:szCs w:val="16"/>
              <w:lang w:val="ru-RU"/>
            </w:rPr>
          </w:pPr>
          <w:r>
            <w:rPr>
              <w:i/>
              <w:iCs/>
              <w:color w:val="757070"/>
              <w:sz w:val="16"/>
              <w:szCs w:val="16"/>
              <w:lang w:val="ru-RU"/>
            </w:rPr>
            <w:t xml:space="preserve">Каталог создан в системе </w:t>
          </w:r>
          <w:r>
            <w:rPr>
              <w:i/>
              <w:iCs/>
              <w:color w:val="757070"/>
              <w:sz w:val="16"/>
              <w:szCs w:val="16"/>
            </w:rPr>
            <w:t>zooportal</w:t>
          </w:r>
          <w:r>
            <w:rPr>
              <w:i/>
              <w:iCs/>
              <w:color w:val="757070"/>
              <w:sz w:val="16"/>
              <w:szCs w:val="16"/>
              <w:lang w:val="ru-RU"/>
            </w:rPr>
            <w:t>.</w:t>
          </w:r>
          <w:r>
            <w:rPr>
              <w:i/>
              <w:iCs/>
              <w:color w:val="757070"/>
              <w:sz w:val="16"/>
              <w:szCs w:val="16"/>
            </w:rPr>
            <w:t>pro</w:t>
          </w:r>
          <w:r>
            <w:rPr>
              <w:i/>
              <w:iCs/>
              <w:color w:val="757070"/>
              <w:sz w:val="16"/>
              <w:szCs w:val="16"/>
              <w:lang w:val="ru-RU"/>
            </w:rPr>
            <w:t xml:space="preserve"> </w:t>
          </w:r>
        </w:p>
      </w:tc>
      <w:tc>
        <w:tcPr>
          <w:tcW w:w="2581" w:type="dxa"/>
          <w:tcBorders/>
          <w:shd w:fill="auto" w:val="clear"/>
        </w:tcPr>
        <w:p>
          <w:pPr>
            <w:pStyle w:val="Normal"/>
            <w:jc w:val="right"/>
            <w:rPr>
              <w:rFonts w:cs="Arial Narrow"/>
              <w:sz w:val="16"/>
              <w:szCs w:val="16"/>
            </w:rPr>
          </w:pPr>
          <w:r>
            <w:rPr>
              <w:sz w:val="16"/>
              <w:szCs w:val="16"/>
            </w:rPr>
          </w:r>
        </w:p>
      </w:tc>
    </w:tr>
  </w:tbl>
</w:ftr>
</file>

<file path=word/settings.xml><?xml version="1.0" encoding="utf-8"?>
<w:settings xmlns:w="http://schemas.openxmlformats.org/wordprocessingml/2006/main">
  <w:zoom w:percent="110"/>
  <w:embedSystemFonts/>
  <w:defaultTabStop w:val="72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spacing w:lineRule="auto" w:line="240" w:before="0" w:after="0"/>
      <w:jc w:val="left"/>
    </w:pPr>
    <w:rPr>
      <w:rFonts w:ascii="Arial CYR" w:hAnsi="Arial CYR" w:cs="Arial CYR" w:eastAsia="" w:eastAsiaTheme="minorEastAsia"/>
      <w:color w:val="auto"/>
      <w:sz w:val="24"/>
      <w:szCs w:val="24"/>
      <w:lang w:val="en-US" w:eastAsia="ru-RU" w:bidi="ar-SA"/>
    </w:rPr>
  </w:style>
  <w:style w:type="paragraph" w:styleId="1">
    <w:name w:val="Heading 1"/>
    <w:basedOn w:val="Normal"/>
    <w:link w:val="10"/>
    <w:uiPriority w:val="99"/>
    <w:qFormat/>
    <w:pPr>
      <w:outlineLvl w:val="0"/>
    </w:pPr>
    <w:rPr/>
  </w:style>
  <w:style w:type="paragraph" w:styleId="2">
    <w:name w:val="Heading 2"/>
    <w:basedOn w:val="Normal"/>
    <w:link w:val="20"/>
    <w:uiPriority w:val="99"/>
    <w:qFormat/>
    <w:pPr>
      <w:outlineLvl w:val="1"/>
    </w:pPr>
    <w:rPr/>
  </w:style>
  <w:style w:type="paragraph" w:styleId="3">
    <w:name w:val="Heading 3"/>
    <w:basedOn w:val="Normal"/>
    <w:link w:val="30"/>
    <w:uiPriority w:val="99"/>
    <w:qFormat/>
    <w:pPr>
      <w:outlineLvl w:val="2"/>
    </w:pPr>
    <w:rPr/>
  </w:style>
  <w:style w:type="paragraph" w:styleId="4">
    <w:name w:val="Heading 4"/>
    <w:basedOn w:val="Normal"/>
    <w:link w:val="40"/>
    <w:uiPriority w:val="99"/>
    <w:qFormat/>
    <w:pPr>
      <w:outlineLvl w:val="3"/>
    </w:pPr>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
    <w:qFormat/>
    <w:rPr>
      <w:rFonts w:ascii="Cambria" w:hAnsi="Cambria" w:eastAsia="" w:cs="" w:asciiTheme="majorHAnsi" w:cstheme="majorBidi" w:eastAsiaTheme="majorEastAsia" w:hAnsiTheme="majorHAnsi"/>
      <w:b/>
      <w:bCs/>
      <w:sz w:val="32"/>
      <w:szCs w:val="32"/>
      <w:lang w:val="en-US"/>
    </w:rPr>
  </w:style>
  <w:style w:type="character" w:styleId="21" w:customStyle="1">
    <w:name w:val="Заголовок 2 Знак"/>
    <w:basedOn w:val="DefaultParagraphFont"/>
    <w:link w:val="2"/>
    <w:uiPriority w:val="9"/>
    <w:semiHidden/>
    <w:qFormat/>
    <w:rPr>
      <w:rFonts w:ascii="Cambria" w:hAnsi="Cambria" w:eastAsia="" w:cs="" w:asciiTheme="majorHAnsi" w:cstheme="majorBidi" w:eastAsiaTheme="majorEastAsia" w:hAnsiTheme="majorHAnsi"/>
      <w:b/>
      <w:bCs/>
      <w:i/>
      <w:iCs/>
      <w:sz w:val="28"/>
      <w:szCs w:val="28"/>
      <w:lang w:val="en-US"/>
    </w:rPr>
  </w:style>
  <w:style w:type="character" w:styleId="31" w:customStyle="1">
    <w:name w:val="Заголовок 3 Знак"/>
    <w:basedOn w:val="DefaultParagraphFont"/>
    <w:link w:val="3"/>
    <w:uiPriority w:val="9"/>
    <w:semiHidden/>
    <w:qFormat/>
    <w:rPr>
      <w:rFonts w:ascii="Cambria" w:hAnsi="Cambria" w:eastAsia="" w:cs="" w:asciiTheme="majorHAnsi" w:cstheme="majorBidi" w:eastAsiaTheme="majorEastAsia" w:hAnsiTheme="majorHAnsi"/>
      <w:b/>
      <w:bCs/>
      <w:sz w:val="26"/>
      <w:szCs w:val="26"/>
      <w:lang w:val="en-US"/>
    </w:rPr>
  </w:style>
  <w:style w:type="character" w:styleId="41" w:customStyle="1">
    <w:name w:val="Заголовок 4 Знак"/>
    <w:basedOn w:val="DefaultParagraphFont"/>
    <w:link w:val="4"/>
    <w:uiPriority w:val="9"/>
    <w:semiHidden/>
    <w:qFormat/>
    <w:rPr>
      <w:b/>
      <w:bCs/>
      <w:sz w:val="28"/>
      <w:szCs w:val="28"/>
      <w:lang w:val="en-US"/>
    </w:rPr>
  </w:style>
  <w:style w:type="character" w:styleId="Strong">
    <w:name w:val="Strong"/>
    <w:basedOn w:val="DefaultParagraphFont"/>
    <w:uiPriority w:val="22"/>
    <w:qFormat/>
    <w:rsid w:val="001f7d66"/>
    <w:rPr>
      <w:b/>
      <w:bCs/>
    </w:rPr>
  </w:style>
  <w:style w:type="character" w:styleId="Style10" w:customStyle="1">
    <w:name w:val="Текст выноски Знак"/>
    <w:basedOn w:val="DefaultParagraphFont"/>
    <w:link w:val="a4"/>
    <w:uiPriority w:val="99"/>
    <w:semiHidden/>
    <w:qFormat/>
    <w:rsid w:val="001f7d66"/>
    <w:rPr>
      <w:rFonts w:ascii="Tahoma" w:hAnsi="Tahoma" w:cs="Tahoma"/>
      <w:sz w:val="16"/>
      <w:szCs w:val="16"/>
      <w:lang w:val="en-US"/>
    </w:rPr>
  </w:style>
  <w:style w:type="paragraph" w:styleId="Style11">
    <w:name w:val="Заголовок"/>
    <w:basedOn w:val="Normal"/>
    <w:next w:val="Style12"/>
    <w:qFormat/>
    <w:pPr>
      <w:keepNext/>
      <w:spacing w:before="240" w:after="120"/>
    </w:pPr>
    <w:rPr>
      <w:rFonts w:ascii="Liberation Sans" w:hAnsi="Liberation Sans" w:eastAsia="Noto Sans CJK SC Regular" w:cs="FreeSans"/>
      <w:sz w:val="28"/>
      <w:szCs w:val="28"/>
    </w:rPr>
  </w:style>
  <w:style w:type="paragraph" w:styleId="Style12">
    <w:name w:val="Body Text"/>
    <w:basedOn w:val="Normal"/>
    <w:pPr>
      <w:spacing w:lineRule="auto" w:line="288" w:before="0" w:after="140"/>
    </w:pPr>
    <w:rPr/>
  </w:style>
  <w:style w:type="paragraph" w:styleId="Style13">
    <w:name w:val="List"/>
    <w:basedOn w:val="Style12"/>
    <w:pPr/>
    <w:rPr>
      <w:rFonts w:cs="FreeSans"/>
    </w:rPr>
  </w:style>
  <w:style w:type="paragraph" w:styleId="Style14">
    <w:name w:val="Caption"/>
    <w:basedOn w:val="Normal"/>
    <w:qFormat/>
    <w:pPr>
      <w:suppressLineNumbers/>
      <w:spacing w:before="120" w:after="120"/>
    </w:pPr>
    <w:rPr>
      <w:rFonts w:cs="FreeSans"/>
      <w:i/>
      <w:iCs/>
      <w:sz w:val="24"/>
      <w:szCs w:val="24"/>
    </w:rPr>
  </w:style>
  <w:style w:type="paragraph" w:styleId="Style15">
    <w:name w:val="Указатель"/>
    <w:basedOn w:val="Normal"/>
    <w:qFormat/>
    <w:pPr>
      <w:suppressLineNumbers/>
    </w:pPr>
    <w:rPr>
      <w:rFonts w:cs="FreeSans"/>
    </w:rPr>
  </w:style>
  <w:style w:type="paragraph" w:styleId="BalloonText">
    <w:name w:val="Balloon Text"/>
    <w:basedOn w:val="Normal"/>
    <w:link w:val="a5"/>
    <w:uiPriority w:val="99"/>
    <w:semiHidden/>
    <w:unhideWhenUsed/>
    <w:qFormat/>
    <w:rsid w:val="001f7d66"/>
    <w:pPr/>
    <w:rPr>
      <w:rFonts w:ascii="Tahoma" w:hAnsi="Tahoma" w:cs="Tahoma"/>
      <w:sz w:val="16"/>
      <w:szCs w:val="16"/>
    </w:rPr>
  </w:style>
  <w:style w:type="paragraph" w:styleId="Style16">
    <w:name w:val="Footer"/>
    <w:basedOn w:val="Normal"/>
    <w:pPr/>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LibreOffice/5.1.6.2$Linux_X86_64 LibreOffice_project/10m0$Build-2</Application>
  <Pages>13</Pages>
  <Words>3849</Words>
  <CharactersWithSpaces>21944</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2018-09-18T09:17:00Z</dcterms:created>
  <dc:creator>Наталья</dc:creator>
  <dc:description/>
  <dc:language>ru-RU</dc:language>
  <cp:lastModifiedBy>Наталья</cp:lastModifiedBy>
  <dcterms:modified xsi:type="dcterms:W3CDTF">2018-09-18T09:37:00Z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