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6073" w14:textId="6D9C5C8E" w:rsidR="000D5617" w:rsidRDefault="00F73BD6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Study Sheet: Slide Set 6: Becoming A World Power </w:t>
      </w:r>
    </w:p>
    <w:p w14:paraId="2AE5AA93" w14:textId="78AEDB69" w:rsidR="00F73BD6" w:rsidRDefault="00F73B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Imperialism</w:t>
      </w:r>
      <w:r w:rsidR="002B25A1">
        <w:rPr>
          <w:b/>
          <w:bCs/>
          <w:sz w:val="20"/>
          <w:szCs w:val="20"/>
        </w:rPr>
        <w:t>:</w:t>
      </w:r>
    </w:p>
    <w:p w14:paraId="772EDE48" w14:textId="1FF08508" w:rsidR="002B25A1" w:rsidRDefault="002B25A1" w:rsidP="002B25A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Also known as internation</w:t>
      </w:r>
      <w:r w:rsidR="00861605">
        <w:rPr>
          <w:sz w:val="20"/>
          <w:szCs w:val="20"/>
        </w:rPr>
        <w:t>al</w:t>
      </w:r>
      <w:r>
        <w:rPr>
          <w:sz w:val="20"/>
          <w:szCs w:val="20"/>
        </w:rPr>
        <w:t>ism</w:t>
      </w:r>
      <w:r w:rsidR="000449ED">
        <w:rPr>
          <w:sz w:val="20"/>
          <w:szCs w:val="20"/>
        </w:rPr>
        <w:t>.</w:t>
      </w:r>
      <w:r w:rsidR="00831516">
        <w:rPr>
          <w:sz w:val="20"/>
          <w:szCs w:val="20"/>
        </w:rPr>
        <w:t xml:space="preserve"> Internationalists thought that the US needed to establish new frontiers by acquiring foreign territories around the globe. </w:t>
      </w:r>
    </w:p>
    <w:p w14:paraId="71893B22" w14:textId="0D9CD828" w:rsidR="00203E93" w:rsidRDefault="00203E93" w:rsidP="002B25A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Famous internationalist was Captain Thayer Mahan </w:t>
      </w:r>
      <w:r w:rsidR="00702DE1">
        <w:rPr>
          <w:sz w:val="20"/>
          <w:szCs w:val="20"/>
        </w:rPr>
        <w:t xml:space="preserve">who published </w:t>
      </w:r>
      <w:r w:rsidR="00702DE1">
        <w:rPr>
          <w:i/>
          <w:iCs/>
          <w:sz w:val="20"/>
          <w:szCs w:val="20"/>
        </w:rPr>
        <w:t>The Influence of Sea Power Upon History</w:t>
      </w:r>
      <w:r w:rsidR="002762FE">
        <w:rPr>
          <w:i/>
          <w:iCs/>
          <w:sz w:val="20"/>
          <w:szCs w:val="20"/>
        </w:rPr>
        <w:t xml:space="preserve">. </w:t>
      </w:r>
    </w:p>
    <w:p w14:paraId="1EF0F6E7" w14:textId="7C4C818F" w:rsidR="00897F54" w:rsidRDefault="00897F54" w:rsidP="002B25A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ideas began to emerge that the US needed to</w:t>
      </w:r>
      <w:r w:rsidR="00345F21">
        <w:rPr>
          <w:sz w:val="20"/>
          <w:szCs w:val="20"/>
        </w:rPr>
        <w:t xml:space="preserve"> be involved in oversees possession to keep the US out of danger of being shut out of the global marketplace or for national security. </w:t>
      </w:r>
    </w:p>
    <w:p w14:paraId="0745553A" w14:textId="265D26DE" w:rsidR="006211A6" w:rsidRDefault="006211A6" w:rsidP="002B25A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Another argument for internationalism was that </w:t>
      </w:r>
      <w:r w:rsidR="00187C54">
        <w:rPr>
          <w:sz w:val="20"/>
          <w:szCs w:val="20"/>
        </w:rPr>
        <w:t xml:space="preserve">imperial powers must take “the white mans burden” of ruling and seeing that natural resources are put to productive use. </w:t>
      </w:r>
    </w:p>
    <w:p w14:paraId="4E7D30BA" w14:textId="34A1F218" w:rsidR="001726D7" w:rsidRPr="002B25A1" w:rsidRDefault="001726D7" w:rsidP="002B25A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Most popular argument was that US had an obligation to protect and promote </w:t>
      </w:r>
      <w:r w:rsidR="00B05DD5">
        <w:rPr>
          <w:sz w:val="20"/>
          <w:szCs w:val="20"/>
        </w:rPr>
        <w:t xml:space="preserve">republican liberty through military power. </w:t>
      </w:r>
    </w:p>
    <w:p w14:paraId="1E5D7FA7" w14:textId="06788A06" w:rsidR="007068B1" w:rsidRDefault="00F73B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Isolationism</w:t>
      </w:r>
      <w:r w:rsidR="007068B1">
        <w:rPr>
          <w:b/>
          <w:bCs/>
          <w:sz w:val="20"/>
          <w:szCs w:val="20"/>
        </w:rPr>
        <w:t>:</w:t>
      </w:r>
    </w:p>
    <w:p w14:paraId="7B057CB4" w14:textId="5299FDEA" w:rsidR="007068B1" w:rsidRPr="007068B1" w:rsidRDefault="007068B1" w:rsidP="007068B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The American form of this was that </w:t>
      </w:r>
      <w:r w:rsidR="002B25A1">
        <w:rPr>
          <w:sz w:val="20"/>
          <w:szCs w:val="20"/>
        </w:rPr>
        <w:t xml:space="preserve">the nation should influence the world by example. </w:t>
      </w:r>
    </w:p>
    <w:p w14:paraId="620AD6D9" w14:textId="28023985" w:rsidR="00F73BD6" w:rsidRDefault="00F73B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Riachuelo and Aquidaba</w:t>
      </w:r>
      <w:r w:rsidR="00F27A5E">
        <w:rPr>
          <w:b/>
          <w:bCs/>
          <w:sz w:val="20"/>
          <w:szCs w:val="20"/>
        </w:rPr>
        <w:t>:</w:t>
      </w:r>
    </w:p>
    <w:p w14:paraId="67A4C308" w14:textId="5BC55481" w:rsidR="00F27A5E" w:rsidRDefault="00F27A5E" w:rsidP="00F27A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Riachuelo was a British built armship in 1883</w:t>
      </w:r>
      <w:r w:rsidR="00D549D0">
        <w:rPr>
          <w:sz w:val="20"/>
          <w:szCs w:val="20"/>
        </w:rPr>
        <w:t xml:space="preserve"> </w:t>
      </w:r>
      <w:r w:rsidR="00BC172E">
        <w:rPr>
          <w:sz w:val="20"/>
          <w:szCs w:val="20"/>
        </w:rPr>
        <w:t>was delivered to Brazil and</w:t>
      </w:r>
      <w:r w:rsidR="00D549D0">
        <w:rPr>
          <w:sz w:val="20"/>
          <w:szCs w:val="20"/>
        </w:rPr>
        <w:t xml:space="preserve"> was the leading naval power in the western hemisphere. First battleship with compound armor belt. </w:t>
      </w:r>
      <w:r w:rsidR="00182467">
        <w:rPr>
          <w:sz w:val="20"/>
          <w:szCs w:val="20"/>
        </w:rPr>
        <w:t xml:space="preserve">In 1886 a </w:t>
      </w:r>
      <w:r w:rsidR="00380976">
        <w:rPr>
          <w:sz w:val="20"/>
          <w:szCs w:val="20"/>
        </w:rPr>
        <w:t xml:space="preserve">slightly smaller form called Aquidaba joined the Brazilian fleet. </w:t>
      </w:r>
    </w:p>
    <w:p w14:paraId="772DB3DA" w14:textId="1A77AF6D" w:rsidR="00D0449D" w:rsidRPr="00F27A5E" w:rsidRDefault="00D0449D" w:rsidP="00F27A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 realized that both these ships could sink an entire fleet so built thee USS Maine and Texas with similar designs </w:t>
      </w:r>
      <w:r w:rsidR="00A57ADD">
        <w:rPr>
          <w:sz w:val="20"/>
          <w:szCs w:val="20"/>
        </w:rPr>
        <w:t>to these ships.</w:t>
      </w:r>
    </w:p>
    <w:p w14:paraId="4F5E137C" w14:textId="2CF93414" w:rsidR="00F73BD6" w:rsidRDefault="00F73B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USS Maine</w:t>
      </w:r>
      <w:r w:rsidR="006056B0">
        <w:rPr>
          <w:b/>
          <w:bCs/>
          <w:sz w:val="20"/>
          <w:szCs w:val="20"/>
        </w:rPr>
        <w:t>:</w:t>
      </w:r>
    </w:p>
    <w:p w14:paraId="2F6DA5F8" w14:textId="5C13FF77" w:rsidR="00A57ADD" w:rsidRPr="00B54D87" w:rsidRDefault="00A57ADD" w:rsidP="00A57AD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Largest naval </w:t>
      </w:r>
      <w:r w:rsidR="006056B0">
        <w:rPr>
          <w:sz w:val="20"/>
          <w:szCs w:val="20"/>
        </w:rPr>
        <w:t xml:space="preserve">to be built in a yard at the time. 9 years to build due to changing policies and </w:t>
      </w:r>
      <w:r w:rsidR="00F22E62">
        <w:rPr>
          <w:sz w:val="20"/>
          <w:szCs w:val="20"/>
        </w:rPr>
        <w:t xml:space="preserve">tons of other factors. Originally planned as a </w:t>
      </w:r>
      <w:r w:rsidR="00B54D87">
        <w:rPr>
          <w:sz w:val="20"/>
          <w:szCs w:val="20"/>
        </w:rPr>
        <w:t>armored cruiser, finished as a second class battleship.</w:t>
      </w:r>
    </w:p>
    <w:p w14:paraId="56474A21" w14:textId="5322602A" w:rsidR="00B54D87" w:rsidRPr="001F3A9B" w:rsidRDefault="00B54D87" w:rsidP="00A57AD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Originally ordered by Captain Charles Dwight Sigsbee to go to Havana from Key West to protect the US Interests. </w:t>
      </w:r>
    </w:p>
    <w:p w14:paraId="296E758A" w14:textId="6AAA324D" w:rsidR="001F3A9B" w:rsidRPr="001028AA" w:rsidRDefault="001F3A9B" w:rsidP="00A57AD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Feb 15 1989 USS Maine exploded in Havana Harbor killing 260 sailors</w:t>
      </w:r>
      <w:r w:rsidR="001028AA">
        <w:rPr>
          <w:sz w:val="20"/>
          <w:szCs w:val="20"/>
        </w:rPr>
        <w:t xml:space="preserve"> and destroyed the front 3</w:t>
      </w:r>
      <w:r w:rsidR="001028AA" w:rsidRPr="001028AA">
        <w:rPr>
          <w:sz w:val="20"/>
          <w:szCs w:val="20"/>
          <w:vertAlign w:val="superscript"/>
        </w:rPr>
        <w:t>rd</w:t>
      </w:r>
      <w:r w:rsidR="001028AA">
        <w:rPr>
          <w:sz w:val="20"/>
          <w:szCs w:val="20"/>
        </w:rPr>
        <w:t xml:space="preserve"> of the ship.</w:t>
      </w:r>
    </w:p>
    <w:p w14:paraId="4BBA3762" w14:textId="7857FD41" w:rsidR="001028AA" w:rsidRPr="00A57ADD" w:rsidRDefault="00805F48" w:rsidP="00A57AD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Who/What destroyed the ship: Many speculations and investigations went to try to figure out the reason the ship ultimately exploded. (Slides 39-44)</w:t>
      </w:r>
    </w:p>
    <w:p w14:paraId="665BCF85" w14:textId="56948A95" w:rsidR="00F73BD6" w:rsidRDefault="00F73B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Theodore Roosevelt</w:t>
      </w:r>
      <w:r w:rsidR="00BB2CAD">
        <w:rPr>
          <w:b/>
          <w:bCs/>
          <w:sz w:val="20"/>
          <w:szCs w:val="20"/>
        </w:rPr>
        <w:t>:</w:t>
      </w:r>
    </w:p>
    <w:p w14:paraId="4A2C8EA3" w14:textId="62E4D545" w:rsidR="00BB2CAD" w:rsidRPr="00F40EDB" w:rsidRDefault="00BB2CAD" w:rsidP="00BB2CA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Supported the idea of an aggressive role in foreign affairs. </w:t>
      </w:r>
    </w:p>
    <w:p w14:paraId="2B9C01BA" w14:textId="6ED1C5BD" w:rsidR="00F40EDB" w:rsidRPr="00BB2CAD" w:rsidRDefault="007B0231" w:rsidP="00BB2CA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Slides 44-54 talks how Roosevelt did not agree with McKinleys approach to helping Cuba.</w:t>
      </w:r>
    </w:p>
    <w:sectPr w:rsidR="00F40EDB" w:rsidRPr="00BB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5BF"/>
    <w:multiLevelType w:val="hybridMultilevel"/>
    <w:tmpl w:val="07D83ED6"/>
    <w:lvl w:ilvl="0" w:tplc="EADE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A38EB"/>
    <w:multiLevelType w:val="hybridMultilevel"/>
    <w:tmpl w:val="9724CD18"/>
    <w:lvl w:ilvl="0" w:tplc="28385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58755">
    <w:abstractNumId w:val="0"/>
  </w:num>
  <w:num w:numId="2" w16cid:durableId="82662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D6"/>
    <w:rsid w:val="000449ED"/>
    <w:rsid w:val="000D5617"/>
    <w:rsid w:val="001028AA"/>
    <w:rsid w:val="001726D7"/>
    <w:rsid w:val="00182467"/>
    <w:rsid w:val="00187C54"/>
    <w:rsid w:val="001F3A9B"/>
    <w:rsid w:val="00203E93"/>
    <w:rsid w:val="002762FE"/>
    <w:rsid w:val="002B25A1"/>
    <w:rsid w:val="00345F21"/>
    <w:rsid w:val="00380976"/>
    <w:rsid w:val="006056B0"/>
    <w:rsid w:val="006211A6"/>
    <w:rsid w:val="00702DE1"/>
    <w:rsid w:val="007068B1"/>
    <w:rsid w:val="007B0231"/>
    <w:rsid w:val="00805F48"/>
    <w:rsid w:val="00831516"/>
    <w:rsid w:val="00861605"/>
    <w:rsid w:val="00897F54"/>
    <w:rsid w:val="00A57ADD"/>
    <w:rsid w:val="00B05DD5"/>
    <w:rsid w:val="00B54D87"/>
    <w:rsid w:val="00BB2CAD"/>
    <w:rsid w:val="00BC172E"/>
    <w:rsid w:val="00D0449D"/>
    <w:rsid w:val="00D549D0"/>
    <w:rsid w:val="00F22E62"/>
    <w:rsid w:val="00F27A5E"/>
    <w:rsid w:val="00F40EDB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729F"/>
  <w15:chartTrackingRefBased/>
  <w15:docId w15:val="{09FB0B95-2DFE-43FE-B8CB-F00BF268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31</cp:revision>
  <dcterms:created xsi:type="dcterms:W3CDTF">2023-07-06T03:49:00Z</dcterms:created>
  <dcterms:modified xsi:type="dcterms:W3CDTF">2023-07-06T05:27:00Z</dcterms:modified>
</cp:coreProperties>
</file>