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221" w:type="dxa"/>
        <w:tblLook w:val="04A0" w:firstRow="1" w:lastRow="0" w:firstColumn="1" w:lastColumn="0" w:noHBand="0" w:noVBand="1"/>
      </w:tblPr>
      <w:tblGrid>
        <w:gridCol w:w="1328"/>
        <w:gridCol w:w="2015"/>
        <w:gridCol w:w="1911"/>
        <w:gridCol w:w="1798"/>
        <w:gridCol w:w="1868"/>
        <w:gridCol w:w="1301"/>
      </w:tblGrid>
      <w:tr w:rsidR="00526BAD" w14:paraId="4A28C56A" w14:textId="77777777" w:rsidTr="005323F4">
        <w:trPr>
          <w:trHeight w:val="220"/>
        </w:trPr>
        <w:tc>
          <w:tcPr>
            <w:tcW w:w="1328" w:type="dxa"/>
            <w:shd w:val="clear" w:color="auto" w:fill="F7CAAC" w:themeFill="accent2" w:themeFillTint="66"/>
          </w:tcPr>
          <w:p w14:paraId="19A847F1" w14:textId="2AFFE3BD" w:rsidR="008A744C" w:rsidRDefault="00526BAD" w:rsidP="008A744C">
            <w:r>
              <w:rPr>
                <w:noProof/>
              </w:rPr>
              <mc:AlternateContent>
                <mc:Choice Requires="wps">
                  <w:drawing>
                    <wp:anchor distT="0" distB="0" distL="114300" distR="114300" simplePos="0" relativeHeight="251659264" behindDoc="0" locked="0" layoutInCell="1" allowOverlap="1" wp14:anchorId="519EFDA7" wp14:editId="524A02E5">
                      <wp:simplePos x="0" y="0"/>
                      <wp:positionH relativeFrom="column">
                        <wp:posOffset>185420</wp:posOffset>
                      </wp:positionH>
                      <wp:positionV relativeFrom="paragraph">
                        <wp:posOffset>-558800</wp:posOffset>
                      </wp:positionV>
                      <wp:extent cx="5934075" cy="4762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934075" cy="476250"/>
                              </a:xfrm>
                              <a:prstGeom prst="rect">
                                <a:avLst/>
                              </a:prstGeom>
                              <a:noFill/>
                              <a:ln>
                                <a:noFill/>
                              </a:ln>
                            </wps:spPr>
                            <wps:txbx>
                              <w:txbxContent>
                                <w:p w14:paraId="4ACCD9DA" w14:textId="46BD074C" w:rsidR="00526BAD" w:rsidRPr="005323F4" w:rsidRDefault="00526BAD" w:rsidP="00526BAD">
                                  <w:pPr>
                                    <w:spacing w:after="0" w:line="240" w:lineRule="auto"/>
                                    <w:jc w:val="center"/>
                                    <w:rPr>
                                      <w:rFonts w:ascii="Berlin Sans FB" w:hAnsi="Berlin Sans F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3F4">
                                    <w:rPr>
                                      <w:rFonts w:ascii="Berlin Sans FB" w:hAnsi="Berlin Sans F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Softwares de controles de versiones (Top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EFDA7" id="_x0000_t202" coordsize="21600,21600" o:spt="202" path="m,l,21600r21600,l21600,xe">
                      <v:stroke joinstyle="miter"/>
                      <v:path gradientshapeok="t" o:connecttype="rect"/>
                    </v:shapetype>
                    <v:shape id="Cuadro de texto 1" o:spid="_x0000_s1026" type="#_x0000_t202" style="position:absolute;margin-left:14.6pt;margin-top:-44pt;width:46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" filled="f" stroked="f">
                      <v:textbox>
                        <w:txbxContent>
                          <w:p w14:paraId="4ACCD9DA" w14:textId="46BD074C" w:rsidR="00526BAD" w:rsidRPr="005323F4" w:rsidRDefault="00526BAD" w:rsidP="00526BAD">
                            <w:pPr>
                              <w:spacing w:after="0" w:line="240" w:lineRule="auto"/>
                              <w:jc w:val="center"/>
                              <w:rPr>
                                <w:rFonts w:ascii="Berlin Sans FB" w:hAnsi="Berlin Sans F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3F4">
                              <w:rPr>
                                <w:rFonts w:ascii="Berlin Sans FB" w:hAnsi="Berlin Sans F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Softwares de controles de versiones (Top 5)</w:t>
                            </w:r>
                          </w:p>
                        </w:txbxContent>
                      </v:textbox>
                    </v:shape>
                  </w:pict>
                </mc:Fallback>
              </mc:AlternateContent>
            </w:r>
            <w:r w:rsidR="008A744C">
              <w:t>NOMBRE</w:t>
            </w:r>
          </w:p>
        </w:tc>
        <w:tc>
          <w:tcPr>
            <w:tcW w:w="2015" w:type="dxa"/>
            <w:shd w:val="clear" w:color="auto" w:fill="F7CAAC" w:themeFill="accent2" w:themeFillTint="66"/>
          </w:tcPr>
          <w:p w14:paraId="67DC9BE0" w14:textId="77777777" w:rsidR="008A744C" w:rsidRDefault="008A744C" w:rsidP="008A744C">
            <w:r>
              <w:t>CARACTERÍSTICAS</w:t>
            </w:r>
          </w:p>
        </w:tc>
        <w:tc>
          <w:tcPr>
            <w:tcW w:w="1911" w:type="dxa"/>
            <w:shd w:val="clear" w:color="auto" w:fill="F7CAAC" w:themeFill="accent2" w:themeFillTint="66"/>
          </w:tcPr>
          <w:p w14:paraId="1554CA7A" w14:textId="77777777" w:rsidR="008A744C" w:rsidRDefault="008A744C" w:rsidP="008A744C">
            <w:r>
              <w:t>VENTAJAS</w:t>
            </w:r>
          </w:p>
        </w:tc>
        <w:tc>
          <w:tcPr>
            <w:tcW w:w="1798" w:type="dxa"/>
            <w:shd w:val="clear" w:color="auto" w:fill="F7CAAC" w:themeFill="accent2" w:themeFillTint="66"/>
          </w:tcPr>
          <w:p w14:paraId="70E86596" w14:textId="1790D9CA" w:rsidR="008A744C" w:rsidRDefault="008A744C" w:rsidP="008A744C">
            <w:r>
              <w:t>DESVENTAJAS</w:t>
            </w:r>
          </w:p>
        </w:tc>
        <w:tc>
          <w:tcPr>
            <w:tcW w:w="1868" w:type="dxa"/>
            <w:shd w:val="clear" w:color="auto" w:fill="F7CAAC" w:themeFill="accent2" w:themeFillTint="66"/>
          </w:tcPr>
          <w:p w14:paraId="1E8E1F55" w14:textId="77777777" w:rsidR="008A744C" w:rsidRDefault="008A744C" w:rsidP="008A744C">
            <w:r>
              <w:t>FABRICANTE</w:t>
            </w:r>
          </w:p>
        </w:tc>
        <w:tc>
          <w:tcPr>
            <w:tcW w:w="1301" w:type="dxa"/>
            <w:shd w:val="clear" w:color="auto" w:fill="F7CAAC" w:themeFill="accent2" w:themeFillTint="66"/>
          </w:tcPr>
          <w:p w14:paraId="4D54D2D3" w14:textId="77777777" w:rsidR="008A744C" w:rsidRDefault="008A744C" w:rsidP="008A744C">
            <w:r>
              <w:t>PRECIO</w:t>
            </w:r>
          </w:p>
        </w:tc>
      </w:tr>
      <w:tr w:rsidR="00526BAD" w14:paraId="164B1A0D" w14:textId="77777777" w:rsidTr="005323F4">
        <w:trPr>
          <w:trHeight w:val="3513"/>
        </w:trPr>
        <w:tc>
          <w:tcPr>
            <w:tcW w:w="1328" w:type="dxa"/>
            <w:shd w:val="clear" w:color="auto" w:fill="E2EFD9" w:themeFill="accent6" w:themeFillTint="33"/>
          </w:tcPr>
          <w:p w14:paraId="192A4867" w14:textId="77777777" w:rsidR="008A744C" w:rsidRDefault="008A744C" w:rsidP="008A744C">
            <w:r>
              <w:t>Git</w:t>
            </w:r>
          </w:p>
        </w:tc>
        <w:tc>
          <w:tcPr>
            <w:tcW w:w="2015" w:type="dxa"/>
            <w:shd w:val="clear" w:color="auto" w:fill="FFF2CC" w:themeFill="accent4" w:themeFillTint="33"/>
          </w:tcPr>
          <w:p w14:paraId="0628698B" w14:textId="77777777" w:rsidR="008A744C" w:rsidRDefault="008A744C" w:rsidP="008A744C">
            <w:r>
              <w:t>1. Distribuido y Descentralizado</w:t>
            </w:r>
          </w:p>
          <w:p w14:paraId="5765AFF8" w14:textId="77777777" w:rsidR="008A744C" w:rsidRDefault="008A744C" w:rsidP="008A744C">
            <w:r>
              <w:t>2. Rastreo Preciso de Cambios</w:t>
            </w:r>
          </w:p>
          <w:p w14:paraId="731C98F4" w14:textId="77777777" w:rsidR="008A744C" w:rsidRDefault="008A744C" w:rsidP="008A744C">
            <w:r>
              <w:t>3. Ramificación Eficiente</w:t>
            </w:r>
          </w:p>
          <w:p w14:paraId="2B24BD02" w14:textId="77777777" w:rsidR="008A744C" w:rsidRDefault="008A744C" w:rsidP="008A744C">
            <w:r>
              <w:t>4. Fusiones Simplificadas</w:t>
            </w:r>
          </w:p>
        </w:tc>
        <w:tc>
          <w:tcPr>
            <w:tcW w:w="1911" w:type="dxa"/>
            <w:shd w:val="clear" w:color="auto" w:fill="FFF2CC" w:themeFill="accent4" w:themeFillTint="33"/>
          </w:tcPr>
          <w:p w14:paraId="3B73ACA6" w14:textId="77777777" w:rsidR="008A744C" w:rsidRDefault="008A744C" w:rsidP="008A744C">
            <w:r>
              <w:t>1. Historial Completo y Rastreable</w:t>
            </w:r>
          </w:p>
          <w:p w14:paraId="5FB33B9D" w14:textId="77777777" w:rsidR="008A744C" w:rsidRDefault="008A744C" w:rsidP="008A744C">
            <w:r>
              <w:t>2. Desarrollo Colaborativo sin Fricción</w:t>
            </w:r>
          </w:p>
          <w:p w14:paraId="7A02D1AB" w14:textId="77777777" w:rsidR="008A744C" w:rsidRDefault="008A744C" w:rsidP="008A744C">
            <w:r>
              <w:t>3. Reversión Sencilla y Segura</w:t>
            </w:r>
          </w:p>
          <w:p w14:paraId="593292F1" w14:textId="77777777" w:rsidR="008A744C" w:rsidRDefault="008A744C" w:rsidP="008A744C">
            <w:r>
              <w:t>4. Flujo de Trabajo Flexible</w:t>
            </w:r>
          </w:p>
          <w:p w14:paraId="043C1147" w14:textId="77777777" w:rsidR="008A744C" w:rsidRDefault="008A744C" w:rsidP="008A744C">
            <w:r>
              <w:t>5. Integración con Plataformas de Colaboración</w:t>
            </w:r>
          </w:p>
        </w:tc>
        <w:tc>
          <w:tcPr>
            <w:tcW w:w="1798" w:type="dxa"/>
            <w:shd w:val="clear" w:color="auto" w:fill="FFF2CC" w:themeFill="accent4" w:themeFillTint="33"/>
          </w:tcPr>
          <w:p w14:paraId="0F6F8F96" w14:textId="44969251" w:rsidR="007D2663" w:rsidRDefault="007D2663" w:rsidP="007D2663">
            <w:r>
              <w:t xml:space="preserve">1.Es más complejo que los sistemas centralizados tradicionales </w:t>
            </w:r>
          </w:p>
          <w:p w14:paraId="45E42936" w14:textId="77777777" w:rsidR="007D2663" w:rsidRDefault="007D2663" w:rsidP="007D2663">
            <w:r>
              <w:t>2.La curva de aprendizaje es empinada</w:t>
            </w:r>
          </w:p>
          <w:p w14:paraId="5D0DCD8A" w14:textId="77777777" w:rsidR="007D2663" w:rsidRDefault="007D2663" w:rsidP="007D2663">
            <w:r>
              <w:t xml:space="preserve">3.Los comandos y algunos conceptos que usa pueden llegar a ser confusos </w:t>
            </w:r>
          </w:p>
          <w:p w14:paraId="75930790" w14:textId="77777777" w:rsidR="008A744C" w:rsidRDefault="008A744C" w:rsidP="007D2663"/>
        </w:tc>
        <w:tc>
          <w:tcPr>
            <w:tcW w:w="1868" w:type="dxa"/>
            <w:shd w:val="clear" w:color="auto" w:fill="FFF2CC" w:themeFill="accent4" w:themeFillTint="33"/>
          </w:tcPr>
          <w:p w14:paraId="249616C0" w14:textId="77777777" w:rsidR="008A744C" w:rsidRDefault="007D2663" w:rsidP="008A744C">
            <w:r w:rsidRPr="007D2663">
              <w:t>Linus Torvalds en 2005</w:t>
            </w:r>
          </w:p>
        </w:tc>
        <w:tc>
          <w:tcPr>
            <w:tcW w:w="1301" w:type="dxa"/>
            <w:shd w:val="clear" w:color="auto" w:fill="FFF2CC" w:themeFill="accent4" w:themeFillTint="33"/>
          </w:tcPr>
          <w:p w14:paraId="2CF38BE8" w14:textId="77777777" w:rsidR="008A744C" w:rsidRDefault="007D2663" w:rsidP="008A744C">
            <w:r w:rsidRPr="007D2663">
              <w:t>0,06 USD por GB/mes. 0,001 USD por solicitud de Git.</w:t>
            </w:r>
          </w:p>
        </w:tc>
      </w:tr>
      <w:tr w:rsidR="00526BAD" w14:paraId="1ECECCC0" w14:textId="77777777" w:rsidTr="005323F4">
        <w:trPr>
          <w:trHeight w:val="2849"/>
        </w:trPr>
        <w:tc>
          <w:tcPr>
            <w:tcW w:w="1328" w:type="dxa"/>
            <w:shd w:val="clear" w:color="auto" w:fill="E2EFD9" w:themeFill="accent6" w:themeFillTint="33"/>
          </w:tcPr>
          <w:p w14:paraId="5A33253C" w14:textId="77777777" w:rsidR="008A744C" w:rsidRDefault="008A744C" w:rsidP="008A744C">
            <w:r>
              <w:t>CVS</w:t>
            </w:r>
          </w:p>
        </w:tc>
        <w:tc>
          <w:tcPr>
            <w:tcW w:w="2015" w:type="dxa"/>
            <w:shd w:val="clear" w:color="auto" w:fill="FFF2CC" w:themeFill="accent4" w:themeFillTint="33"/>
          </w:tcPr>
          <w:p w14:paraId="772857B2" w14:textId="49559591" w:rsidR="00533E85" w:rsidRDefault="005323F4" w:rsidP="008A744C">
            <w:r>
              <w:t>S</w:t>
            </w:r>
            <w:r w:rsidR="00533E85" w:rsidRPr="00533E85">
              <w:t>e basa en una arquitectura cliente-servidor como la de SVN, lleva presente mucho tiempo en el mundo del desarrollo y es una opción excelente para los proyectos de código abierto.</w:t>
            </w:r>
          </w:p>
        </w:tc>
        <w:tc>
          <w:tcPr>
            <w:tcW w:w="1911" w:type="dxa"/>
            <w:shd w:val="clear" w:color="auto" w:fill="FFF2CC" w:themeFill="accent4" w:themeFillTint="33"/>
          </w:tcPr>
          <w:p w14:paraId="61B92CE4" w14:textId="77777777" w:rsidR="00533E85" w:rsidRDefault="00533E85" w:rsidP="00533E85">
            <w:r>
              <w:t>Muy buena comunidad para la resolución de dudas y búsqueda de soluciones.</w:t>
            </w:r>
          </w:p>
          <w:p w14:paraId="17FC0FF5" w14:textId="77777777" w:rsidR="00533E85" w:rsidRDefault="00533E85" w:rsidP="00533E85">
            <w:r>
              <w:t>Gran soporte multiplataforma.</w:t>
            </w:r>
          </w:p>
          <w:p w14:paraId="3BFCD769" w14:textId="77777777" w:rsidR="008A744C" w:rsidRDefault="00533E85" w:rsidP="00533E85">
            <w:r>
              <w:t>Línea de comandos robusta y útil para el uso de scripts.</w:t>
            </w:r>
          </w:p>
        </w:tc>
        <w:tc>
          <w:tcPr>
            <w:tcW w:w="1798" w:type="dxa"/>
            <w:shd w:val="clear" w:color="auto" w:fill="FFF2CC" w:themeFill="accent4" w:themeFillTint="33"/>
          </w:tcPr>
          <w:p w14:paraId="6DE0B3D4" w14:textId="77777777" w:rsidR="00533E85" w:rsidRDefault="00533E85" w:rsidP="00533E85">
            <w:r>
              <w:t>No soporta revisiones firmadas, como SVN.</w:t>
            </w:r>
          </w:p>
          <w:p w14:paraId="605FC04D" w14:textId="77777777" w:rsidR="00533E85" w:rsidRDefault="00533E85" w:rsidP="00533E85">
            <w:r>
              <w:t>Poco soporte para el control de código fuente distribuido.</w:t>
            </w:r>
          </w:p>
          <w:p w14:paraId="54614694" w14:textId="77777777" w:rsidR="008A744C" w:rsidRDefault="00533E85" w:rsidP="00533E85">
            <w:r>
              <w:t xml:space="preserve">No contempla </w:t>
            </w:r>
            <w:proofErr w:type="spellStart"/>
            <w:r>
              <w:t>checkouts</w:t>
            </w:r>
            <w:proofErr w:type="spellEnd"/>
            <w:r>
              <w:t xml:space="preserve"> ni </w:t>
            </w:r>
            <w:proofErr w:type="spellStart"/>
            <w:r>
              <w:t>commits</w:t>
            </w:r>
            <w:proofErr w:type="spellEnd"/>
            <w:r>
              <w:t xml:space="preserve"> atómicos.</w:t>
            </w:r>
          </w:p>
        </w:tc>
        <w:tc>
          <w:tcPr>
            <w:tcW w:w="1868" w:type="dxa"/>
            <w:shd w:val="clear" w:color="auto" w:fill="FFF2CC" w:themeFill="accent4" w:themeFillTint="33"/>
          </w:tcPr>
          <w:p w14:paraId="32DD783A" w14:textId="592CC914" w:rsidR="008A744C" w:rsidRDefault="00526BAD" w:rsidP="008A744C">
            <w:r w:rsidRPr="00526BAD">
              <w:t>CVS fue desarrollado por GNU</w:t>
            </w:r>
          </w:p>
        </w:tc>
        <w:tc>
          <w:tcPr>
            <w:tcW w:w="1301" w:type="dxa"/>
            <w:shd w:val="clear" w:color="auto" w:fill="FFF2CC" w:themeFill="accent4" w:themeFillTint="33"/>
          </w:tcPr>
          <w:p w14:paraId="755A2873" w14:textId="716D48FA" w:rsidR="008A744C" w:rsidRDefault="00526BAD" w:rsidP="008A744C">
            <w:r w:rsidRPr="00526BAD">
              <w:t>$753.64.</w:t>
            </w:r>
          </w:p>
        </w:tc>
      </w:tr>
      <w:tr w:rsidR="00526BAD" w14:paraId="3453BD45" w14:textId="77777777" w:rsidTr="005323F4">
        <w:trPr>
          <w:trHeight w:val="3735"/>
        </w:trPr>
        <w:tc>
          <w:tcPr>
            <w:tcW w:w="1328" w:type="dxa"/>
            <w:shd w:val="clear" w:color="auto" w:fill="E2EFD9" w:themeFill="accent6" w:themeFillTint="33"/>
          </w:tcPr>
          <w:p w14:paraId="7E9196B9" w14:textId="6D554162" w:rsidR="008A744C" w:rsidRDefault="008A744C" w:rsidP="008A744C">
            <w:r w:rsidRPr="008A744C">
              <w:t xml:space="preserve">Apache </w:t>
            </w:r>
            <w:r w:rsidR="005323F4" w:rsidRPr="008A744C">
              <w:t>Subversión</w:t>
            </w:r>
            <w:r w:rsidR="00533E85">
              <w:t xml:space="preserve"> </w:t>
            </w:r>
          </w:p>
          <w:p w14:paraId="32502128" w14:textId="77777777" w:rsidR="00533E85" w:rsidRDefault="00533E85" w:rsidP="008A744C">
            <w:r>
              <w:t>(SVN)</w:t>
            </w:r>
          </w:p>
        </w:tc>
        <w:tc>
          <w:tcPr>
            <w:tcW w:w="2015" w:type="dxa"/>
            <w:shd w:val="clear" w:color="auto" w:fill="FFF2CC" w:themeFill="accent4" w:themeFillTint="33"/>
          </w:tcPr>
          <w:p w14:paraId="4714CF60" w14:textId="5B963F04" w:rsidR="00533E85" w:rsidRDefault="005323F4" w:rsidP="00533E85">
            <w:r>
              <w:t>S</w:t>
            </w:r>
            <w:r w:rsidR="00533E85" w:rsidRPr="00533E85">
              <w:t>e basa en una arquitectura cliente-servidor. Presenta algunas funcionalidades interesantes, como versiones de enlaces simbólicos, soporte para directorios vacíos y registros de operaciones de copiar, mover, borrar y renombrar.</w:t>
            </w:r>
          </w:p>
          <w:p w14:paraId="04647989" w14:textId="77777777" w:rsidR="008A744C" w:rsidRDefault="008A744C" w:rsidP="008A744C"/>
        </w:tc>
        <w:tc>
          <w:tcPr>
            <w:tcW w:w="1911" w:type="dxa"/>
            <w:shd w:val="clear" w:color="auto" w:fill="FFF2CC" w:themeFill="accent4" w:themeFillTint="33"/>
          </w:tcPr>
          <w:p w14:paraId="1D972037" w14:textId="77777777" w:rsidR="00533E85" w:rsidRDefault="00533E85" w:rsidP="00533E85">
            <w:r>
              <w:t>Fácil de configurar y administrar.</w:t>
            </w:r>
          </w:p>
          <w:p w14:paraId="49BB8E3C" w14:textId="77777777" w:rsidR="00533E85" w:rsidRDefault="00533E85" w:rsidP="00533E85">
            <w:r>
              <w:t>Muy buen soporte para Windows.</w:t>
            </w:r>
          </w:p>
          <w:p w14:paraId="3B4C6CBD" w14:textId="77777777" w:rsidR="008A744C" w:rsidRDefault="00533E85" w:rsidP="00533E85">
            <w:r>
              <w:t>Integración excelente con los principales IDE y las herramientas ágiles.</w:t>
            </w:r>
          </w:p>
        </w:tc>
        <w:tc>
          <w:tcPr>
            <w:tcW w:w="1798" w:type="dxa"/>
            <w:shd w:val="clear" w:color="auto" w:fill="FFF2CC" w:themeFill="accent4" w:themeFillTint="33"/>
          </w:tcPr>
          <w:p w14:paraId="7DF4596F" w14:textId="77777777" w:rsidR="00533E85" w:rsidRDefault="00533E85" w:rsidP="00533E85">
            <w:r>
              <w:t>Al basarse en una arquitectura cliente-servidor, todas las versiones deben almacenarse en el mismo lugar.</w:t>
            </w:r>
          </w:p>
          <w:p w14:paraId="2218022B" w14:textId="77777777" w:rsidR="00533E85" w:rsidRDefault="00533E85" w:rsidP="00533E85">
            <w:r>
              <w:t>Generación de ramas más compleja.</w:t>
            </w:r>
          </w:p>
          <w:p w14:paraId="0E17F56E" w14:textId="77777777" w:rsidR="00533E85" w:rsidRDefault="00533E85" w:rsidP="00533E85">
            <w:r>
              <w:t>Repositorios más pesados.</w:t>
            </w:r>
          </w:p>
          <w:p w14:paraId="482F2D37" w14:textId="77777777" w:rsidR="00533E85" w:rsidRDefault="00533E85" w:rsidP="00533E85">
            <w:r>
              <w:t>Sin información sobre la hora de modificación de los archivos.</w:t>
            </w:r>
          </w:p>
          <w:p w14:paraId="54E66FEB" w14:textId="77777777" w:rsidR="008A744C" w:rsidRDefault="00533E85" w:rsidP="00533E85">
            <w:r>
              <w:t>Sin soporte para versiones firmadas.</w:t>
            </w:r>
          </w:p>
        </w:tc>
        <w:tc>
          <w:tcPr>
            <w:tcW w:w="1868" w:type="dxa"/>
            <w:shd w:val="clear" w:color="auto" w:fill="FFF2CC" w:themeFill="accent4" w:themeFillTint="33"/>
          </w:tcPr>
          <w:p w14:paraId="27607B84" w14:textId="643721F3" w:rsidR="008A744C" w:rsidRDefault="00526BAD" w:rsidP="008A744C">
            <w:r>
              <w:t>D</w:t>
            </w:r>
            <w:r w:rsidRPr="00526BAD">
              <w:t>esarrollado por el Ministerio de Economía</w:t>
            </w:r>
          </w:p>
        </w:tc>
        <w:tc>
          <w:tcPr>
            <w:tcW w:w="1301" w:type="dxa"/>
            <w:shd w:val="clear" w:color="auto" w:fill="FFF2CC" w:themeFill="accent4" w:themeFillTint="33"/>
          </w:tcPr>
          <w:p w14:paraId="3B6F3512" w14:textId="39BAD423" w:rsidR="008A744C" w:rsidRDefault="00526BAD" w:rsidP="008A744C">
            <w:r w:rsidRPr="00526BAD">
              <w:t>$1.17</w:t>
            </w:r>
          </w:p>
        </w:tc>
      </w:tr>
      <w:tr w:rsidR="00526BAD" w14:paraId="4F5B7D78" w14:textId="77777777" w:rsidTr="005323F4">
        <w:trPr>
          <w:trHeight w:val="3083"/>
        </w:trPr>
        <w:tc>
          <w:tcPr>
            <w:tcW w:w="1328" w:type="dxa"/>
            <w:shd w:val="clear" w:color="auto" w:fill="E2EFD9" w:themeFill="accent6" w:themeFillTint="33"/>
          </w:tcPr>
          <w:p w14:paraId="0B90CFB8" w14:textId="77777777" w:rsidR="008A744C" w:rsidRDefault="008A744C" w:rsidP="008A744C">
            <w:r w:rsidRPr="008A744C">
              <w:lastRenderedPageBreak/>
              <w:t>Mercurial</w:t>
            </w:r>
          </w:p>
        </w:tc>
        <w:tc>
          <w:tcPr>
            <w:tcW w:w="2015" w:type="dxa"/>
            <w:shd w:val="clear" w:color="auto" w:fill="FFF2CC" w:themeFill="accent4" w:themeFillTint="33"/>
          </w:tcPr>
          <w:p w14:paraId="4D7D7C8A" w14:textId="06EC99DA" w:rsidR="008A744C" w:rsidRDefault="005323F4" w:rsidP="008A744C">
            <w:r>
              <w:t>E</w:t>
            </w:r>
            <w:r w:rsidR="00533E85" w:rsidRPr="00533E85">
              <w:t>s un sistema de control de versiones distribuido ideal para usuarios poco experimentados o perfiles poco técnicos.</w:t>
            </w:r>
          </w:p>
        </w:tc>
        <w:tc>
          <w:tcPr>
            <w:tcW w:w="1911" w:type="dxa"/>
            <w:shd w:val="clear" w:color="auto" w:fill="FFF2CC" w:themeFill="accent4" w:themeFillTint="33"/>
          </w:tcPr>
          <w:p w14:paraId="621FAAE6" w14:textId="77777777" w:rsidR="00533E85" w:rsidRDefault="00533E85" w:rsidP="00533E85">
            <w:r>
              <w:t>Intuitivo y sencillo de manejar, con una curva de aprendizaje mucho más corta.</w:t>
            </w:r>
          </w:p>
          <w:p w14:paraId="73EC218D" w14:textId="77777777" w:rsidR="00533E85" w:rsidRDefault="00533E85" w:rsidP="00533E85">
            <w:r>
              <w:t>Veloz, potente y ligero.</w:t>
            </w:r>
          </w:p>
          <w:p w14:paraId="44D022EC" w14:textId="77777777" w:rsidR="008A744C" w:rsidRDefault="00533E85" w:rsidP="00533E85">
            <w:r>
              <w:t>Manejo sólido de archivos de texto plano y, también, binarios.</w:t>
            </w:r>
          </w:p>
        </w:tc>
        <w:tc>
          <w:tcPr>
            <w:tcW w:w="1798" w:type="dxa"/>
            <w:shd w:val="clear" w:color="auto" w:fill="FFF2CC" w:themeFill="accent4" w:themeFillTint="33"/>
          </w:tcPr>
          <w:p w14:paraId="7FD88595" w14:textId="77777777" w:rsidR="00533E85" w:rsidRDefault="00533E85" w:rsidP="00533E85">
            <w:r>
              <w:t>No funciona bien con extensiones.</w:t>
            </w:r>
          </w:p>
          <w:p w14:paraId="30899AC5" w14:textId="77777777" w:rsidR="00533E85" w:rsidRDefault="00533E85" w:rsidP="00533E85">
            <w:r>
              <w:t>Presenta menos funcionalidades que Git.</w:t>
            </w:r>
          </w:p>
          <w:p w14:paraId="2A0331F0" w14:textId="77777777" w:rsidR="008A744C" w:rsidRDefault="00533E85" w:rsidP="00533E85">
            <w:r>
              <w:t>Solo soporta complementos programados en Python.</w:t>
            </w:r>
          </w:p>
        </w:tc>
        <w:tc>
          <w:tcPr>
            <w:tcW w:w="1868" w:type="dxa"/>
            <w:shd w:val="clear" w:color="auto" w:fill="FFF2CC" w:themeFill="accent4" w:themeFillTint="33"/>
          </w:tcPr>
          <w:p w14:paraId="579F8AC5" w14:textId="77777777" w:rsidR="008A744C" w:rsidRDefault="00533E85" w:rsidP="008A744C">
            <w:r w:rsidRPr="00533E85">
              <w:t xml:space="preserve">Matt </w:t>
            </w:r>
            <w:proofErr w:type="spellStart"/>
            <w:r w:rsidRPr="00533E85">
              <w:t>Mackall</w:t>
            </w:r>
            <w:proofErr w:type="spellEnd"/>
            <w:r w:rsidRPr="00533E85">
              <w:t xml:space="preserve"> </w:t>
            </w:r>
          </w:p>
        </w:tc>
        <w:tc>
          <w:tcPr>
            <w:tcW w:w="1301" w:type="dxa"/>
            <w:shd w:val="clear" w:color="auto" w:fill="FFF2CC" w:themeFill="accent4" w:themeFillTint="33"/>
          </w:tcPr>
          <w:p w14:paraId="1E9B8574" w14:textId="77777777" w:rsidR="008A744C" w:rsidRDefault="007A6875" w:rsidP="008A744C">
            <w:r>
              <w:t>Gratis</w:t>
            </w:r>
          </w:p>
        </w:tc>
      </w:tr>
      <w:tr w:rsidR="00526BAD" w14:paraId="42366498" w14:textId="77777777" w:rsidTr="005323F4">
        <w:trPr>
          <w:trHeight w:val="5271"/>
        </w:trPr>
        <w:tc>
          <w:tcPr>
            <w:tcW w:w="1328" w:type="dxa"/>
            <w:shd w:val="clear" w:color="auto" w:fill="E2EFD9" w:themeFill="accent6" w:themeFillTint="33"/>
          </w:tcPr>
          <w:p w14:paraId="03E945A1" w14:textId="77777777" w:rsidR="008A744C" w:rsidRDefault="008A744C" w:rsidP="008A744C">
            <w:proofErr w:type="spellStart"/>
            <w:r w:rsidRPr="008A744C">
              <w:t>Monotone</w:t>
            </w:r>
            <w:proofErr w:type="spellEnd"/>
          </w:p>
        </w:tc>
        <w:tc>
          <w:tcPr>
            <w:tcW w:w="2015" w:type="dxa"/>
            <w:shd w:val="clear" w:color="auto" w:fill="FFF2CC" w:themeFill="accent4" w:themeFillTint="33"/>
          </w:tcPr>
          <w:p w14:paraId="2720ED95" w14:textId="7C48C864" w:rsidR="008A744C" w:rsidRDefault="005323F4" w:rsidP="008A744C">
            <w:r>
              <w:t>E</w:t>
            </w:r>
            <w:r w:rsidR="00533E85" w:rsidRPr="00533E85">
              <w:t xml:space="preserve">s una herramienta de control de versiones distribuida de código abierto que puede integrarse en multitud de sistemas operativos. Prima la integridad ante el rendimiento, emplea técnicas criptográficas para rastrear las versiones y autenticaciones de archivos, puede importar proyectos CVS y utiliza el protocolo </w:t>
            </w:r>
            <w:proofErr w:type="spellStart"/>
            <w:r w:rsidR="00533E85" w:rsidRPr="00533E85">
              <w:t>netsync</w:t>
            </w:r>
            <w:proofErr w:type="spellEnd"/>
            <w:r w:rsidR="00533E85" w:rsidRPr="00533E85">
              <w:t>.</w:t>
            </w:r>
          </w:p>
        </w:tc>
        <w:tc>
          <w:tcPr>
            <w:tcW w:w="1911" w:type="dxa"/>
            <w:shd w:val="clear" w:color="auto" w:fill="FFF2CC" w:themeFill="accent4" w:themeFillTint="33"/>
          </w:tcPr>
          <w:p w14:paraId="35473A88" w14:textId="77777777" w:rsidR="00533E85" w:rsidRDefault="00533E85" w:rsidP="00533E85">
            <w:r>
              <w:t>Excelente funcionamiento de la ramificación.</w:t>
            </w:r>
          </w:p>
          <w:p w14:paraId="089D3F3D" w14:textId="77777777" w:rsidR="00533E85" w:rsidRDefault="00533E85" w:rsidP="00533E85">
            <w:r>
              <w:t>Buena documentación oficial.</w:t>
            </w:r>
          </w:p>
          <w:p w14:paraId="138FB3BF" w14:textId="77777777" w:rsidR="00533E85" w:rsidRDefault="00533E85" w:rsidP="00533E85">
            <w:r>
              <w:t>Requiere poco mantenimiento.</w:t>
            </w:r>
          </w:p>
          <w:p w14:paraId="0AEF5CCA" w14:textId="77777777" w:rsidR="00533E85" w:rsidRDefault="00533E85" w:rsidP="00533E85">
            <w:r>
              <w:t>Sencillo, con una curva de aprendizaje corta.</w:t>
            </w:r>
          </w:p>
          <w:p w14:paraId="1BC75FEA" w14:textId="77777777" w:rsidR="008A744C" w:rsidRDefault="00533E85" w:rsidP="00533E85">
            <w:r>
              <w:t>Interfaz gráfica intuitiva.</w:t>
            </w:r>
          </w:p>
        </w:tc>
        <w:tc>
          <w:tcPr>
            <w:tcW w:w="1798" w:type="dxa"/>
            <w:shd w:val="clear" w:color="auto" w:fill="FFF2CC" w:themeFill="accent4" w:themeFillTint="33"/>
          </w:tcPr>
          <w:p w14:paraId="4AB76621" w14:textId="77777777" w:rsidR="00533E85" w:rsidRDefault="00533E85" w:rsidP="00533E85">
            <w:r>
              <w:t>Problemas de rendimiento en algunas operaciones.</w:t>
            </w:r>
          </w:p>
          <w:p w14:paraId="78D5DCD2" w14:textId="77777777" w:rsidR="008A744C" w:rsidRDefault="00533E85" w:rsidP="00533E85">
            <w:r>
              <w:t xml:space="preserve">No permite hacer </w:t>
            </w:r>
            <w:proofErr w:type="spellStart"/>
            <w:r>
              <w:t>checkout</w:t>
            </w:r>
            <w:proofErr w:type="spellEnd"/>
            <w:r>
              <w:t xml:space="preserve"> ni </w:t>
            </w:r>
            <w:proofErr w:type="spellStart"/>
            <w:r>
              <w:t>commit</w:t>
            </w:r>
            <w:proofErr w:type="spellEnd"/>
            <w:r>
              <w:t xml:space="preserve"> detrás del proxy.</w:t>
            </w:r>
          </w:p>
        </w:tc>
        <w:tc>
          <w:tcPr>
            <w:tcW w:w="1868" w:type="dxa"/>
            <w:shd w:val="clear" w:color="auto" w:fill="FFF2CC" w:themeFill="accent4" w:themeFillTint="33"/>
          </w:tcPr>
          <w:p w14:paraId="453C8315" w14:textId="61940717" w:rsidR="00526BAD" w:rsidRDefault="00526BAD" w:rsidP="008A744C">
            <w:r>
              <w:t xml:space="preserve">Autor: </w:t>
            </w:r>
            <w:proofErr w:type="spellStart"/>
            <w:r w:rsidRPr="00526BAD">
              <w:t>Graydon</w:t>
            </w:r>
            <w:proofErr w:type="spellEnd"/>
            <w:r w:rsidRPr="00526BAD">
              <w:t xml:space="preserve"> Hoare</w:t>
            </w:r>
          </w:p>
          <w:p w14:paraId="3F856684" w14:textId="17C8C0B8" w:rsidR="008A744C" w:rsidRDefault="00526BAD" w:rsidP="008A744C">
            <w:r>
              <w:t xml:space="preserve">Desarrolladores: </w:t>
            </w:r>
            <w:r w:rsidRPr="00526BAD">
              <w:t xml:space="preserve">Nathaniel Smith, </w:t>
            </w:r>
            <w:proofErr w:type="spellStart"/>
            <w:r w:rsidRPr="00526BAD">
              <w:t>Graydon</w:t>
            </w:r>
            <w:proofErr w:type="spellEnd"/>
            <w:r w:rsidRPr="00526BAD">
              <w:t xml:space="preserve"> Hoare</w:t>
            </w:r>
          </w:p>
        </w:tc>
        <w:tc>
          <w:tcPr>
            <w:tcW w:w="1301" w:type="dxa"/>
            <w:shd w:val="clear" w:color="auto" w:fill="FFF2CC" w:themeFill="accent4" w:themeFillTint="33"/>
          </w:tcPr>
          <w:p w14:paraId="7BBAA41A" w14:textId="77777777" w:rsidR="008A744C" w:rsidRDefault="007A6875" w:rsidP="008A744C">
            <w:r>
              <w:t>Gratis</w:t>
            </w:r>
          </w:p>
        </w:tc>
      </w:tr>
    </w:tbl>
    <w:p w14:paraId="3BBDEB78" w14:textId="53EA94A8" w:rsidR="00015F3A" w:rsidRPr="00CD532D" w:rsidRDefault="00015F3A" w:rsidP="008A744C">
      <w:pPr>
        <w:rPr>
          <w:rFonts w:ascii="Arial Black" w:hAnsi="Arial Black"/>
          <w:sz w:val="24"/>
        </w:rPr>
      </w:pPr>
    </w:p>
    <w:p w14:paraId="667D0A55" w14:textId="2CB9B37B" w:rsidR="00CD532D" w:rsidRPr="00CD532D" w:rsidRDefault="00CD532D" w:rsidP="008A744C">
      <w:pPr>
        <w:rPr>
          <w:rFonts w:ascii="Arial Black" w:hAnsi="Arial Black" w:cs="Arial"/>
          <w:sz w:val="28"/>
        </w:rPr>
      </w:pPr>
      <w:r w:rsidRPr="00CD532D">
        <w:rPr>
          <w:rFonts w:ascii="Arial Black" w:hAnsi="Arial Black" w:cs="Arial"/>
          <w:sz w:val="28"/>
        </w:rPr>
        <w:t>CONCLUSIÓN</w:t>
      </w:r>
    </w:p>
    <w:p w14:paraId="6B2744A8" w14:textId="1D4573BD" w:rsidR="00CD532D" w:rsidRPr="00CD532D" w:rsidRDefault="00CD532D" w:rsidP="00127F20">
      <w:pPr>
        <w:jc w:val="both"/>
        <w:rPr>
          <w:rFonts w:ascii="Arial" w:hAnsi="Arial" w:cs="Arial"/>
          <w:sz w:val="24"/>
        </w:rPr>
      </w:pPr>
      <w:r w:rsidRPr="00CD532D">
        <w:rPr>
          <w:rFonts w:ascii="Arial" w:hAnsi="Arial" w:cs="Arial"/>
          <w:sz w:val="24"/>
        </w:rPr>
        <w:t>Con base a nuestra investigación de controles de software el que elegimos es Git porque te permite trabajar sin conexión o de fo</w:t>
      </w:r>
      <w:bookmarkStart w:id="0" w:name="_GoBack"/>
      <w:bookmarkEnd w:id="0"/>
      <w:r w:rsidRPr="00CD532D">
        <w:rPr>
          <w:rFonts w:ascii="Arial" w:hAnsi="Arial" w:cs="Arial"/>
          <w:sz w:val="24"/>
        </w:rPr>
        <w:t xml:space="preserve">rma remota con facilidad. Además de ser una forma segura de trabajar y permite el desarrollo colaborativo siendo así un flujo flexible de trabajo e integración. </w:t>
      </w:r>
    </w:p>
    <w:sectPr w:rsidR="00CD532D" w:rsidRPr="00CD532D" w:rsidSect="00526BA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6B1"/>
    <w:multiLevelType w:val="hybridMultilevel"/>
    <w:tmpl w:val="21D40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961B84"/>
    <w:multiLevelType w:val="hybridMultilevel"/>
    <w:tmpl w:val="9D5C56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457EC5"/>
    <w:multiLevelType w:val="hybridMultilevel"/>
    <w:tmpl w:val="01406D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4C"/>
    <w:rsid w:val="00015F3A"/>
    <w:rsid w:val="00127F20"/>
    <w:rsid w:val="00225315"/>
    <w:rsid w:val="00526BAD"/>
    <w:rsid w:val="005323F4"/>
    <w:rsid w:val="00533E85"/>
    <w:rsid w:val="007A6875"/>
    <w:rsid w:val="007D2663"/>
    <w:rsid w:val="008A744C"/>
    <w:rsid w:val="00CD532D"/>
    <w:rsid w:val="00E3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16A5"/>
  <w15:chartTrackingRefBased/>
  <w15:docId w15:val="{B0A5C541-9917-4B59-80A5-D4B6A90D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8A744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A744C"/>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8A744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D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58024">
      <w:bodyDiv w:val="1"/>
      <w:marLeft w:val="0"/>
      <w:marRight w:val="0"/>
      <w:marTop w:val="0"/>
      <w:marBottom w:val="0"/>
      <w:divBdr>
        <w:top w:val="none" w:sz="0" w:space="0" w:color="auto"/>
        <w:left w:val="none" w:sz="0" w:space="0" w:color="auto"/>
        <w:bottom w:val="none" w:sz="0" w:space="0" w:color="auto"/>
        <w:right w:val="none" w:sz="0" w:space="0" w:color="auto"/>
      </w:divBdr>
    </w:div>
    <w:div w:id="19757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ANFECA</dc:creator>
  <cp:keywords/>
  <dc:description/>
  <cp:lastModifiedBy>ANFECA</cp:lastModifiedBy>
  <cp:revision>7</cp:revision>
  <dcterms:created xsi:type="dcterms:W3CDTF">2024-02-15T15:02:00Z</dcterms:created>
  <dcterms:modified xsi:type="dcterms:W3CDTF">2024-02-16T15:59:00Z</dcterms:modified>
</cp:coreProperties>
</file>