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053CB" w14:textId="77777777" w:rsidR="00CC057D" w:rsidRPr="00CC057D" w:rsidRDefault="00CC057D" w:rsidP="00CC057D">
      <w:pPr>
        <w:rPr>
          <w:b/>
          <w:bCs/>
        </w:rPr>
      </w:pPr>
      <w:r w:rsidRPr="00CC057D">
        <w:rPr>
          <w:b/>
          <w:bCs/>
        </w:rPr>
        <w:t>Tailored Questions for Credit Card Customer Data Analysis</w:t>
      </w:r>
    </w:p>
    <w:p w14:paraId="27CB50A3" w14:textId="77777777" w:rsidR="00CC057D" w:rsidRPr="00CC057D" w:rsidRDefault="00CC057D" w:rsidP="00CC057D">
      <w:pPr>
        <w:numPr>
          <w:ilvl w:val="0"/>
          <w:numId w:val="3"/>
        </w:numPr>
        <w:rPr>
          <w:b/>
          <w:bCs/>
        </w:rPr>
      </w:pPr>
      <w:r w:rsidRPr="00CC057D">
        <w:rPr>
          <w:b/>
          <w:bCs/>
        </w:rPr>
        <w:t>Age and Gender Distribution:</w:t>
      </w:r>
    </w:p>
    <w:p w14:paraId="3DE15867" w14:textId="77777777" w:rsidR="00CC057D" w:rsidRPr="00CC057D" w:rsidRDefault="00CC057D" w:rsidP="00CC057D">
      <w:pPr>
        <w:numPr>
          <w:ilvl w:val="1"/>
          <w:numId w:val="3"/>
        </w:numPr>
        <w:rPr>
          <w:b/>
          <w:bCs/>
        </w:rPr>
      </w:pPr>
      <w:r w:rsidRPr="00CC057D">
        <w:rPr>
          <w:b/>
          <w:bCs/>
        </w:rPr>
        <w:t>What is the distribution of customers by age and gender?</w:t>
      </w:r>
    </w:p>
    <w:p w14:paraId="0909436F" w14:textId="77777777" w:rsidR="00CC057D" w:rsidRPr="00CC057D" w:rsidRDefault="00CC057D" w:rsidP="00CC057D">
      <w:pPr>
        <w:numPr>
          <w:ilvl w:val="2"/>
          <w:numId w:val="3"/>
        </w:numPr>
        <w:rPr>
          <w:b/>
          <w:bCs/>
        </w:rPr>
      </w:pPr>
      <w:r w:rsidRPr="00CC057D">
        <w:rPr>
          <w:b/>
          <w:bCs/>
        </w:rPr>
        <w:t>Visualization: Create a histogram or bar chart to show the age distribution for different genders.</w:t>
      </w:r>
    </w:p>
    <w:p w14:paraId="436CAEE6" w14:textId="77777777" w:rsidR="00CC057D" w:rsidRPr="00CC057D" w:rsidRDefault="00CC057D" w:rsidP="00CC057D">
      <w:pPr>
        <w:numPr>
          <w:ilvl w:val="0"/>
          <w:numId w:val="3"/>
        </w:numPr>
        <w:rPr>
          <w:b/>
          <w:bCs/>
        </w:rPr>
      </w:pPr>
      <w:r w:rsidRPr="00CC057D">
        <w:rPr>
          <w:b/>
          <w:bCs/>
        </w:rPr>
        <w:t>Income vs. Credit Limit:</w:t>
      </w:r>
    </w:p>
    <w:p w14:paraId="3B7E8286" w14:textId="77777777" w:rsidR="00CC057D" w:rsidRPr="00CC057D" w:rsidRDefault="00CC057D" w:rsidP="00CC057D">
      <w:pPr>
        <w:numPr>
          <w:ilvl w:val="1"/>
          <w:numId w:val="3"/>
        </w:numPr>
        <w:rPr>
          <w:b/>
          <w:bCs/>
        </w:rPr>
      </w:pPr>
      <w:r w:rsidRPr="00CC057D">
        <w:rPr>
          <w:b/>
          <w:bCs/>
        </w:rPr>
        <w:t>How does the average credit limit vary with different income levels?</w:t>
      </w:r>
    </w:p>
    <w:p w14:paraId="7F6227C4" w14:textId="77777777" w:rsidR="00CC057D" w:rsidRPr="00CC057D" w:rsidRDefault="00CC057D" w:rsidP="00CC057D">
      <w:pPr>
        <w:numPr>
          <w:ilvl w:val="2"/>
          <w:numId w:val="3"/>
        </w:numPr>
        <w:rPr>
          <w:b/>
          <w:bCs/>
        </w:rPr>
      </w:pPr>
      <w:r w:rsidRPr="00CC057D">
        <w:rPr>
          <w:b/>
          <w:bCs/>
        </w:rPr>
        <w:t>Visualization: Use a box plot to display credit limits across various income brackets.</w:t>
      </w:r>
    </w:p>
    <w:p w14:paraId="739C8947" w14:textId="77777777" w:rsidR="00CC057D" w:rsidRPr="00CC057D" w:rsidRDefault="00CC057D" w:rsidP="00CC057D">
      <w:pPr>
        <w:numPr>
          <w:ilvl w:val="0"/>
          <w:numId w:val="3"/>
        </w:numPr>
        <w:rPr>
          <w:b/>
          <w:bCs/>
        </w:rPr>
      </w:pPr>
      <w:r w:rsidRPr="00CC057D">
        <w:rPr>
          <w:b/>
          <w:bCs/>
        </w:rPr>
        <w:t>Default Rate Analysis:</w:t>
      </w:r>
    </w:p>
    <w:p w14:paraId="574B6B64" w14:textId="77777777" w:rsidR="00CC057D" w:rsidRPr="00CC057D" w:rsidRDefault="00CC057D" w:rsidP="00CC057D">
      <w:pPr>
        <w:numPr>
          <w:ilvl w:val="1"/>
          <w:numId w:val="3"/>
        </w:numPr>
        <w:rPr>
          <w:b/>
          <w:bCs/>
        </w:rPr>
      </w:pPr>
      <w:r w:rsidRPr="00CC057D">
        <w:rPr>
          <w:b/>
          <w:bCs/>
        </w:rPr>
        <w:t>What is the default rate (if applicable) across different age groups or income levels?</w:t>
      </w:r>
    </w:p>
    <w:p w14:paraId="0363CC40" w14:textId="77777777" w:rsidR="00CC057D" w:rsidRPr="00CC057D" w:rsidRDefault="00CC057D" w:rsidP="00CC057D">
      <w:pPr>
        <w:numPr>
          <w:ilvl w:val="2"/>
          <w:numId w:val="3"/>
        </w:numPr>
        <w:rPr>
          <w:b/>
          <w:bCs/>
        </w:rPr>
      </w:pPr>
      <w:r w:rsidRPr="00CC057D">
        <w:rPr>
          <w:b/>
          <w:bCs/>
        </w:rPr>
        <w:t>Visualization: Create a grouped bar chart to show default rates by age or income brackets.</w:t>
      </w:r>
    </w:p>
    <w:p w14:paraId="269F5C76" w14:textId="77777777" w:rsidR="00CC057D" w:rsidRPr="00CC057D" w:rsidRDefault="00CC057D" w:rsidP="00CC057D">
      <w:pPr>
        <w:numPr>
          <w:ilvl w:val="0"/>
          <w:numId w:val="3"/>
        </w:numPr>
        <w:rPr>
          <w:b/>
          <w:bCs/>
        </w:rPr>
      </w:pPr>
      <w:r w:rsidRPr="00CC057D">
        <w:rPr>
          <w:b/>
          <w:bCs/>
        </w:rPr>
        <w:t>Credit Card Types:</w:t>
      </w:r>
    </w:p>
    <w:p w14:paraId="4AAAF0F6" w14:textId="77777777" w:rsidR="00CC057D" w:rsidRPr="00CC057D" w:rsidRDefault="00CC057D" w:rsidP="00CC057D">
      <w:pPr>
        <w:numPr>
          <w:ilvl w:val="1"/>
          <w:numId w:val="3"/>
        </w:numPr>
        <w:rPr>
          <w:b/>
          <w:bCs/>
        </w:rPr>
      </w:pPr>
      <w:r w:rsidRPr="00CC057D">
        <w:rPr>
          <w:b/>
          <w:bCs/>
        </w:rPr>
        <w:t>What percentage of customers hold different types of credit cards (if the data includes types)?</w:t>
      </w:r>
    </w:p>
    <w:p w14:paraId="1AEADBE5" w14:textId="77777777" w:rsidR="00CC057D" w:rsidRPr="00CC057D" w:rsidRDefault="00CC057D" w:rsidP="00CC057D">
      <w:pPr>
        <w:numPr>
          <w:ilvl w:val="2"/>
          <w:numId w:val="3"/>
        </w:numPr>
        <w:rPr>
          <w:b/>
          <w:bCs/>
        </w:rPr>
      </w:pPr>
      <w:r w:rsidRPr="00CC057D">
        <w:rPr>
          <w:b/>
          <w:bCs/>
        </w:rPr>
        <w:t>Visualization: Use a pie chart to visualize the distribution of credit card types among customers.</w:t>
      </w:r>
    </w:p>
    <w:p w14:paraId="3F02A174" w14:textId="77777777" w:rsidR="00CC057D" w:rsidRPr="00CC057D" w:rsidRDefault="00CC057D" w:rsidP="00CC057D">
      <w:pPr>
        <w:numPr>
          <w:ilvl w:val="0"/>
          <w:numId w:val="3"/>
        </w:numPr>
        <w:rPr>
          <w:b/>
          <w:bCs/>
        </w:rPr>
      </w:pPr>
      <w:r w:rsidRPr="00CC057D">
        <w:rPr>
          <w:b/>
          <w:bCs/>
        </w:rPr>
        <w:t>Monthly Payment Patterns:</w:t>
      </w:r>
    </w:p>
    <w:p w14:paraId="62F8C0FF" w14:textId="77777777" w:rsidR="00CC057D" w:rsidRPr="00CC057D" w:rsidRDefault="00CC057D" w:rsidP="00CC057D">
      <w:pPr>
        <w:numPr>
          <w:ilvl w:val="1"/>
          <w:numId w:val="3"/>
        </w:numPr>
        <w:rPr>
          <w:b/>
          <w:bCs/>
        </w:rPr>
      </w:pPr>
      <w:r w:rsidRPr="00CC057D">
        <w:rPr>
          <w:b/>
          <w:bCs/>
        </w:rPr>
        <w:t>What is the average monthly payment amount for customers in different income brackets?</w:t>
      </w:r>
    </w:p>
    <w:p w14:paraId="7C10D904" w14:textId="77777777" w:rsidR="00CC057D" w:rsidRPr="00CC057D" w:rsidRDefault="00CC057D" w:rsidP="00CC057D">
      <w:pPr>
        <w:numPr>
          <w:ilvl w:val="2"/>
          <w:numId w:val="3"/>
        </w:numPr>
        <w:rPr>
          <w:b/>
          <w:bCs/>
        </w:rPr>
      </w:pPr>
      <w:r w:rsidRPr="00CC057D">
        <w:rPr>
          <w:b/>
          <w:bCs/>
        </w:rPr>
        <w:t>Visualization: Use a bar chart to display the average monthly payments across various income levels.</w:t>
      </w:r>
    </w:p>
    <w:p w14:paraId="2D625B40" w14:textId="77777777" w:rsidR="00CC057D" w:rsidRPr="00CC057D" w:rsidRDefault="00CC057D" w:rsidP="00CC057D">
      <w:pPr>
        <w:numPr>
          <w:ilvl w:val="0"/>
          <w:numId w:val="3"/>
        </w:numPr>
        <w:rPr>
          <w:b/>
          <w:bCs/>
        </w:rPr>
      </w:pPr>
      <w:r w:rsidRPr="00CC057D">
        <w:rPr>
          <w:b/>
          <w:bCs/>
        </w:rPr>
        <w:t>Outstanding Balance Trends:</w:t>
      </w:r>
    </w:p>
    <w:p w14:paraId="31537633" w14:textId="77777777" w:rsidR="00CC057D" w:rsidRPr="00CC057D" w:rsidRDefault="00CC057D" w:rsidP="00CC057D">
      <w:pPr>
        <w:numPr>
          <w:ilvl w:val="1"/>
          <w:numId w:val="3"/>
        </w:numPr>
        <w:rPr>
          <w:b/>
          <w:bCs/>
        </w:rPr>
      </w:pPr>
      <w:r w:rsidRPr="00CC057D">
        <w:rPr>
          <w:b/>
          <w:bCs/>
        </w:rPr>
        <w:t>How does the outstanding balance vary over time for customers with different account ages?</w:t>
      </w:r>
    </w:p>
    <w:p w14:paraId="69EA5519" w14:textId="77777777" w:rsidR="00CC057D" w:rsidRPr="00CC057D" w:rsidRDefault="00CC057D" w:rsidP="00CC057D">
      <w:pPr>
        <w:numPr>
          <w:ilvl w:val="2"/>
          <w:numId w:val="3"/>
        </w:numPr>
        <w:rPr>
          <w:b/>
          <w:bCs/>
        </w:rPr>
      </w:pPr>
      <w:r w:rsidRPr="00CC057D">
        <w:rPr>
          <w:b/>
          <w:bCs/>
        </w:rPr>
        <w:t>Visualization: Create a line graph to show outstanding balances over time, categorized by account age.</w:t>
      </w:r>
    </w:p>
    <w:p w14:paraId="7948726F" w14:textId="77777777" w:rsidR="00CC057D" w:rsidRDefault="00CC057D" w:rsidP="00CC057D">
      <w:pPr>
        <w:ind w:left="360"/>
        <w:rPr>
          <w:b/>
          <w:bCs/>
        </w:rPr>
      </w:pPr>
    </w:p>
    <w:p w14:paraId="11DF450A" w14:textId="77777777" w:rsidR="00CC057D" w:rsidRDefault="00CC057D" w:rsidP="00CC057D">
      <w:pPr>
        <w:ind w:left="360"/>
        <w:rPr>
          <w:b/>
          <w:bCs/>
        </w:rPr>
      </w:pPr>
    </w:p>
    <w:p w14:paraId="5DCF805D" w14:textId="2D4D8475" w:rsidR="00CC057D" w:rsidRPr="00CC057D" w:rsidRDefault="00CC057D" w:rsidP="00CC057D">
      <w:pPr>
        <w:ind w:left="360"/>
        <w:rPr>
          <w:b/>
          <w:bCs/>
        </w:rPr>
      </w:pPr>
      <w:r w:rsidRPr="00CC057D">
        <w:rPr>
          <w:b/>
          <w:bCs/>
        </w:rPr>
        <w:lastRenderedPageBreak/>
        <w:t>Churn Analysis:</w:t>
      </w:r>
    </w:p>
    <w:p w14:paraId="7C7C5948" w14:textId="77777777" w:rsidR="00CC057D" w:rsidRPr="00CC057D" w:rsidRDefault="00CC057D" w:rsidP="00CC057D">
      <w:pPr>
        <w:numPr>
          <w:ilvl w:val="1"/>
          <w:numId w:val="3"/>
        </w:numPr>
        <w:rPr>
          <w:b/>
          <w:bCs/>
        </w:rPr>
      </w:pPr>
      <w:r w:rsidRPr="00CC057D">
        <w:rPr>
          <w:b/>
          <w:bCs/>
        </w:rPr>
        <w:t>What demographic factors are associated with higher churn rates (if the dataset includes churn data)?</w:t>
      </w:r>
    </w:p>
    <w:p w14:paraId="497A15C4" w14:textId="77777777" w:rsidR="00CC057D" w:rsidRPr="00CC057D" w:rsidRDefault="00CC057D" w:rsidP="00CC057D">
      <w:pPr>
        <w:numPr>
          <w:ilvl w:val="2"/>
          <w:numId w:val="3"/>
        </w:numPr>
        <w:rPr>
          <w:b/>
          <w:bCs/>
        </w:rPr>
      </w:pPr>
      <w:r w:rsidRPr="00CC057D">
        <w:rPr>
          <w:b/>
          <w:bCs/>
        </w:rPr>
        <w:t>Visualization: Use a bar chart to display churn rates across different demographics like age and income.</w:t>
      </w:r>
    </w:p>
    <w:p w14:paraId="6BA1EEB8" w14:textId="77777777" w:rsidR="00CC057D" w:rsidRPr="00CC057D" w:rsidRDefault="00CC057D" w:rsidP="00CC057D">
      <w:pPr>
        <w:numPr>
          <w:ilvl w:val="0"/>
          <w:numId w:val="3"/>
        </w:numPr>
        <w:rPr>
          <w:b/>
          <w:bCs/>
        </w:rPr>
      </w:pPr>
      <w:r w:rsidRPr="00CC057D">
        <w:rPr>
          <w:b/>
          <w:bCs/>
        </w:rPr>
        <w:t>Spending Patterns:</w:t>
      </w:r>
    </w:p>
    <w:p w14:paraId="3E5005F9" w14:textId="77777777" w:rsidR="00CC057D" w:rsidRPr="00CC057D" w:rsidRDefault="00CC057D" w:rsidP="00CC057D">
      <w:pPr>
        <w:numPr>
          <w:ilvl w:val="1"/>
          <w:numId w:val="3"/>
        </w:numPr>
        <w:rPr>
          <w:b/>
          <w:bCs/>
        </w:rPr>
      </w:pPr>
      <w:r w:rsidRPr="00CC057D">
        <w:rPr>
          <w:b/>
          <w:bCs/>
        </w:rPr>
        <w:t>How do spending patterns differ between customers with high and low credit limits?</w:t>
      </w:r>
    </w:p>
    <w:p w14:paraId="1F02087C" w14:textId="77777777" w:rsidR="00CC057D" w:rsidRPr="00CC057D" w:rsidRDefault="00CC057D" w:rsidP="00CC057D">
      <w:pPr>
        <w:numPr>
          <w:ilvl w:val="2"/>
          <w:numId w:val="3"/>
        </w:numPr>
        <w:rPr>
          <w:b/>
          <w:bCs/>
        </w:rPr>
      </w:pPr>
      <w:r w:rsidRPr="00CC057D">
        <w:rPr>
          <w:b/>
          <w:bCs/>
        </w:rPr>
        <w:t>Visualization: Create a box plot to compare spending amounts based on credit limit categories.</w:t>
      </w:r>
    </w:p>
    <w:p w14:paraId="2C0C4D85" w14:textId="77777777" w:rsidR="00CC057D" w:rsidRPr="00CC057D" w:rsidRDefault="00CC057D" w:rsidP="00CC057D">
      <w:pPr>
        <w:numPr>
          <w:ilvl w:val="0"/>
          <w:numId w:val="3"/>
        </w:numPr>
        <w:rPr>
          <w:b/>
          <w:bCs/>
        </w:rPr>
      </w:pPr>
      <w:r w:rsidRPr="00CC057D">
        <w:rPr>
          <w:b/>
          <w:bCs/>
        </w:rPr>
        <w:t>Payment History:</w:t>
      </w:r>
    </w:p>
    <w:p w14:paraId="6F06C44D" w14:textId="77777777" w:rsidR="00CC057D" w:rsidRPr="00CC057D" w:rsidRDefault="00CC057D" w:rsidP="00CC057D">
      <w:pPr>
        <w:numPr>
          <w:ilvl w:val="1"/>
          <w:numId w:val="3"/>
        </w:numPr>
        <w:rPr>
          <w:b/>
          <w:bCs/>
        </w:rPr>
      </w:pPr>
      <w:r w:rsidRPr="00CC057D">
        <w:rPr>
          <w:b/>
          <w:bCs/>
        </w:rPr>
        <w:t>How many customers have consistently made on-time payments versus those who have missed payments?</w:t>
      </w:r>
    </w:p>
    <w:p w14:paraId="71A5A7C5" w14:textId="77777777" w:rsidR="00CC057D" w:rsidRPr="00CC057D" w:rsidRDefault="00CC057D" w:rsidP="00CC057D">
      <w:pPr>
        <w:numPr>
          <w:ilvl w:val="2"/>
          <w:numId w:val="3"/>
        </w:numPr>
        <w:rPr>
          <w:b/>
          <w:bCs/>
        </w:rPr>
      </w:pPr>
      <w:r w:rsidRPr="00CC057D">
        <w:rPr>
          <w:b/>
          <w:bCs/>
        </w:rPr>
        <w:t>Visualization: Use a bar chart to compare the number of customers with on-time versus missed payments.</w:t>
      </w:r>
    </w:p>
    <w:p w14:paraId="7B221CAF" w14:textId="77777777" w:rsidR="00CC057D" w:rsidRPr="00CC057D" w:rsidRDefault="00CC057D" w:rsidP="00CC057D">
      <w:pPr>
        <w:numPr>
          <w:ilvl w:val="0"/>
          <w:numId w:val="3"/>
        </w:numPr>
        <w:rPr>
          <w:b/>
          <w:bCs/>
        </w:rPr>
      </w:pPr>
      <w:r w:rsidRPr="00CC057D">
        <w:rPr>
          <w:b/>
          <w:bCs/>
        </w:rPr>
        <w:t>Credit Score Analysis:</w:t>
      </w:r>
    </w:p>
    <w:p w14:paraId="66B369F8" w14:textId="77777777" w:rsidR="00CC057D" w:rsidRPr="00CC057D" w:rsidRDefault="00CC057D" w:rsidP="00CC057D">
      <w:pPr>
        <w:numPr>
          <w:ilvl w:val="1"/>
          <w:numId w:val="3"/>
        </w:numPr>
        <w:rPr>
          <w:b/>
          <w:bCs/>
        </w:rPr>
      </w:pPr>
      <w:r w:rsidRPr="00CC057D">
        <w:rPr>
          <w:b/>
          <w:bCs/>
        </w:rPr>
        <w:t>What is the average credit score for different customer segments (e.g., based on age, income, or credit limit)?</w:t>
      </w:r>
    </w:p>
    <w:p w14:paraId="0BF54DCD" w14:textId="77777777" w:rsidR="00CC057D" w:rsidRPr="00CC057D" w:rsidRDefault="00CC057D" w:rsidP="00CC057D">
      <w:pPr>
        <w:numPr>
          <w:ilvl w:val="2"/>
          <w:numId w:val="3"/>
        </w:numPr>
        <w:rPr>
          <w:b/>
          <w:bCs/>
        </w:rPr>
      </w:pPr>
      <w:r w:rsidRPr="00CC057D">
        <w:rPr>
          <w:b/>
          <w:bCs/>
        </w:rPr>
        <w:t>Visualization: Use a heatmap to visualize average credit scores across various segments.</w:t>
      </w:r>
    </w:p>
    <w:p w14:paraId="5CB66ADE" w14:textId="77777777" w:rsidR="00CC057D" w:rsidRPr="00CC057D" w:rsidRDefault="00CC057D" w:rsidP="00CC057D">
      <w:pPr>
        <w:rPr>
          <w:b/>
          <w:bCs/>
        </w:rPr>
      </w:pPr>
      <w:r w:rsidRPr="00CC057D">
        <w:rPr>
          <w:b/>
          <w:bCs/>
        </w:rPr>
        <w:t>Explanation of Relevance</w:t>
      </w:r>
    </w:p>
    <w:p w14:paraId="5D2EA5BB" w14:textId="77777777" w:rsidR="00CC057D" w:rsidRPr="00CC057D" w:rsidRDefault="00CC057D" w:rsidP="00CC057D">
      <w:pPr>
        <w:rPr>
          <w:b/>
          <w:bCs/>
        </w:rPr>
      </w:pPr>
      <w:r w:rsidRPr="00CC057D">
        <w:rPr>
          <w:b/>
          <w:bCs/>
        </w:rPr>
        <w:t>These questions are formulated based on common attributes found in credit card customer datasets, such as:</w:t>
      </w:r>
    </w:p>
    <w:p w14:paraId="6198E407" w14:textId="77777777" w:rsidR="00CC057D" w:rsidRPr="00CC057D" w:rsidRDefault="00CC057D" w:rsidP="00CC057D">
      <w:pPr>
        <w:numPr>
          <w:ilvl w:val="0"/>
          <w:numId w:val="4"/>
        </w:numPr>
        <w:rPr>
          <w:b/>
          <w:bCs/>
        </w:rPr>
      </w:pPr>
      <w:r w:rsidRPr="00CC057D">
        <w:rPr>
          <w:b/>
          <w:bCs/>
        </w:rPr>
        <w:t>Demographics (age, gender, income)</w:t>
      </w:r>
    </w:p>
    <w:p w14:paraId="4170CC5D" w14:textId="77777777" w:rsidR="00CC057D" w:rsidRPr="00CC057D" w:rsidRDefault="00CC057D" w:rsidP="00CC057D">
      <w:pPr>
        <w:numPr>
          <w:ilvl w:val="0"/>
          <w:numId w:val="4"/>
        </w:numPr>
        <w:rPr>
          <w:b/>
          <w:bCs/>
        </w:rPr>
      </w:pPr>
      <w:r w:rsidRPr="00CC057D">
        <w:rPr>
          <w:b/>
          <w:bCs/>
        </w:rPr>
        <w:t xml:space="preserve">Financial </w:t>
      </w:r>
      <w:proofErr w:type="spellStart"/>
      <w:r w:rsidRPr="00CC057D">
        <w:rPr>
          <w:b/>
          <w:bCs/>
        </w:rPr>
        <w:t>behavior</w:t>
      </w:r>
      <w:proofErr w:type="spellEnd"/>
      <w:r w:rsidRPr="00CC057D">
        <w:rPr>
          <w:b/>
          <w:bCs/>
        </w:rPr>
        <w:t xml:space="preserve"> (credit limits, payments, outstanding balances)</w:t>
      </w:r>
    </w:p>
    <w:p w14:paraId="1F5CF43D" w14:textId="77777777" w:rsidR="00CC057D" w:rsidRPr="00CC057D" w:rsidRDefault="00CC057D" w:rsidP="00CC057D">
      <w:pPr>
        <w:numPr>
          <w:ilvl w:val="0"/>
          <w:numId w:val="4"/>
        </w:numPr>
        <w:rPr>
          <w:b/>
          <w:bCs/>
        </w:rPr>
      </w:pPr>
      <w:r w:rsidRPr="00CC057D">
        <w:rPr>
          <w:b/>
          <w:bCs/>
        </w:rPr>
        <w:t>Account management (defaults, churn)</w:t>
      </w:r>
    </w:p>
    <w:p w14:paraId="74F81741" w14:textId="77777777" w:rsidR="00281113" w:rsidRDefault="00281113" w:rsidP="00281113">
      <w:pPr>
        <w:rPr>
          <w:b/>
          <w:bCs/>
          <w:lang w:eastAsia="en-IN"/>
        </w:rPr>
      </w:pPr>
    </w:p>
    <w:p w14:paraId="7BC615B8" w14:textId="77777777" w:rsidR="00281113" w:rsidRDefault="00281113" w:rsidP="00281113">
      <w:pPr>
        <w:rPr>
          <w:b/>
          <w:bCs/>
          <w:lang w:eastAsia="en-IN"/>
        </w:rPr>
      </w:pPr>
    </w:p>
    <w:p w14:paraId="16F8B2D9" w14:textId="77777777" w:rsidR="00281113" w:rsidRDefault="00281113" w:rsidP="00281113">
      <w:pPr>
        <w:rPr>
          <w:b/>
          <w:bCs/>
          <w:lang w:eastAsia="en-IN"/>
        </w:rPr>
      </w:pPr>
    </w:p>
    <w:p w14:paraId="265DE186" w14:textId="77777777" w:rsidR="00281113" w:rsidRDefault="00281113" w:rsidP="00281113">
      <w:pPr>
        <w:rPr>
          <w:b/>
          <w:bCs/>
          <w:lang w:eastAsia="en-IN"/>
        </w:rPr>
      </w:pPr>
    </w:p>
    <w:p w14:paraId="2588F2A6" w14:textId="77777777" w:rsidR="00281113" w:rsidRDefault="00281113" w:rsidP="00281113">
      <w:pPr>
        <w:rPr>
          <w:b/>
          <w:bCs/>
          <w:lang w:eastAsia="en-IN"/>
        </w:rPr>
      </w:pPr>
    </w:p>
    <w:p w14:paraId="78308A32" w14:textId="7AA1A020" w:rsidR="00281113" w:rsidRPr="00281113" w:rsidRDefault="00281113" w:rsidP="00281113">
      <w:pPr>
        <w:rPr>
          <w:b/>
          <w:bCs/>
          <w:lang w:eastAsia="en-IN"/>
        </w:rPr>
      </w:pPr>
      <w:r w:rsidRPr="00281113">
        <w:rPr>
          <w:b/>
          <w:bCs/>
          <w:lang w:eastAsia="en-IN"/>
        </w:rPr>
        <w:lastRenderedPageBreak/>
        <w:t>Segment 1: Customer Demographics</w:t>
      </w:r>
    </w:p>
    <w:p w14:paraId="79328936" w14:textId="77777777" w:rsidR="00281113" w:rsidRPr="00281113" w:rsidRDefault="00281113" w:rsidP="00281113">
      <w:pPr>
        <w:numPr>
          <w:ilvl w:val="0"/>
          <w:numId w:val="5"/>
        </w:numPr>
        <w:rPr>
          <w:lang w:eastAsia="en-IN"/>
        </w:rPr>
      </w:pPr>
      <w:r w:rsidRPr="00281113">
        <w:rPr>
          <w:b/>
          <w:bCs/>
          <w:lang w:eastAsia="en-IN"/>
        </w:rPr>
        <w:t>What is the distribution of customer ages, and how does it affect credit limit assignment?</w:t>
      </w:r>
    </w:p>
    <w:p w14:paraId="22C6CFEF" w14:textId="77777777" w:rsidR="00281113" w:rsidRPr="00281113" w:rsidRDefault="00281113" w:rsidP="00281113">
      <w:pPr>
        <w:numPr>
          <w:ilvl w:val="1"/>
          <w:numId w:val="5"/>
        </w:numPr>
        <w:rPr>
          <w:lang w:eastAsia="en-IN"/>
        </w:rPr>
      </w:pPr>
      <w:r w:rsidRPr="00281113">
        <w:rPr>
          <w:b/>
          <w:bCs/>
          <w:lang w:eastAsia="en-IN"/>
        </w:rPr>
        <w:t>Explanation</w:t>
      </w:r>
      <w:r w:rsidRPr="00281113">
        <w:rPr>
          <w:lang w:eastAsia="en-IN"/>
        </w:rPr>
        <w:t xml:space="preserve">: The distribution of customer ages helps identify the age groups most represented in the dataset. </w:t>
      </w:r>
      <w:proofErr w:type="spellStart"/>
      <w:r w:rsidRPr="00281113">
        <w:rPr>
          <w:lang w:eastAsia="en-IN"/>
        </w:rPr>
        <w:t>Analyzing</w:t>
      </w:r>
      <w:proofErr w:type="spellEnd"/>
      <w:r w:rsidRPr="00281113">
        <w:rPr>
          <w:lang w:eastAsia="en-IN"/>
        </w:rPr>
        <w:t xml:space="preserve"> this distribution can reveal if younger customers tend to have lower credit limits due to perceived risk or if older customers, often having more established financial histories, receive higher limits. Visualizations such as histograms or density plots can illustrate this relationship.</w:t>
      </w:r>
    </w:p>
    <w:p w14:paraId="4023CC48" w14:textId="77777777" w:rsidR="00281113" w:rsidRPr="00281113" w:rsidRDefault="00281113" w:rsidP="00281113">
      <w:pPr>
        <w:numPr>
          <w:ilvl w:val="0"/>
          <w:numId w:val="5"/>
        </w:numPr>
        <w:rPr>
          <w:lang w:eastAsia="en-IN"/>
        </w:rPr>
      </w:pPr>
      <w:r w:rsidRPr="00281113">
        <w:rPr>
          <w:b/>
          <w:bCs/>
          <w:lang w:eastAsia="en-IN"/>
        </w:rPr>
        <w:t>How do income levels correlate with outstanding balances and credit limits across different customer segments?</w:t>
      </w:r>
    </w:p>
    <w:p w14:paraId="3860B26F" w14:textId="77777777" w:rsidR="00281113" w:rsidRPr="00281113" w:rsidRDefault="00281113" w:rsidP="00281113">
      <w:pPr>
        <w:numPr>
          <w:ilvl w:val="1"/>
          <w:numId w:val="5"/>
        </w:numPr>
        <w:rPr>
          <w:lang w:eastAsia="en-IN"/>
        </w:rPr>
      </w:pPr>
      <w:r w:rsidRPr="00281113">
        <w:rPr>
          <w:b/>
          <w:bCs/>
          <w:lang w:eastAsia="en-IN"/>
        </w:rPr>
        <w:t>Explanation</w:t>
      </w:r>
      <w:r w:rsidRPr="00281113">
        <w:rPr>
          <w:lang w:eastAsia="en-IN"/>
        </w:rPr>
        <w:t xml:space="preserve">: This question investigates the relationship between income and financial </w:t>
      </w:r>
      <w:proofErr w:type="spellStart"/>
      <w:r w:rsidRPr="00281113">
        <w:rPr>
          <w:lang w:eastAsia="en-IN"/>
        </w:rPr>
        <w:t>behaviors</w:t>
      </w:r>
      <w:proofErr w:type="spellEnd"/>
      <w:r w:rsidRPr="00281113">
        <w:rPr>
          <w:lang w:eastAsia="en-IN"/>
        </w:rPr>
        <w:t>, particularly focusing on outstanding balances and credit limits. A scatter plot or grouped bar chart can illustrate how customers with higher incomes typically have higher credit limits and, potentially, higher outstanding balances. Understanding these correlations can inform credit risk assessments and customer segmentation strategies.</w:t>
      </w:r>
    </w:p>
    <w:p w14:paraId="70AA22B7" w14:textId="77777777" w:rsidR="00281113" w:rsidRPr="00281113" w:rsidRDefault="00281113" w:rsidP="00281113">
      <w:pPr>
        <w:numPr>
          <w:ilvl w:val="0"/>
          <w:numId w:val="5"/>
        </w:numPr>
        <w:rPr>
          <w:lang w:eastAsia="en-IN"/>
        </w:rPr>
      </w:pPr>
      <w:r w:rsidRPr="00281113">
        <w:rPr>
          <w:b/>
          <w:bCs/>
          <w:lang w:eastAsia="en-IN"/>
        </w:rPr>
        <w:t>Is there a significant difference in monthly payments between different credit card types?</w:t>
      </w:r>
    </w:p>
    <w:p w14:paraId="4A02B0E1" w14:textId="77777777" w:rsidR="00281113" w:rsidRPr="00281113" w:rsidRDefault="00281113" w:rsidP="00281113">
      <w:pPr>
        <w:numPr>
          <w:ilvl w:val="1"/>
          <w:numId w:val="5"/>
        </w:numPr>
        <w:rPr>
          <w:lang w:eastAsia="en-IN"/>
        </w:rPr>
      </w:pPr>
      <w:r w:rsidRPr="00281113">
        <w:rPr>
          <w:b/>
          <w:bCs/>
          <w:lang w:eastAsia="en-IN"/>
        </w:rPr>
        <w:t>Explanation</w:t>
      </w:r>
      <w:r w:rsidRPr="00281113">
        <w:rPr>
          <w:lang w:eastAsia="en-IN"/>
        </w:rPr>
        <w:t xml:space="preserve">: </w:t>
      </w:r>
      <w:proofErr w:type="spellStart"/>
      <w:r w:rsidRPr="00281113">
        <w:rPr>
          <w:lang w:eastAsia="en-IN"/>
        </w:rPr>
        <w:t>Analyzing</w:t>
      </w:r>
      <w:proofErr w:type="spellEnd"/>
      <w:r w:rsidRPr="00281113">
        <w:rPr>
          <w:lang w:eastAsia="en-IN"/>
        </w:rPr>
        <w:t xml:space="preserve"> monthly payments across different credit card types can reveal whether specific card types encourage higher spending or if they attract customers with differing financial </w:t>
      </w:r>
      <w:proofErr w:type="spellStart"/>
      <w:r w:rsidRPr="00281113">
        <w:rPr>
          <w:lang w:eastAsia="en-IN"/>
        </w:rPr>
        <w:t>behaviors</w:t>
      </w:r>
      <w:proofErr w:type="spellEnd"/>
      <w:r w:rsidRPr="00281113">
        <w:rPr>
          <w:lang w:eastAsia="en-IN"/>
        </w:rPr>
        <w:t xml:space="preserve">. Box plots can effectively show the distribution of monthly payments for each credit card type, highlighting any significant differences in spending patterns associated with </w:t>
      </w:r>
      <w:proofErr w:type="gramStart"/>
      <w:r w:rsidRPr="00281113">
        <w:rPr>
          <w:lang w:eastAsia="en-IN"/>
        </w:rPr>
        <w:t>particular cards</w:t>
      </w:r>
      <w:proofErr w:type="gramEnd"/>
      <w:r w:rsidRPr="00281113">
        <w:rPr>
          <w:lang w:eastAsia="en-IN"/>
        </w:rPr>
        <w:t>.</w:t>
      </w:r>
    </w:p>
    <w:p w14:paraId="64487EE1" w14:textId="77777777" w:rsidR="00281113" w:rsidRPr="00281113" w:rsidRDefault="00281113" w:rsidP="00281113">
      <w:pPr>
        <w:numPr>
          <w:ilvl w:val="0"/>
          <w:numId w:val="5"/>
        </w:numPr>
        <w:rPr>
          <w:lang w:eastAsia="en-IN"/>
        </w:rPr>
      </w:pPr>
      <w:r w:rsidRPr="00281113">
        <w:rPr>
          <w:b/>
          <w:bCs/>
          <w:lang w:eastAsia="en-IN"/>
        </w:rPr>
        <w:t>What percentage of customers have on-time payments compared to late payments, and how does this vary by age group?</w:t>
      </w:r>
    </w:p>
    <w:p w14:paraId="4C386118" w14:textId="77777777" w:rsidR="00281113" w:rsidRPr="00281113" w:rsidRDefault="00281113" w:rsidP="00281113">
      <w:pPr>
        <w:numPr>
          <w:ilvl w:val="1"/>
          <w:numId w:val="5"/>
        </w:numPr>
        <w:rPr>
          <w:lang w:eastAsia="en-IN"/>
        </w:rPr>
      </w:pPr>
      <w:r w:rsidRPr="00281113">
        <w:rPr>
          <w:b/>
          <w:bCs/>
          <w:lang w:eastAsia="en-IN"/>
        </w:rPr>
        <w:t>Explanation</w:t>
      </w:r>
      <w:r w:rsidRPr="00281113">
        <w:rPr>
          <w:lang w:eastAsia="en-IN"/>
        </w:rPr>
        <w:t>: This question examines payment reliability across different age demographics. A pie chart or stacked bar chart can illustrate the percentage of customers who are timely vs. late with their payments. Breaking this down by age group allows us to see if certain age demographics are more reliable in their payment habits, which can be crucial for assessing credit risk and adjusting marketing strategies.</w:t>
      </w:r>
    </w:p>
    <w:p w14:paraId="29F1AA04" w14:textId="77777777" w:rsidR="00281113" w:rsidRPr="00281113" w:rsidRDefault="00281113" w:rsidP="00281113">
      <w:pPr>
        <w:rPr>
          <w:b/>
          <w:bCs/>
          <w:lang w:eastAsia="en-IN"/>
        </w:rPr>
      </w:pPr>
      <w:r w:rsidRPr="00281113">
        <w:rPr>
          <w:b/>
          <w:bCs/>
          <w:lang w:eastAsia="en-IN"/>
        </w:rPr>
        <w:t>Insights Derived from Segment 1</w:t>
      </w:r>
    </w:p>
    <w:p w14:paraId="37141C31" w14:textId="77777777" w:rsidR="00281113" w:rsidRPr="00281113" w:rsidRDefault="00281113" w:rsidP="00281113">
      <w:pPr>
        <w:numPr>
          <w:ilvl w:val="0"/>
          <w:numId w:val="6"/>
        </w:numPr>
        <w:rPr>
          <w:lang w:eastAsia="en-IN"/>
        </w:rPr>
      </w:pPr>
      <w:r w:rsidRPr="00281113">
        <w:rPr>
          <w:b/>
          <w:bCs/>
          <w:lang w:eastAsia="en-IN"/>
        </w:rPr>
        <w:lastRenderedPageBreak/>
        <w:t>Demographic Trends</w:t>
      </w:r>
      <w:r w:rsidRPr="00281113">
        <w:rPr>
          <w:lang w:eastAsia="en-IN"/>
        </w:rPr>
        <w:t xml:space="preserve">: The analysis can reveal important trends in customer demographics that influence credit decisions. For instance, younger customers might represent a growing segment with specific financial </w:t>
      </w:r>
      <w:proofErr w:type="spellStart"/>
      <w:r w:rsidRPr="00281113">
        <w:rPr>
          <w:lang w:eastAsia="en-IN"/>
        </w:rPr>
        <w:t>behaviors</w:t>
      </w:r>
      <w:proofErr w:type="spellEnd"/>
      <w:r w:rsidRPr="00281113">
        <w:rPr>
          <w:lang w:eastAsia="en-IN"/>
        </w:rPr>
        <w:t xml:space="preserve"> that differ from older customers.</w:t>
      </w:r>
    </w:p>
    <w:p w14:paraId="198A5B3F" w14:textId="77777777" w:rsidR="00281113" w:rsidRPr="00281113" w:rsidRDefault="00281113" w:rsidP="00281113">
      <w:pPr>
        <w:numPr>
          <w:ilvl w:val="0"/>
          <w:numId w:val="6"/>
        </w:numPr>
        <w:rPr>
          <w:lang w:eastAsia="en-IN"/>
        </w:rPr>
      </w:pPr>
      <w:r w:rsidRPr="00281113">
        <w:rPr>
          <w:b/>
          <w:bCs/>
          <w:lang w:eastAsia="en-IN"/>
        </w:rPr>
        <w:t xml:space="preserve">Financial </w:t>
      </w:r>
      <w:proofErr w:type="spellStart"/>
      <w:r w:rsidRPr="00281113">
        <w:rPr>
          <w:b/>
          <w:bCs/>
          <w:lang w:eastAsia="en-IN"/>
        </w:rPr>
        <w:t>Behavior</w:t>
      </w:r>
      <w:proofErr w:type="spellEnd"/>
      <w:r w:rsidRPr="00281113">
        <w:rPr>
          <w:b/>
          <w:bCs/>
          <w:lang w:eastAsia="en-IN"/>
        </w:rPr>
        <w:t xml:space="preserve"> Patterns</w:t>
      </w:r>
      <w:r w:rsidRPr="00281113">
        <w:rPr>
          <w:lang w:eastAsia="en-IN"/>
        </w:rPr>
        <w:t>: Understanding how income correlates with credit limits and outstanding balances can help credit providers tailor their products and marketing efforts to align with customer financial capabilities.</w:t>
      </w:r>
    </w:p>
    <w:p w14:paraId="6BDB3263" w14:textId="77777777" w:rsidR="00281113" w:rsidRPr="00281113" w:rsidRDefault="00281113" w:rsidP="00281113">
      <w:pPr>
        <w:numPr>
          <w:ilvl w:val="0"/>
          <w:numId w:val="6"/>
        </w:numPr>
        <w:rPr>
          <w:lang w:eastAsia="en-IN"/>
        </w:rPr>
      </w:pPr>
      <w:r w:rsidRPr="00281113">
        <w:rPr>
          <w:b/>
          <w:bCs/>
          <w:lang w:eastAsia="en-IN"/>
        </w:rPr>
        <w:t>Risk Assessment</w:t>
      </w:r>
      <w:r w:rsidRPr="00281113">
        <w:rPr>
          <w:lang w:eastAsia="en-IN"/>
        </w:rPr>
        <w:t xml:space="preserve">: Identifying reliable payment </w:t>
      </w:r>
      <w:proofErr w:type="spellStart"/>
      <w:r w:rsidRPr="00281113">
        <w:rPr>
          <w:lang w:eastAsia="en-IN"/>
        </w:rPr>
        <w:t>behaviors</w:t>
      </w:r>
      <w:proofErr w:type="spellEnd"/>
      <w:r w:rsidRPr="00281113">
        <w:rPr>
          <w:lang w:eastAsia="en-IN"/>
        </w:rPr>
        <w:t xml:space="preserve"> across age demographics can inform credit risk models, helping institutions to manage risks more effectively while maintaining customer satisfaction.</w:t>
      </w:r>
    </w:p>
    <w:p w14:paraId="50B9EE29" w14:textId="073865C6" w:rsidR="00CC057D" w:rsidRPr="00281113" w:rsidRDefault="00CC057D" w:rsidP="00281113">
      <w:pPr>
        <w:rPr>
          <w:lang w:eastAsia="en-IN"/>
        </w:rPr>
      </w:pPr>
    </w:p>
    <w:sectPr w:rsidR="00CC057D" w:rsidRPr="00281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C2A59"/>
    <w:multiLevelType w:val="multilevel"/>
    <w:tmpl w:val="A840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41FEC"/>
    <w:multiLevelType w:val="multilevel"/>
    <w:tmpl w:val="CF127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21186"/>
    <w:multiLevelType w:val="multilevel"/>
    <w:tmpl w:val="CAD27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613657"/>
    <w:multiLevelType w:val="multilevel"/>
    <w:tmpl w:val="ABF69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EC6B76"/>
    <w:multiLevelType w:val="multilevel"/>
    <w:tmpl w:val="B6F6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732B24"/>
    <w:multiLevelType w:val="multilevel"/>
    <w:tmpl w:val="5C38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9812814">
    <w:abstractNumId w:val="2"/>
  </w:num>
  <w:num w:numId="2" w16cid:durableId="1664505766">
    <w:abstractNumId w:val="4"/>
  </w:num>
  <w:num w:numId="3" w16cid:durableId="1609727958">
    <w:abstractNumId w:val="1"/>
  </w:num>
  <w:num w:numId="4" w16cid:durableId="473642167">
    <w:abstractNumId w:val="0"/>
  </w:num>
  <w:num w:numId="5" w16cid:durableId="759300207">
    <w:abstractNumId w:val="3"/>
  </w:num>
  <w:num w:numId="6" w16cid:durableId="20014983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57D"/>
    <w:rsid w:val="00281113"/>
    <w:rsid w:val="003B36BC"/>
    <w:rsid w:val="008C3E77"/>
    <w:rsid w:val="00A63672"/>
    <w:rsid w:val="00CC05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AF04"/>
  <w15:chartTrackingRefBased/>
  <w15:docId w15:val="{EAEC685E-F0AA-477C-9727-0D87237A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5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5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5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5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57D"/>
    <w:rPr>
      <w:rFonts w:eastAsiaTheme="majorEastAsia" w:cstheme="majorBidi"/>
      <w:color w:val="272727" w:themeColor="text1" w:themeTint="D8"/>
    </w:rPr>
  </w:style>
  <w:style w:type="paragraph" w:styleId="Title">
    <w:name w:val="Title"/>
    <w:basedOn w:val="Normal"/>
    <w:next w:val="Normal"/>
    <w:link w:val="TitleChar"/>
    <w:uiPriority w:val="10"/>
    <w:qFormat/>
    <w:rsid w:val="00CC0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5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57D"/>
    <w:pPr>
      <w:spacing w:before="160"/>
      <w:jc w:val="center"/>
    </w:pPr>
    <w:rPr>
      <w:i/>
      <w:iCs/>
      <w:color w:val="404040" w:themeColor="text1" w:themeTint="BF"/>
    </w:rPr>
  </w:style>
  <w:style w:type="character" w:customStyle="1" w:styleId="QuoteChar">
    <w:name w:val="Quote Char"/>
    <w:basedOn w:val="DefaultParagraphFont"/>
    <w:link w:val="Quote"/>
    <w:uiPriority w:val="29"/>
    <w:rsid w:val="00CC057D"/>
    <w:rPr>
      <w:i/>
      <w:iCs/>
      <w:color w:val="404040" w:themeColor="text1" w:themeTint="BF"/>
    </w:rPr>
  </w:style>
  <w:style w:type="paragraph" w:styleId="ListParagraph">
    <w:name w:val="List Paragraph"/>
    <w:basedOn w:val="Normal"/>
    <w:uiPriority w:val="34"/>
    <w:qFormat/>
    <w:rsid w:val="00CC057D"/>
    <w:pPr>
      <w:ind w:left="720"/>
      <w:contextualSpacing/>
    </w:pPr>
  </w:style>
  <w:style w:type="character" w:styleId="IntenseEmphasis">
    <w:name w:val="Intense Emphasis"/>
    <w:basedOn w:val="DefaultParagraphFont"/>
    <w:uiPriority w:val="21"/>
    <w:qFormat/>
    <w:rsid w:val="00CC057D"/>
    <w:rPr>
      <w:i/>
      <w:iCs/>
      <w:color w:val="0F4761" w:themeColor="accent1" w:themeShade="BF"/>
    </w:rPr>
  </w:style>
  <w:style w:type="paragraph" w:styleId="IntenseQuote">
    <w:name w:val="Intense Quote"/>
    <w:basedOn w:val="Normal"/>
    <w:next w:val="Normal"/>
    <w:link w:val="IntenseQuoteChar"/>
    <w:uiPriority w:val="30"/>
    <w:qFormat/>
    <w:rsid w:val="00CC0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57D"/>
    <w:rPr>
      <w:i/>
      <w:iCs/>
      <w:color w:val="0F4761" w:themeColor="accent1" w:themeShade="BF"/>
    </w:rPr>
  </w:style>
  <w:style w:type="character" w:styleId="IntenseReference">
    <w:name w:val="Intense Reference"/>
    <w:basedOn w:val="DefaultParagraphFont"/>
    <w:uiPriority w:val="32"/>
    <w:qFormat/>
    <w:rsid w:val="00CC05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321300">
      <w:bodyDiv w:val="1"/>
      <w:marLeft w:val="0"/>
      <w:marRight w:val="0"/>
      <w:marTop w:val="0"/>
      <w:marBottom w:val="0"/>
      <w:divBdr>
        <w:top w:val="none" w:sz="0" w:space="0" w:color="auto"/>
        <w:left w:val="none" w:sz="0" w:space="0" w:color="auto"/>
        <w:bottom w:val="none" w:sz="0" w:space="0" w:color="auto"/>
        <w:right w:val="none" w:sz="0" w:space="0" w:color="auto"/>
      </w:divBdr>
    </w:div>
    <w:div w:id="861819518">
      <w:bodyDiv w:val="1"/>
      <w:marLeft w:val="0"/>
      <w:marRight w:val="0"/>
      <w:marTop w:val="0"/>
      <w:marBottom w:val="0"/>
      <w:divBdr>
        <w:top w:val="none" w:sz="0" w:space="0" w:color="auto"/>
        <w:left w:val="none" w:sz="0" w:space="0" w:color="auto"/>
        <w:bottom w:val="none" w:sz="0" w:space="0" w:color="auto"/>
        <w:right w:val="none" w:sz="0" w:space="0" w:color="auto"/>
      </w:divBdr>
    </w:div>
    <w:div w:id="1458983878">
      <w:bodyDiv w:val="1"/>
      <w:marLeft w:val="0"/>
      <w:marRight w:val="0"/>
      <w:marTop w:val="0"/>
      <w:marBottom w:val="0"/>
      <w:divBdr>
        <w:top w:val="none" w:sz="0" w:space="0" w:color="auto"/>
        <w:left w:val="none" w:sz="0" w:space="0" w:color="auto"/>
        <w:bottom w:val="none" w:sz="0" w:space="0" w:color="auto"/>
        <w:right w:val="none" w:sz="0" w:space="0" w:color="auto"/>
      </w:divBdr>
    </w:div>
    <w:div w:id="1653829898">
      <w:bodyDiv w:val="1"/>
      <w:marLeft w:val="0"/>
      <w:marRight w:val="0"/>
      <w:marTop w:val="0"/>
      <w:marBottom w:val="0"/>
      <w:divBdr>
        <w:top w:val="none" w:sz="0" w:space="0" w:color="auto"/>
        <w:left w:val="none" w:sz="0" w:space="0" w:color="auto"/>
        <w:bottom w:val="none" w:sz="0" w:space="0" w:color="auto"/>
        <w:right w:val="none" w:sz="0" w:space="0" w:color="auto"/>
      </w:divBdr>
      <w:divsChild>
        <w:div w:id="666516136">
          <w:marLeft w:val="0"/>
          <w:marRight w:val="0"/>
          <w:marTop w:val="0"/>
          <w:marBottom w:val="0"/>
          <w:divBdr>
            <w:top w:val="none" w:sz="0" w:space="0" w:color="auto"/>
            <w:left w:val="none" w:sz="0" w:space="0" w:color="auto"/>
            <w:bottom w:val="none" w:sz="0" w:space="0" w:color="auto"/>
            <w:right w:val="none" w:sz="0" w:space="0" w:color="auto"/>
          </w:divBdr>
          <w:divsChild>
            <w:div w:id="21375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9208">
      <w:bodyDiv w:val="1"/>
      <w:marLeft w:val="0"/>
      <w:marRight w:val="0"/>
      <w:marTop w:val="0"/>
      <w:marBottom w:val="0"/>
      <w:divBdr>
        <w:top w:val="none" w:sz="0" w:space="0" w:color="auto"/>
        <w:left w:val="none" w:sz="0" w:space="0" w:color="auto"/>
        <w:bottom w:val="none" w:sz="0" w:space="0" w:color="auto"/>
        <w:right w:val="none" w:sz="0" w:space="0" w:color="auto"/>
      </w:divBdr>
    </w:div>
    <w:div w:id="2054497976">
      <w:bodyDiv w:val="1"/>
      <w:marLeft w:val="0"/>
      <w:marRight w:val="0"/>
      <w:marTop w:val="0"/>
      <w:marBottom w:val="0"/>
      <w:divBdr>
        <w:top w:val="none" w:sz="0" w:space="0" w:color="auto"/>
        <w:left w:val="none" w:sz="0" w:space="0" w:color="auto"/>
        <w:bottom w:val="none" w:sz="0" w:space="0" w:color="auto"/>
        <w:right w:val="none" w:sz="0" w:space="0" w:color="auto"/>
      </w:divBdr>
    </w:div>
    <w:div w:id="213709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K</dc:creator>
  <cp:keywords/>
  <dc:description/>
  <cp:lastModifiedBy>N K</cp:lastModifiedBy>
  <cp:revision>1</cp:revision>
  <dcterms:created xsi:type="dcterms:W3CDTF">2024-10-27T13:53:00Z</dcterms:created>
  <dcterms:modified xsi:type="dcterms:W3CDTF">2024-10-27T19:50:00Z</dcterms:modified>
</cp:coreProperties>
</file>