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Ваше имя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ул. Улица, д. 1, кв.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Ваш город, Страна, 123456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ОБРАЗОВАНИЕ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ПРОЕКТЫ</w:t>
      </w:r>
    </w:p>
    <w:p>
      <w:pPr/>
      <w:r>
        <w:rPr>
          <w:rFonts w:ascii="Times" w:hAnsi="Times" w:cs="Times"/>
          <w:sz w:val="24"/>
          <w:sz-cs w:val="24"/>
        </w:rPr>
        <w:t xml:space="preserve">Название проекта </w:t>
      </w:r>
      <w:r>
        <w:rPr>
          <w:rFonts w:ascii="Times" w:hAnsi="Times" w:cs="Times"/>
          <w:sz w:val="24"/>
          <w:sz-cs w:val="24"/>
          <w:b/>
        </w:rPr>
        <w:t xml:space="preserve"> – </w:t>
      </w:r>
      <w:r>
        <w:rPr>
          <w:rFonts w:ascii="Times" w:hAnsi="Times" w:cs="Times"/>
          <w:sz w:val="24"/>
          <w:sz-cs w:val="24"/>
          <w:b/>
          <w:i/>
        </w:rPr>
        <w:t xml:space="preserve">Уточнение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НАВЫКИ</w:t>
      </w:r>
    </w:p>
    <w:p>
      <w:pPr>
        <w:ind w:left="720"/>
        <w:spacing w:before="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Введите свой текст здесь.</w:t>
      </w:r>
    </w:p>
    <w:p>
      <w:pPr>
        <w:ind w:left="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ведите свой текст здесь.здесь.</w:t>
      </w:r>
    </w:p>
    <w:p>
      <w:pPr/>
      <w:r>
        <w:rPr>
          <w:rFonts w:ascii="Times" w:hAnsi="Times" w:cs="Times"/>
          <w:sz w:val="24"/>
          <w:sz-cs w:val="24"/>
        </w:rPr>
        <w:t xml:space="preserve">НАГРАДЫ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