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Співати на мотив пісеньки у відео </w:t>
      </w:r>
    </w:p>
    <w:tbl>
      <w:tblPr>
        <w:tblStyle w:val="Table1"/>
        <w:tblW w:w="9242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1"/>
        <w:gridCol w:w="33"/>
        <w:gridCol w:w="32"/>
        <w:gridCol w:w="2265"/>
        <w:gridCol w:w="2193"/>
        <w:gridCol w:w="32"/>
        <w:gridCol w:w="2396"/>
        <w:tblGridChange w:id="0">
          <w:tblGrid>
            <w:gridCol w:w="2291"/>
            <w:gridCol w:w="33"/>
            <w:gridCol w:w="32"/>
            <w:gridCol w:w="2265"/>
            <w:gridCol w:w="2193"/>
            <w:gridCol w:w="32"/>
            <w:gridCol w:w="2396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Positive sentences (твердження)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     do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You   do 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He 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She does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 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We  do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You do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They do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Negative sentences (заперечення)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 don`t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You don`t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He doesn`t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She doesn`t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 doesn`t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color w:val="bfbfbf"/>
                <w:sz w:val="36"/>
                <w:szCs w:val="36"/>
              </w:rPr>
            </w:pPr>
            <w:r w:rsidDel="00000000" w:rsidR="00000000" w:rsidRPr="00000000">
              <w:rPr>
                <w:color w:val="bfbfbf"/>
                <w:sz w:val="36"/>
                <w:szCs w:val="36"/>
                <w:rtl w:val="0"/>
              </w:rPr>
              <w:t xml:space="preserve">(like)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We don`t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You don`t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They don`t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color w:val="bfbfbf"/>
                <w:sz w:val="36"/>
                <w:szCs w:val="36"/>
              </w:rPr>
            </w:pPr>
            <w:r w:rsidDel="00000000" w:rsidR="00000000" w:rsidRPr="00000000">
              <w:rPr>
                <w:color w:val="bfbfbf"/>
                <w:sz w:val="36"/>
                <w:szCs w:val="36"/>
                <w:rtl w:val="0"/>
              </w:rPr>
              <w:t xml:space="preserve">(like)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Questions(Запитання)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 I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 you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Does he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Does she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Does  it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color w:val="bfbfbf"/>
                <w:sz w:val="36"/>
                <w:szCs w:val="36"/>
              </w:rPr>
            </w:pPr>
            <w:r w:rsidDel="00000000" w:rsidR="00000000" w:rsidRPr="00000000">
              <w:rPr>
                <w:color w:val="bfbfbf"/>
                <w:sz w:val="36"/>
                <w:szCs w:val="36"/>
                <w:rtl w:val="0"/>
              </w:rPr>
              <w:t xml:space="preserve">(like)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 we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 you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 they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color w:val="bfbfbf"/>
                <w:sz w:val="36"/>
                <w:szCs w:val="36"/>
              </w:rPr>
            </w:pPr>
            <w:r w:rsidDel="00000000" w:rsidR="00000000" w:rsidRPr="00000000">
              <w:rPr>
                <w:color w:val="bfbfbf"/>
                <w:sz w:val="36"/>
                <w:szCs w:val="36"/>
                <w:rtl w:val="0"/>
              </w:rPr>
              <w:t xml:space="preserve">(like)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