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B66D" w14:textId="5712B863" w:rsidR="00CC7C04" w:rsidRPr="00A22906" w:rsidRDefault="007B3CCE" w:rsidP="00CC7C04">
      <w:pPr>
        <w:pStyle w:val="Heading1"/>
        <w:numPr>
          <w:ilvl w:val="0"/>
          <w:numId w:val="21"/>
        </w:numPr>
        <w:rPr>
          <w:lang w:val="ro-RO"/>
        </w:rPr>
      </w:pPr>
      <w:r w:rsidRPr="00A22906">
        <w:rPr>
          <w:lang w:val="ro-RO"/>
        </w:rPr>
        <w:t>Proiectarea apli</w:t>
      </w:r>
      <w:r w:rsidR="00892D6C" w:rsidRPr="00A22906">
        <w:rPr>
          <w:lang w:val="ro-RO"/>
        </w:rPr>
        <w:t>c</w:t>
      </w:r>
      <w:r w:rsidR="00CC7C04" w:rsidRPr="00A22906">
        <w:rPr>
          <w:lang w:val="ro-RO"/>
        </w:rPr>
        <w:t xml:space="preserve">ației </w:t>
      </w:r>
    </w:p>
    <w:p w14:paraId="3F651D4B" w14:textId="61711E3E" w:rsidR="006A771E" w:rsidRPr="00A22906" w:rsidRDefault="008D0014" w:rsidP="00A22906">
      <w:pPr>
        <w:pStyle w:val="Heading2"/>
        <w:rPr>
          <w:lang w:val="ro-RO"/>
        </w:rPr>
      </w:pPr>
      <w:r w:rsidRPr="00A22906">
        <w:rPr>
          <w:lang w:val="ro-RO"/>
        </w:rPr>
        <w:t xml:space="preserve">1.1. </w:t>
      </w:r>
      <w:r w:rsidR="00884181" w:rsidRPr="00A22906">
        <w:rPr>
          <w:lang w:val="ro-RO"/>
        </w:rPr>
        <w:t>Analiza p</w:t>
      </w:r>
      <w:r w:rsidR="006A771E" w:rsidRPr="00A22906">
        <w:rPr>
          <w:lang w:val="ro-RO"/>
        </w:rPr>
        <w:t>latformei hardware pe care va fi executată aplicația</w:t>
      </w:r>
    </w:p>
    <w:p w14:paraId="17E46833" w14:textId="44BF809F" w:rsidR="006A771E" w:rsidRPr="00A22906" w:rsidRDefault="006A771E" w:rsidP="00DE3F65">
      <w:pPr>
        <w:rPr>
          <w:lang w:val="ro-RO"/>
        </w:rPr>
      </w:pPr>
      <w:r w:rsidRPr="00A22906">
        <w:rPr>
          <w:lang w:val="ro-RO"/>
        </w:rPr>
        <w:t xml:space="preserve">O platformă hardware este compusă din seturi de elemente hardware compatibile </w:t>
      </w:r>
      <w:r w:rsidR="003B2F7C" w:rsidRPr="00A22906">
        <w:rPr>
          <w:lang w:val="ro-RO"/>
        </w:rPr>
        <w:t>ce permit executarea de aplicații software. Fiecare astfel de platformă are definit propriul limbaj(limbajul mașină), iar programele ce rulează pe o astfel de platformă sunt special construite pentru fiecare categorie de procesor. Aceasta definește standardul în jurul căruia poate fi dezvoltat un sistem, este o bază de tehnologii pe care sunt construite alte tehnologii sau procese.</w:t>
      </w:r>
    </w:p>
    <w:p w14:paraId="26DE6180" w14:textId="3CD731B2" w:rsidR="001D2FB8" w:rsidRPr="00A22906" w:rsidRDefault="001D2FB8" w:rsidP="006A771E">
      <w:pPr>
        <w:rPr>
          <w:lang w:val="ro-RO"/>
        </w:rPr>
      </w:pPr>
      <w:r w:rsidRPr="00A22906">
        <w:rPr>
          <w:lang w:val="ro-RO"/>
        </w:rPr>
        <w:t xml:space="preserve">Din analiza temei propuse deducem că pentru îndeplinirea obiectivelor este nevoie de existența a două dispozitive fizice ce pot comunica, fiecare având un rol esențial în proces, unul </w:t>
      </w:r>
      <w:r w:rsidR="00887C27" w:rsidRPr="00A22906">
        <w:rPr>
          <w:lang w:val="ro-RO"/>
        </w:rPr>
        <w:t>ce va</w:t>
      </w:r>
      <w:r w:rsidRPr="00A22906">
        <w:rPr>
          <w:lang w:val="ro-RO"/>
        </w:rPr>
        <w:t xml:space="preserve"> </w:t>
      </w:r>
      <w:r w:rsidR="001C38EE">
        <w:rPr>
          <w:lang w:val="ro-RO"/>
        </w:rPr>
        <w:t>trimite</w:t>
      </w:r>
      <w:r w:rsidRPr="00A22906">
        <w:rPr>
          <w:lang w:val="ro-RO"/>
        </w:rPr>
        <w:t xml:space="preserve"> instrucțiuni/comenzi, iar altul ce </w:t>
      </w:r>
      <w:r w:rsidR="00D21FFF" w:rsidRPr="00A22906">
        <w:rPr>
          <w:lang w:val="ro-RO"/>
        </w:rPr>
        <w:t xml:space="preserve">le </w:t>
      </w:r>
      <w:r w:rsidRPr="00A22906">
        <w:rPr>
          <w:lang w:val="ro-RO"/>
        </w:rPr>
        <w:t xml:space="preserve">poate </w:t>
      </w:r>
      <w:r w:rsidR="00D21FFF" w:rsidRPr="00A22906">
        <w:rPr>
          <w:lang w:val="ro-RO"/>
        </w:rPr>
        <w:t>intercepta și interpreta.</w:t>
      </w:r>
    </w:p>
    <w:p w14:paraId="79944BD2" w14:textId="1F883F06" w:rsidR="00753FD2" w:rsidRPr="00A22906" w:rsidRDefault="00D21FFF" w:rsidP="00753FD2">
      <w:pPr>
        <w:rPr>
          <w:lang w:val="ro-RO"/>
        </w:rPr>
      </w:pPr>
      <w:r w:rsidRPr="00A22906">
        <w:rPr>
          <w:lang w:val="ro-RO"/>
        </w:rPr>
        <w:t>Au fost analizate toate opțiunile în vederea selecției sistemelor ce vor putea comunica, iar ca rezultat, au fost alese ca inițiato</w:t>
      </w:r>
      <w:r w:rsidR="00753FD2" w:rsidRPr="00A22906">
        <w:rPr>
          <w:lang w:val="ro-RO"/>
        </w:rPr>
        <w:t>r</w:t>
      </w:r>
      <w:r w:rsidRPr="00A22906">
        <w:rPr>
          <w:lang w:val="ro-RO"/>
        </w:rPr>
        <w:t>/emițăto</w:t>
      </w:r>
      <w:r w:rsidR="00753FD2" w:rsidRPr="00A22906">
        <w:rPr>
          <w:lang w:val="ro-RO"/>
        </w:rPr>
        <w:t>r</w:t>
      </w:r>
      <w:r w:rsidRPr="00A22906">
        <w:rPr>
          <w:lang w:val="ro-RO"/>
        </w:rPr>
        <w:t xml:space="preserve"> mulțimea </w:t>
      </w:r>
      <w:r w:rsidR="00753FD2" w:rsidRPr="00A22906">
        <w:rPr>
          <w:lang w:val="ro-RO"/>
        </w:rPr>
        <w:t>dispozitivelor mobile ce folosesc ca sistem de operare platforma Android, alegere motivată de excelența portabilității unui program pentru o astfel de platformă</w:t>
      </w:r>
      <w:r w:rsidR="00A401B6" w:rsidRPr="00A22906">
        <w:rPr>
          <w:lang w:val="ro-RO"/>
        </w:rPr>
        <w:t xml:space="preserve"> și de infrastructura de dezvoltare a aplicațiilor destinate acestuia</w:t>
      </w:r>
      <w:r w:rsidR="00753FD2" w:rsidRPr="00A22906">
        <w:rPr>
          <w:lang w:val="ro-RO"/>
        </w:rPr>
        <w:t>. În același timp, componenta pe post de receptor este reprezentată de microcontrol</w:t>
      </w:r>
      <w:r w:rsidR="002D1E21" w:rsidRPr="00A22906">
        <w:rPr>
          <w:lang w:val="ro-RO"/>
        </w:rPr>
        <w:t>l</w:t>
      </w:r>
      <w:r w:rsidR="00753FD2" w:rsidRPr="00A22906">
        <w:rPr>
          <w:lang w:val="ro-RO"/>
        </w:rPr>
        <w:t>er</w:t>
      </w:r>
      <w:r w:rsidR="003269AB" w:rsidRPr="00A22906">
        <w:rPr>
          <w:lang w:val="ro-RO"/>
        </w:rPr>
        <w:t>-</w:t>
      </w:r>
      <w:r w:rsidR="00753FD2" w:rsidRPr="00A22906">
        <w:rPr>
          <w:lang w:val="ro-RO"/>
        </w:rPr>
        <w:t xml:space="preserve">ul ESP32, alegere motivată de independența cipului de periferice, </w:t>
      </w:r>
      <w:r w:rsidR="001C38EE">
        <w:rPr>
          <w:lang w:val="ro-RO"/>
        </w:rPr>
        <w:t xml:space="preserve">având </w:t>
      </w:r>
      <w:r w:rsidR="00753FD2" w:rsidRPr="00A22906">
        <w:rPr>
          <w:lang w:val="ro-RO"/>
        </w:rPr>
        <w:t>integrat</w:t>
      </w:r>
      <w:r w:rsidR="001C38EE">
        <w:rPr>
          <w:lang w:val="ro-RO"/>
        </w:rPr>
        <w:t>e</w:t>
      </w:r>
      <w:r w:rsidR="00753FD2" w:rsidRPr="00A22906">
        <w:rPr>
          <w:lang w:val="ro-RO"/>
        </w:rPr>
        <w:t xml:space="preserve"> module de Bluetooth și Wi</w:t>
      </w:r>
      <w:r w:rsidR="00491601" w:rsidRPr="00A22906">
        <w:rPr>
          <w:lang w:val="ro-RO"/>
        </w:rPr>
        <w:t>-F</w:t>
      </w:r>
      <w:r w:rsidR="00753FD2" w:rsidRPr="00A22906">
        <w:rPr>
          <w:lang w:val="ro-RO"/>
        </w:rPr>
        <w:t>i</w:t>
      </w:r>
      <w:r w:rsidR="001C38EE">
        <w:rPr>
          <w:lang w:val="ro-RO"/>
        </w:rPr>
        <w:t>.</w:t>
      </w:r>
    </w:p>
    <w:p w14:paraId="36F53DEB" w14:textId="11319E4C" w:rsidR="00A401B6" w:rsidRPr="00A22906" w:rsidRDefault="00D21FFF" w:rsidP="00463C51">
      <w:pPr>
        <w:rPr>
          <w:lang w:val="ro-RO"/>
        </w:rPr>
      </w:pPr>
      <w:r w:rsidRPr="00A22906">
        <w:rPr>
          <w:lang w:val="ro-RO"/>
        </w:rPr>
        <w:t xml:space="preserve">Principalul motiv al alegerii tehnologiei Bluetooth în </w:t>
      </w:r>
      <w:r w:rsidR="00A401B6" w:rsidRPr="00A22906">
        <w:rPr>
          <w:lang w:val="ro-RO"/>
        </w:rPr>
        <w:t xml:space="preserve">schimbul </w:t>
      </w:r>
      <w:r w:rsidRPr="00A22906">
        <w:rPr>
          <w:lang w:val="ro-RO"/>
        </w:rPr>
        <w:t>tehnologiilor cu funcționalități asemănătoare este acela că acesta oferă posibilitatea existenței unei conexiuni între dispozitive fără a mai exista intermediari care pot manipula pachetele primite, astfel este asigurată securitatea la nivel de transfer al datelor</w:t>
      </w:r>
      <w:r w:rsidR="00A401B6" w:rsidRPr="00A22906">
        <w:rPr>
          <w:lang w:val="ro-RO"/>
        </w:rPr>
        <w:t>.</w:t>
      </w:r>
      <w:r w:rsidRPr="00A22906">
        <w:rPr>
          <w:lang w:val="ro-RO"/>
        </w:rPr>
        <w:t xml:space="preserve"> Concomitent, selec</w:t>
      </w:r>
      <w:r w:rsidR="00A401B6" w:rsidRPr="00A22906">
        <w:rPr>
          <w:lang w:val="ro-RO"/>
        </w:rPr>
        <w:t>tarea</w:t>
      </w:r>
      <w:r w:rsidRPr="00A22906">
        <w:rPr>
          <w:lang w:val="ro-RO"/>
        </w:rPr>
        <w:t xml:space="preserve"> Bluetooth-ului Low Energy în locul Bluetooth-ului „clasic” a fost motivată de faptul că deși cel clasic oferă posibilitatea de a transfera pachete mari de date într-o perioadă mai scurtă, acesta consumă mai multă energie față de succesorul său. Totodată, caracteristicile tehnologiei cu energie redusă</w:t>
      </w:r>
      <w:r w:rsidR="00663B5B">
        <w:rPr>
          <w:lang w:val="ro-RO"/>
        </w:rPr>
        <w:t xml:space="preserve"> sunt conforme cu </w:t>
      </w:r>
      <w:r w:rsidR="00663B5B">
        <w:rPr>
          <w:lang w:val="ro-RO"/>
        </w:rPr>
        <w:t>cerințele</w:t>
      </w:r>
      <w:r w:rsidR="00663B5B" w:rsidRPr="00A22906">
        <w:rPr>
          <w:lang w:val="ro-RO"/>
        </w:rPr>
        <w:t xml:space="preserve"> proiectului</w:t>
      </w:r>
      <w:r w:rsidR="00663B5B">
        <w:rPr>
          <w:lang w:val="ro-RO"/>
        </w:rPr>
        <w:t>.</w:t>
      </w:r>
    </w:p>
    <w:p w14:paraId="3E90BBFC" w14:textId="77777777" w:rsidR="00A22906" w:rsidRPr="00A22906" w:rsidRDefault="00A22906" w:rsidP="00463C51">
      <w:pPr>
        <w:rPr>
          <w:lang w:val="ro-RO"/>
        </w:rPr>
      </w:pPr>
    </w:p>
    <w:p w14:paraId="333A1DC2" w14:textId="38552231" w:rsidR="00E16B09" w:rsidRPr="00A22906" w:rsidRDefault="00C84CCF" w:rsidP="00E9374F">
      <w:pPr>
        <w:pStyle w:val="Heading2"/>
        <w:rPr>
          <w:lang w:val="ro-RO"/>
        </w:rPr>
      </w:pPr>
      <w:r w:rsidRPr="00A22906">
        <w:rPr>
          <w:lang w:val="ro-RO"/>
        </w:rPr>
        <w:t xml:space="preserve">1.2. </w:t>
      </w:r>
      <w:r w:rsidR="00A401B6" w:rsidRPr="00A22906">
        <w:rPr>
          <w:lang w:val="ro-RO"/>
        </w:rPr>
        <w:t>Modulele proiectului</w:t>
      </w:r>
    </w:p>
    <w:p w14:paraId="1BA9E28F" w14:textId="7904A373" w:rsidR="00CE616A" w:rsidRDefault="005248C8" w:rsidP="004D44C3">
      <w:pPr>
        <w:rPr>
          <w:lang w:val="ro-RO"/>
        </w:rPr>
      </w:pPr>
      <w:r>
        <w:rPr>
          <w:lang w:val="ro-RO"/>
        </w:rPr>
        <w:t xml:space="preserve">Un modul este o parte separabilă logic a unui program, </w:t>
      </w:r>
      <w:r w:rsidR="00A113E0">
        <w:rPr>
          <w:lang w:val="ro-RO"/>
        </w:rPr>
        <w:t>în acest mod,</w:t>
      </w:r>
      <w:r>
        <w:rPr>
          <w:lang w:val="ro-RO"/>
        </w:rPr>
        <w:t xml:space="preserve"> proiectul </w:t>
      </w:r>
      <w:r w:rsidR="001C38EE">
        <w:rPr>
          <w:lang w:val="ro-RO"/>
        </w:rPr>
        <w:t>este</w:t>
      </w:r>
      <w:r>
        <w:rPr>
          <w:lang w:val="ro-RO"/>
        </w:rPr>
        <w:t xml:space="preserve"> format din două programe software și o componentă hardware</w:t>
      </w:r>
      <w:r w:rsidR="001C38EE">
        <w:rPr>
          <w:lang w:val="ro-RO"/>
        </w:rPr>
        <w:t xml:space="preserve">. Unul din programele software este destinat dispozitivelor mobile, iar cel </w:t>
      </w:r>
      <w:r w:rsidR="00E16B09" w:rsidRPr="00A22906">
        <w:rPr>
          <w:lang w:val="ro-RO"/>
        </w:rPr>
        <w:t xml:space="preserve">de-al </w:t>
      </w:r>
      <w:r w:rsidR="001C38EE">
        <w:rPr>
          <w:lang w:val="ro-RO"/>
        </w:rPr>
        <w:t xml:space="preserve">este </w:t>
      </w:r>
      <w:r w:rsidR="00663B5B">
        <w:rPr>
          <w:lang w:val="ro-RO"/>
        </w:rPr>
        <w:t>destinat</w:t>
      </w:r>
      <w:r w:rsidR="001C38EE">
        <w:rPr>
          <w:lang w:val="ro-RO"/>
        </w:rPr>
        <w:t xml:space="preserve"> </w:t>
      </w:r>
      <w:r w:rsidR="00A401B6" w:rsidRPr="00A22906">
        <w:rPr>
          <w:lang w:val="ro-RO"/>
        </w:rPr>
        <w:t>microcontrol</w:t>
      </w:r>
      <w:r w:rsidR="002D1E21" w:rsidRPr="00A22906">
        <w:rPr>
          <w:lang w:val="ro-RO"/>
        </w:rPr>
        <w:t>l</w:t>
      </w:r>
      <w:r w:rsidR="00A401B6" w:rsidRPr="00A22906">
        <w:rPr>
          <w:lang w:val="ro-RO"/>
        </w:rPr>
        <w:t>er-ul</w:t>
      </w:r>
      <w:r w:rsidR="00663B5B">
        <w:rPr>
          <w:lang w:val="ro-RO"/>
        </w:rPr>
        <w:t>ui</w:t>
      </w:r>
      <w:r w:rsidR="00A401B6" w:rsidRPr="00A22906">
        <w:rPr>
          <w:lang w:val="ro-RO"/>
        </w:rPr>
        <w:t xml:space="preserve"> ESP32</w:t>
      </w:r>
      <w:r w:rsidR="00A430F2" w:rsidRPr="00A22906">
        <w:rPr>
          <w:lang w:val="ro-RO"/>
        </w:rPr>
        <w:t>.</w:t>
      </w:r>
      <w:r w:rsidR="00CE616A">
        <w:rPr>
          <w:lang w:val="ro-RO"/>
        </w:rPr>
        <w:t xml:space="preserve"> </w:t>
      </w:r>
      <w:r w:rsidR="00663B5B">
        <w:rPr>
          <w:lang w:val="ro-RO"/>
        </w:rPr>
        <w:t>Componenta</w:t>
      </w:r>
      <w:r w:rsidR="00A430F2" w:rsidRPr="00A22906">
        <w:rPr>
          <w:lang w:val="ro-RO"/>
        </w:rPr>
        <w:t xml:space="preserve"> hardware este reprezentat</w:t>
      </w:r>
      <w:r w:rsidR="00663B5B">
        <w:rPr>
          <w:lang w:val="ro-RO"/>
        </w:rPr>
        <w:t>ă</w:t>
      </w:r>
      <w:r w:rsidR="00A430F2" w:rsidRPr="00A22906">
        <w:rPr>
          <w:lang w:val="ro-RO"/>
        </w:rPr>
        <w:t xml:space="preserve"> de </w:t>
      </w:r>
      <w:r w:rsidR="00A401B6" w:rsidRPr="00A22906">
        <w:rPr>
          <w:lang w:val="ro-RO"/>
        </w:rPr>
        <w:t>microcontrol</w:t>
      </w:r>
      <w:r w:rsidR="002D1E21" w:rsidRPr="00A22906">
        <w:rPr>
          <w:lang w:val="ro-RO"/>
        </w:rPr>
        <w:t>l</w:t>
      </w:r>
      <w:r w:rsidR="00A401B6" w:rsidRPr="00A22906">
        <w:rPr>
          <w:lang w:val="ro-RO"/>
        </w:rPr>
        <w:t xml:space="preserve">er și ansamblul </w:t>
      </w:r>
      <w:r w:rsidR="00CE616A">
        <w:rPr>
          <w:lang w:val="ro-RO"/>
        </w:rPr>
        <w:t>elementelor de circuit</w:t>
      </w:r>
      <w:r w:rsidR="00A401B6" w:rsidRPr="00A22906">
        <w:rPr>
          <w:lang w:val="ro-RO"/>
        </w:rPr>
        <w:t xml:space="preserve"> conectate la pinii de intrare/ieșire ai acestuia</w:t>
      </w:r>
      <w:r w:rsidR="00CE616A">
        <w:rPr>
          <w:lang w:val="ro-RO"/>
        </w:rPr>
        <w:t>.</w:t>
      </w:r>
    </w:p>
    <w:p w14:paraId="2DA31AF4" w14:textId="4AC413E1" w:rsidR="004D44C3" w:rsidRPr="00CE616A" w:rsidRDefault="00A113E0" w:rsidP="00A113E0">
      <w:pPr>
        <w:rPr>
          <w:lang w:val="ro-RO"/>
        </w:rPr>
      </w:pPr>
      <w:r>
        <w:rPr>
          <w:lang w:val="ro-RO"/>
        </w:rPr>
        <w:t xml:space="preserve">Prin aplicația mobilă se dorește accesarea </w:t>
      </w:r>
      <w:r w:rsidRPr="00CE616A">
        <w:rPr>
          <w:lang w:val="ro-RO"/>
        </w:rPr>
        <w:t>component</w:t>
      </w:r>
      <w:r>
        <w:rPr>
          <w:lang w:val="ro-RO"/>
        </w:rPr>
        <w:t>ei</w:t>
      </w:r>
      <w:r w:rsidRPr="00CE616A">
        <w:rPr>
          <w:lang w:val="ro-RO"/>
        </w:rPr>
        <w:t xml:space="preserve"> Bluetooth a dispozitivului, </w:t>
      </w:r>
      <w:r>
        <w:rPr>
          <w:lang w:val="ro-RO"/>
        </w:rPr>
        <w:t>așa încât prin</w:t>
      </w:r>
      <w:r w:rsidRPr="00CE616A">
        <w:rPr>
          <w:lang w:val="ro-RO"/>
        </w:rPr>
        <w:t xml:space="preserve"> </w:t>
      </w:r>
      <w:r>
        <w:rPr>
          <w:lang w:val="ro-RO"/>
        </w:rPr>
        <w:t>intermediul</w:t>
      </w:r>
      <w:r w:rsidRPr="00CE616A">
        <w:rPr>
          <w:lang w:val="ro-RO"/>
        </w:rPr>
        <w:t xml:space="preserve"> interfeței cu utilizatorul </w:t>
      </w:r>
      <w:r>
        <w:rPr>
          <w:lang w:val="ro-RO"/>
        </w:rPr>
        <w:t xml:space="preserve">să </w:t>
      </w:r>
      <w:r>
        <w:rPr>
          <w:lang w:val="ro-RO"/>
        </w:rPr>
        <w:t xml:space="preserve">se </w:t>
      </w:r>
      <w:r>
        <w:rPr>
          <w:lang w:val="ro-RO"/>
        </w:rPr>
        <w:t xml:space="preserve">poată realiza </w:t>
      </w:r>
      <w:r w:rsidRPr="00CE616A">
        <w:rPr>
          <w:lang w:val="ro-RO"/>
        </w:rPr>
        <w:t>descoperirea, asocierea și trimiterea comenzilor către dispozitivele</w:t>
      </w:r>
      <w:r>
        <w:rPr>
          <w:lang w:val="ro-RO"/>
        </w:rPr>
        <w:t xml:space="preserve">-receptor </w:t>
      </w:r>
      <w:r w:rsidRPr="00CE616A">
        <w:rPr>
          <w:lang w:val="ro-RO"/>
        </w:rPr>
        <w:t>din proximitate.</w:t>
      </w:r>
      <w:r>
        <w:rPr>
          <w:lang w:val="ro-RO"/>
        </w:rPr>
        <w:t xml:space="preserve"> Aceasta</w:t>
      </w:r>
      <w:r w:rsidR="00847379" w:rsidRPr="00CE616A">
        <w:rPr>
          <w:lang w:val="ro-RO"/>
        </w:rPr>
        <w:t xml:space="preserve"> </w:t>
      </w:r>
      <w:r w:rsidR="00663B5B" w:rsidRPr="00CE616A">
        <w:rPr>
          <w:lang w:val="ro-RO"/>
        </w:rPr>
        <w:t xml:space="preserve">va </w:t>
      </w:r>
      <w:r w:rsidR="00CE616A">
        <w:rPr>
          <w:lang w:val="ro-RO"/>
        </w:rPr>
        <w:t>împărțită în</w:t>
      </w:r>
      <w:r w:rsidR="00663B5B" w:rsidRPr="00CE616A">
        <w:rPr>
          <w:lang w:val="ro-RO"/>
        </w:rPr>
        <w:t xml:space="preserve"> 3 module, </w:t>
      </w:r>
      <w:r w:rsidR="00850B48">
        <w:rPr>
          <w:lang w:val="ro-RO"/>
        </w:rPr>
        <w:t>primul</w:t>
      </w:r>
      <w:r w:rsidR="004C035D">
        <w:rPr>
          <w:lang w:val="ro-RO"/>
        </w:rPr>
        <w:t>(„</w:t>
      </w:r>
      <w:r w:rsidR="004C035D" w:rsidRPr="004C035D">
        <w:rPr>
          <w:lang w:val="ro-RO"/>
        </w:rPr>
        <w:t>components</w:t>
      </w:r>
      <w:r w:rsidR="004C035D">
        <w:rPr>
          <w:lang w:val="ro-RO"/>
        </w:rPr>
        <w:t>”)</w:t>
      </w:r>
      <w:r w:rsidR="00663B5B" w:rsidRPr="00CE616A">
        <w:rPr>
          <w:lang w:val="ro-RO"/>
        </w:rPr>
        <w:t xml:space="preserve"> </w:t>
      </w:r>
      <w:r w:rsidR="00850B48">
        <w:rPr>
          <w:lang w:val="ro-RO"/>
        </w:rPr>
        <w:t xml:space="preserve">ce </w:t>
      </w:r>
      <w:r w:rsidR="00CE616A">
        <w:rPr>
          <w:lang w:val="ro-RO"/>
        </w:rPr>
        <w:t xml:space="preserve">conține </w:t>
      </w:r>
      <w:r w:rsidR="00850B48">
        <w:rPr>
          <w:lang w:val="ro-RO"/>
        </w:rPr>
        <w:t>elementele</w:t>
      </w:r>
      <w:r w:rsidR="004C035D">
        <w:rPr>
          <w:lang w:val="ro-RO"/>
        </w:rPr>
        <w:t xml:space="preserve"> </w:t>
      </w:r>
      <w:r w:rsidR="00850B48">
        <w:rPr>
          <w:lang w:val="ro-RO"/>
        </w:rPr>
        <w:t xml:space="preserve">pur </w:t>
      </w:r>
      <w:r w:rsidR="00850B48">
        <w:rPr>
          <w:lang w:val="ro-RO"/>
        </w:rPr>
        <w:t>vizuale ale aplicației</w:t>
      </w:r>
      <w:r w:rsidR="004C035D">
        <w:rPr>
          <w:lang w:val="ro-RO"/>
        </w:rPr>
        <w:t>, al</w:t>
      </w:r>
      <w:r w:rsidR="00850B48">
        <w:rPr>
          <w:lang w:val="ro-RO"/>
        </w:rPr>
        <w:t xml:space="preserve"> doilea</w:t>
      </w:r>
      <w:r w:rsidR="004C035D">
        <w:rPr>
          <w:lang w:val="ro-RO"/>
        </w:rPr>
        <w:t>(„</w:t>
      </w:r>
      <w:r w:rsidR="004C035D" w:rsidRPr="004C035D">
        <w:rPr>
          <w:lang w:val="ro-RO"/>
        </w:rPr>
        <w:t>logic</w:t>
      </w:r>
      <w:r w:rsidR="004C035D">
        <w:rPr>
          <w:lang w:val="ro-RO"/>
        </w:rPr>
        <w:t>”)</w:t>
      </w:r>
      <w:r w:rsidR="004C035D">
        <w:rPr>
          <w:lang w:val="ro-RO"/>
        </w:rPr>
        <w:t xml:space="preserve"> ce</w:t>
      </w:r>
      <w:r w:rsidR="00850B48">
        <w:rPr>
          <w:lang w:val="ro-RO"/>
        </w:rPr>
        <w:t xml:space="preserve"> </w:t>
      </w:r>
      <w:r w:rsidR="004C035D">
        <w:rPr>
          <w:lang w:val="ro-RO"/>
        </w:rPr>
        <w:t>cuprinde implementările funcționalități</w:t>
      </w:r>
      <w:r>
        <w:rPr>
          <w:lang w:val="ro-RO"/>
        </w:rPr>
        <w:t>lor</w:t>
      </w:r>
      <w:r w:rsidR="004C035D">
        <w:rPr>
          <w:lang w:val="ro-RO"/>
        </w:rPr>
        <w:t>, iar al treilea</w:t>
      </w:r>
      <w:r w:rsidR="004C035D">
        <w:rPr>
          <w:lang w:val="ro-RO"/>
        </w:rPr>
        <w:t>(„screens”)</w:t>
      </w:r>
      <w:r w:rsidR="004C035D">
        <w:rPr>
          <w:lang w:val="ro-RO"/>
        </w:rPr>
        <w:t xml:space="preserve"> </w:t>
      </w:r>
      <w:r w:rsidR="00807DFF">
        <w:rPr>
          <w:lang w:val="ro-RO"/>
        </w:rPr>
        <w:t xml:space="preserve">realizează cuplarea modulelor. </w:t>
      </w:r>
    </w:p>
    <w:p w14:paraId="25B9A394" w14:textId="19D26C5E" w:rsidR="003C6CD0" w:rsidRDefault="004D44C3" w:rsidP="00CE616A">
      <w:pPr>
        <w:rPr>
          <w:lang w:val="ro-RO"/>
        </w:rPr>
      </w:pPr>
      <w:r w:rsidRPr="00CE616A">
        <w:rPr>
          <w:lang w:val="ro-RO"/>
        </w:rPr>
        <w:t>Programul pentru microcontrol</w:t>
      </w:r>
      <w:r w:rsidR="002D1E21" w:rsidRPr="00CE616A">
        <w:rPr>
          <w:lang w:val="ro-RO"/>
        </w:rPr>
        <w:t>l</w:t>
      </w:r>
      <w:r w:rsidRPr="00CE616A">
        <w:rPr>
          <w:lang w:val="ro-RO"/>
        </w:rPr>
        <w:t>er</w:t>
      </w:r>
      <w:r w:rsidR="003C6CD0">
        <w:rPr>
          <w:lang w:val="ro-RO"/>
        </w:rPr>
        <w:t xml:space="preserve"> va </w:t>
      </w:r>
      <w:r w:rsidR="00491601" w:rsidRPr="00CE616A">
        <w:rPr>
          <w:lang w:val="ro-RO"/>
        </w:rPr>
        <w:t>aștepta cererile de asociere, va interpreta mesajele primite de la dispozitivele asociate</w:t>
      </w:r>
      <w:r w:rsidR="003C6CD0">
        <w:rPr>
          <w:lang w:val="ro-RO"/>
        </w:rPr>
        <w:t xml:space="preserve">, </w:t>
      </w:r>
      <w:r w:rsidR="00491601" w:rsidRPr="00CE616A">
        <w:rPr>
          <w:lang w:val="ro-RO"/>
        </w:rPr>
        <w:t xml:space="preserve">va </w:t>
      </w:r>
      <w:r w:rsidR="003C6CD0">
        <w:rPr>
          <w:lang w:val="ro-RO"/>
        </w:rPr>
        <w:t xml:space="preserve">lua măsuri </w:t>
      </w:r>
      <w:r w:rsidR="00491601" w:rsidRPr="00CE616A">
        <w:rPr>
          <w:lang w:val="ro-RO"/>
        </w:rPr>
        <w:t>în funcție de natura mesajului primit</w:t>
      </w:r>
      <w:r w:rsidR="003C6CD0">
        <w:rPr>
          <w:lang w:val="ro-RO"/>
        </w:rPr>
        <w:t xml:space="preserve"> și va</w:t>
      </w:r>
      <w:r w:rsidR="00491601" w:rsidRPr="00CE616A">
        <w:rPr>
          <w:lang w:val="ro-RO"/>
        </w:rPr>
        <w:t xml:space="preserve"> gestiona </w:t>
      </w:r>
      <w:r w:rsidR="004257BC" w:rsidRPr="00CE616A">
        <w:rPr>
          <w:lang w:val="ro-RO"/>
        </w:rPr>
        <w:t>evenimentele de întrerupere apărute în perioada de execuție.</w:t>
      </w:r>
      <w:r w:rsidR="003C6CD0">
        <w:rPr>
          <w:lang w:val="ro-RO"/>
        </w:rPr>
        <w:t xml:space="preserve"> Așadar, acesta va </w:t>
      </w:r>
      <w:r w:rsidR="003C6CD0">
        <w:rPr>
          <w:lang w:val="ro-RO"/>
        </w:rPr>
        <w:t xml:space="preserve">cuprinde </w:t>
      </w:r>
      <w:r w:rsidR="003C6CD0" w:rsidRPr="00A22906">
        <w:rPr>
          <w:lang w:val="ro-RO"/>
        </w:rPr>
        <w:t xml:space="preserve">logica de inițializare și configurare </w:t>
      </w:r>
      <w:r w:rsidR="003C6CD0">
        <w:rPr>
          <w:lang w:val="ro-RO"/>
        </w:rPr>
        <w:t xml:space="preserve">a </w:t>
      </w:r>
      <w:r w:rsidR="003C6CD0" w:rsidRPr="00A22906">
        <w:rPr>
          <w:lang w:val="ro-RO"/>
        </w:rPr>
        <w:t>componentei Bluetooth</w:t>
      </w:r>
      <w:r w:rsidR="003C6CD0">
        <w:rPr>
          <w:lang w:val="ro-RO"/>
        </w:rPr>
        <w:t xml:space="preserve">, dar și </w:t>
      </w:r>
      <w:r w:rsidR="003C6CD0" w:rsidRPr="00A22906">
        <w:rPr>
          <w:lang w:val="ro-RO"/>
        </w:rPr>
        <w:t>logica de configurare a pinilor de intrare/ieșire</w:t>
      </w:r>
      <w:r w:rsidR="003C6CD0">
        <w:rPr>
          <w:lang w:val="ro-RO"/>
        </w:rPr>
        <w:t xml:space="preserve"> ai acestuia</w:t>
      </w:r>
      <w:r w:rsidR="003C6CD0">
        <w:rPr>
          <w:lang w:val="ro-RO"/>
        </w:rPr>
        <w:t>.</w:t>
      </w:r>
    </w:p>
    <w:p w14:paraId="389409F9" w14:textId="68A9FE55" w:rsidR="003C6CD0" w:rsidRDefault="003C6CD0" w:rsidP="00CE616A">
      <w:pPr>
        <w:rPr>
          <w:lang w:val="ro-RO"/>
        </w:rPr>
      </w:pPr>
      <w:r>
        <w:rPr>
          <w:lang w:val="ro-RO"/>
        </w:rPr>
        <w:lastRenderedPageBreak/>
        <w:t>Pentru a contura comunicarea între dispozitivul mobil și microcontroller a fost creată următoarea diagramă de activități(Figura 1.1).</w:t>
      </w:r>
    </w:p>
    <w:p w14:paraId="0BA58289" w14:textId="5C8EF72B" w:rsidR="003C6CD0" w:rsidRDefault="003C6CD0" w:rsidP="003C6CD0">
      <w:pPr>
        <w:jc w:val="center"/>
        <w:rPr>
          <w:lang w:val="ro-RO"/>
        </w:rPr>
      </w:pPr>
      <w:r>
        <w:rPr>
          <w:noProof/>
          <w:lang w:val="ro-RO"/>
        </w:rPr>
        <w:drawing>
          <wp:inline distT="0" distB="0" distL="0" distR="0" wp14:anchorId="37EC0E2A" wp14:editId="75E8334D">
            <wp:extent cx="3554083" cy="296933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unicare.png"/>
                    <pic:cNvPicPr/>
                  </pic:nvPicPr>
                  <pic:blipFill>
                    <a:blip r:embed="rId8">
                      <a:extLst>
                        <a:ext uri="{28A0092B-C50C-407E-A947-70E740481C1C}">
                          <a14:useLocalDpi xmlns:a14="http://schemas.microsoft.com/office/drawing/2010/main" val="0"/>
                        </a:ext>
                      </a:extLst>
                    </a:blip>
                    <a:stretch>
                      <a:fillRect/>
                    </a:stretch>
                  </pic:blipFill>
                  <pic:spPr>
                    <a:xfrm>
                      <a:off x="0" y="0"/>
                      <a:ext cx="3612282" cy="3017954"/>
                    </a:xfrm>
                    <a:prstGeom prst="rect">
                      <a:avLst/>
                    </a:prstGeom>
                  </pic:spPr>
                </pic:pic>
              </a:graphicData>
            </a:graphic>
          </wp:inline>
        </w:drawing>
      </w:r>
    </w:p>
    <w:p w14:paraId="73AD02DC" w14:textId="49744739" w:rsidR="003C6CD0" w:rsidRDefault="003C6CD0" w:rsidP="003C6CD0">
      <w:pPr>
        <w:jc w:val="center"/>
        <w:rPr>
          <w:lang w:val="ro-RO"/>
        </w:rPr>
      </w:pPr>
      <w:r>
        <w:rPr>
          <w:lang w:val="ro-RO"/>
        </w:rPr>
        <w:t>Figura 1.1.</w:t>
      </w:r>
    </w:p>
    <w:p w14:paraId="533AAFC9" w14:textId="2F2EB584" w:rsidR="00807DFF" w:rsidRPr="00CE616A" w:rsidRDefault="004257BC" w:rsidP="003C6CD0">
      <w:pPr>
        <w:rPr>
          <w:lang w:val="ro-RO"/>
        </w:rPr>
      </w:pPr>
      <w:r w:rsidRPr="00CE616A">
        <w:rPr>
          <w:lang w:val="ro-RO"/>
        </w:rPr>
        <w:t xml:space="preserve">Modulul hardware </w:t>
      </w:r>
      <w:r w:rsidR="00355C8D">
        <w:rPr>
          <w:lang w:val="ro-RO"/>
        </w:rPr>
        <w:t>are în vedere siguranța implementării circuitului electric din punct de vedere electrotehnic</w:t>
      </w:r>
      <w:r w:rsidR="00355C8D">
        <w:rPr>
          <w:lang w:val="ro-RO"/>
        </w:rPr>
        <w:t xml:space="preserve"> și </w:t>
      </w:r>
      <w:r w:rsidR="003C6CD0">
        <w:rPr>
          <w:lang w:val="ro-RO"/>
        </w:rPr>
        <w:t>permite</w:t>
      </w:r>
      <w:r w:rsidRPr="00CE616A">
        <w:rPr>
          <w:lang w:val="ro-RO"/>
        </w:rPr>
        <w:t xml:space="preserve"> crearea întreruperi</w:t>
      </w:r>
      <w:r w:rsidR="003C6CD0">
        <w:rPr>
          <w:lang w:val="ro-RO"/>
        </w:rPr>
        <w:t xml:space="preserve">lor </w:t>
      </w:r>
      <w:r w:rsidRPr="00CE616A">
        <w:rPr>
          <w:lang w:val="ro-RO"/>
        </w:rPr>
        <w:t>programului microcontrol</w:t>
      </w:r>
      <w:r w:rsidR="002D1E21" w:rsidRPr="00CE616A">
        <w:rPr>
          <w:lang w:val="ro-RO"/>
        </w:rPr>
        <w:t>l</w:t>
      </w:r>
      <w:r w:rsidRPr="00CE616A">
        <w:rPr>
          <w:lang w:val="ro-RO"/>
        </w:rPr>
        <w:t>er-ului</w:t>
      </w:r>
      <w:r w:rsidR="003C6CD0">
        <w:rPr>
          <w:lang w:val="ro-RO"/>
        </w:rPr>
        <w:t xml:space="preserve">(prin </w:t>
      </w:r>
      <w:r w:rsidR="00355C8D">
        <w:rPr>
          <w:lang w:val="ro-RO"/>
        </w:rPr>
        <w:t>apăsarea</w:t>
      </w:r>
      <w:r w:rsidR="003C6CD0">
        <w:rPr>
          <w:lang w:val="ro-RO"/>
        </w:rPr>
        <w:t xml:space="preserve"> unui buton)</w:t>
      </w:r>
      <w:r w:rsidR="00355C8D">
        <w:rPr>
          <w:lang w:val="ro-RO"/>
        </w:rPr>
        <w:t xml:space="preserve"> cu scopul de a afișa </w:t>
      </w:r>
      <w:r w:rsidRPr="00CE616A">
        <w:rPr>
          <w:lang w:val="ro-RO"/>
        </w:rPr>
        <w:t>st</w:t>
      </w:r>
      <w:r w:rsidR="00355C8D">
        <w:rPr>
          <w:lang w:val="ro-RO"/>
        </w:rPr>
        <w:t>area</w:t>
      </w:r>
      <w:r w:rsidR="003C6CD0">
        <w:rPr>
          <w:lang w:val="ro-RO"/>
        </w:rPr>
        <w:t xml:space="preserve"> curent</w:t>
      </w:r>
      <w:r w:rsidR="00355C8D">
        <w:rPr>
          <w:lang w:val="ro-RO"/>
        </w:rPr>
        <w:t>ă</w:t>
      </w:r>
      <w:r w:rsidR="003C6CD0">
        <w:rPr>
          <w:lang w:val="ro-RO"/>
        </w:rPr>
        <w:t xml:space="preserve"> a </w:t>
      </w:r>
      <w:r w:rsidR="00355C8D">
        <w:rPr>
          <w:lang w:val="ro-RO"/>
        </w:rPr>
        <w:t>modulului</w:t>
      </w:r>
      <w:r w:rsidRPr="00CE616A">
        <w:rPr>
          <w:lang w:val="ro-RO"/>
        </w:rPr>
        <w:t xml:space="preserve"> Bluetooth(dacă există asocieri sau nu) prin semnale luminoase</w:t>
      </w:r>
      <w:r w:rsidR="00355C8D">
        <w:rPr>
          <w:lang w:val="ro-RO"/>
        </w:rPr>
        <w:t>(se folosește un L.E.D.)</w:t>
      </w:r>
      <w:r w:rsidRPr="00CE616A">
        <w:rPr>
          <w:lang w:val="ro-RO"/>
        </w:rPr>
        <w:t xml:space="preserve">. Simultan, </w:t>
      </w:r>
      <w:r w:rsidR="00355C8D">
        <w:rPr>
          <w:lang w:val="ro-RO"/>
        </w:rPr>
        <w:t xml:space="preserve">este folosit un </w:t>
      </w:r>
      <w:r w:rsidR="00463C51" w:rsidRPr="00CE616A">
        <w:rPr>
          <w:lang w:val="ro-RO"/>
        </w:rPr>
        <w:t xml:space="preserve">buzzer </w:t>
      </w:r>
      <w:r w:rsidRPr="00CE616A">
        <w:rPr>
          <w:lang w:val="ro-RO"/>
        </w:rPr>
        <w:t>c</w:t>
      </w:r>
      <w:r w:rsidR="00355C8D">
        <w:rPr>
          <w:lang w:val="ro-RO"/>
        </w:rPr>
        <w:t xml:space="preserve">are </w:t>
      </w:r>
      <w:r w:rsidRPr="00CE616A">
        <w:rPr>
          <w:lang w:val="ro-RO"/>
        </w:rPr>
        <w:t>alături de dioda</w:t>
      </w:r>
      <w:r w:rsidR="00355C8D">
        <w:rPr>
          <w:lang w:val="ro-RO"/>
        </w:rPr>
        <w:t xml:space="preserve"> electroluminiscentă vor ajuta la</w:t>
      </w:r>
      <w:r w:rsidRPr="00CE616A">
        <w:rPr>
          <w:lang w:val="ro-RO"/>
        </w:rPr>
        <w:t xml:space="preserve"> localiza</w:t>
      </w:r>
      <w:r w:rsidR="00415785" w:rsidRPr="00CE616A">
        <w:rPr>
          <w:lang w:val="ro-RO"/>
        </w:rPr>
        <w:t>rea</w:t>
      </w:r>
      <w:r w:rsidRPr="00CE616A">
        <w:rPr>
          <w:lang w:val="ro-RO"/>
        </w:rPr>
        <w:t xml:space="preserve"> </w:t>
      </w:r>
      <w:r w:rsidR="00463C51" w:rsidRPr="00CE616A">
        <w:rPr>
          <w:lang w:val="ro-RO"/>
        </w:rPr>
        <w:t>dispozitivul</w:t>
      </w:r>
      <w:r w:rsidR="00415785" w:rsidRPr="00CE616A">
        <w:rPr>
          <w:lang w:val="ro-RO"/>
        </w:rPr>
        <w:t>ui</w:t>
      </w:r>
      <w:r w:rsidR="00463C51" w:rsidRPr="00CE616A">
        <w:rPr>
          <w:lang w:val="ro-RO"/>
        </w:rPr>
        <w:t>.</w:t>
      </w:r>
    </w:p>
    <w:p w14:paraId="4D94EC1F" w14:textId="7E048A00" w:rsidR="009233F7" w:rsidRPr="00A22906" w:rsidRDefault="002579F2" w:rsidP="00355C8D">
      <w:pPr>
        <w:jc w:val="center"/>
        <w:rPr>
          <w:lang w:val="ro-RO"/>
        </w:rPr>
      </w:pPr>
      <w:r w:rsidRPr="00A22906">
        <w:rPr>
          <w:noProof/>
          <w:lang w:val="ro-RO"/>
        </w:rPr>
        <w:drawing>
          <wp:inline distT="0" distB="0" distL="0" distR="0" wp14:anchorId="0F2F219B" wp14:editId="776430B9">
            <wp:extent cx="5382883" cy="3407297"/>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18617" cy="3429916"/>
                    </a:xfrm>
                    <a:prstGeom prst="rect">
                      <a:avLst/>
                    </a:prstGeom>
                  </pic:spPr>
                </pic:pic>
              </a:graphicData>
            </a:graphic>
          </wp:inline>
        </w:drawing>
      </w:r>
    </w:p>
    <w:p w14:paraId="3B38F176" w14:textId="5A22CF3B" w:rsidR="00463C51" w:rsidRPr="00A22906" w:rsidRDefault="008D0014" w:rsidP="00355C8D">
      <w:pPr>
        <w:jc w:val="center"/>
        <w:rPr>
          <w:lang w:val="ro-RO"/>
        </w:rPr>
      </w:pPr>
      <w:r w:rsidRPr="00A22906">
        <w:rPr>
          <w:lang w:val="ro-RO"/>
        </w:rPr>
        <w:t>Figura 1.</w:t>
      </w:r>
      <w:r w:rsidR="00355C8D">
        <w:rPr>
          <w:lang w:val="ro-RO"/>
        </w:rPr>
        <w:t>2</w:t>
      </w:r>
      <w:r w:rsidRPr="00A22906">
        <w:rPr>
          <w:lang w:val="ro-RO"/>
        </w:rPr>
        <w:t xml:space="preserve">. </w:t>
      </w:r>
      <w:r w:rsidR="00174248" w:rsidRPr="00A22906">
        <w:rPr>
          <w:lang w:val="ro-RO"/>
        </w:rPr>
        <w:t>Interacțiunea dintre modulele proiectului</w:t>
      </w:r>
    </w:p>
    <w:p w14:paraId="67FE17BD" w14:textId="7BD5F82B" w:rsidR="00EC3149" w:rsidRPr="00A22906" w:rsidRDefault="00046A3C" w:rsidP="00E9374F">
      <w:pPr>
        <w:pStyle w:val="Heading2"/>
        <w:rPr>
          <w:lang w:val="ro-RO"/>
        </w:rPr>
      </w:pPr>
      <w:r w:rsidRPr="00A22906">
        <w:rPr>
          <w:lang w:val="ro-RO"/>
        </w:rPr>
        <w:lastRenderedPageBreak/>
        <w:t xml:space="preserve">1.3. </w:t>
      </w:r>
      <w:r w:rsidR="00463C51" w:rsidRPr="00A22906">
        <w:rPr>
          <w:lang w:val="ro-RO"/>
        </w:rPr>
        <w:t>Avantaje și dezavantaje ale metodei alese</w:t>
      </w:r>
    </w:p>
    <w:p w14:paraId="1A492BE0" w14:textId="0EAA5A41" w:rsidR="006D01F6" w:rsidRPr="00A22906" w:rsidRDefault="00046A3C" w:rsidP="00E9374F">
      <w:pPr>
        <w:pStyle w:val="Heading3"/>
        <w:rPr>
          <w:lang w:val="ro-RO"/>
        </w:rPr>
      </w:pPr>
      <w:r w:rsidRPr="00A22906">
        <w:rPr>
          <w:lang w:val="ro-RO"/>
        </w:rPr>
        <w:t xml:space="preserve">1.3.1. </w:t>
      </w:r>
      <w:r w:rsidR="00EC3149" w:rsidRPr="00A22906">
        <w:rPr>
          <w:lang w:val="ro-RO"/>
        </w:rPr>
        <w:t>Avantaje și dezavantaje ale aplicațiilor pentru Android</w:t>
      </w:r>
    </w:p>
    <w:p w14:paraId="4BEE4E05" w14:textId="77777777" w:rsidR="00211B6F" w:rsidRDefault="006D01F6" w:rsidP="00EC3149">
      <w:pPr>
        <w:rPr>
          <w:lang w:val="ro-RO"/>
        </w:rPr>
      </w:pPr>
      <w:r w:rsidRPr="00A22906">
        <w:rPr>
          <w:lang w:val="ro-RO"/>
        </w:rPr>
        <w:t>Principalul avantaj al dezvoltării unui program destinat sistem</w:t>
      </w:r>
      <w:r w:rsidR="00211B6F">
        <w:rPr>
          <w:lang w:val="ro-RO"/>
        </w:rPr>
        <w:t>ului</w:t>
      </w:r>
      <w:r w:rsidRPr="00A22906">
        <w:rPr>
          <w:lang w:val="ro-RO"/>
        </w:rPr>
        <w:t xml:space="preserve"> de operare </w:t>
      </w:r>
      <w:r w:rsidR="00211B6F">
        <w:rPr>
          <w:lang w:val="ro-RO"/>
        </w:rPr>
        <w:t xml:space="preserve">Android </w:t>
      </w:r>
      <w:r w:rsidRPr="00A22906">
        <w:rPr>
          <w:lang w:val="ro-RO"/>
        </w:rPr>
        <w:t>este acela că numărul de dispozitive mobile care folosesc această platformă software este majoritară în raport cu restul opțiunilor existente pe piață.</w:t>
      </w:r>
      <w:r w:rsidR="00211B6F">
        <w:rPr>
          <w:lang w:val="ro-RO"/>
        </w:rPr>
        <w:t xml:space="preserve"> </w:t>
      </w:r>
    </w:p>
    <w:p w14:paraId="01F8A4FE" w14:textId="6F4F2FEB" w:rsidR="006D01F6" w:rsidRPr="00A22906" w:rsidRDefault="006D01F6" w:rsidP="00EC3149">
      <w:pPr>
        <w:rPr>
          <w:lang w:val="ro-RO"/>
        </w:rPr>
      </w:pPr>
      <w:r w:rsidRPr="00A22906">
        <w:rPr>
          <w:lang w:val="ro-RO"/>
        </w:rPr>
        <w:t>Pe durata studiului tuturor opțiunilor luate în considerare, aplicațiile Android sunt considerate ca având următoarele avantaje:</w:t>
      </w:r>
    </w:p>
    <w:p w14:paraId="50AF5B12" w14:textId="63DFE472" w:rsidR="00C33ED4" w:rsidRPr="00A22906" w:rsidRDefault="00C33ED4" w:rsidP="00C90819">
      <w:pPr>
        <w:pStyle w:val="ListParagraph"/>
        <w:numPr>
          <w:ilvl w:val="0"/>
          <w:numId w:val="16"/>
        </w:numPr>
        <w:ind w:left="1440"/>
        <w:rPr>
          <w:lang w:val="ro-RO"/>
        </w:rPr>
      </w:pPr>
      <w:r w:rsidRPr="00A22906">
        <w:rPr>
          <w:lang w:val="ro-RO"/>
        </w:rPr>
        <w:t>Sistemul de operare are codul sursă accesibil(eng.: open source), lucru ce duce la flexibilitatea creării de aplicații mobile;</w:t>
      </w:r>
    </w:p>
    <w:p w14:paraId="2B34154C" w14:textId="1033F534" w:rsidR="00564B2D" w:rsidRPr="00A22906" w:rsidRDefault="00564B2D" w:rsidP="00C90819">
      <w:pPr>
        <w:pStyle w:val="ListParagraph"/>
        <w:numPr>
          <w:ilvl w:val="0"/>
          <w:numId w:val="15"/>
        </w:numPr>
        <w:ind w:left="1440"/>
        <w:rPr>
          <w:lang w:val="ro-RO"/>
        </w:rPr>
      </w:pPr>
      <w:r w:rsidRPr="00A22906">
        <w:rPr>
          <w:lang w:val="ro-RO"/>
        </w:rPr>
        <w:t>Kit</w:t>
      </w:r>
      <w:r w:rsidR="00211B6F">
        <w:rPr>
          <w:lang w:val="ro-RO"/>
        </w:rPr>
        <w:t>-</w:t>
      </w:r>
      <w:r w:rsidRPr="00A22906">
        <w:rPr>
          <w:lang w:val="ro-RO"/>
        </w:rPr>
        <w:t>ul</w:t>
      </w:r>
      <w:r w:rsidR="009233F7" w:rsidRPr="00A22906">
        <w:rPr>
          <w:lang w:val="ro-RO"/>
        </w:rPr>
        <w:t xml:space="preserve"> nativ</w:t>
      </w:r>
      <w:r w:rsidRPr="00A22906">
        <w:rPr>
          <w:lang w:val="ro-RO"/>
        </w:rPr>
        <w:t xml:space="preserve"> de dezvoltare </w:t>
      </w:r>
      <w:r w:rsidR="009233F7" w:rsidRPr="00A22906">
        <w:rPr>
          <w:lang w:val="ro-RO"/>
        </w:rPr>
        <w:t xml:space="preserve">al </w:t>
      </w:r>
      <w:r w:rsidRPr="00A22906">
        <w:rPr>
          <w:lang w:val="ro-RO"/>
        </w:rPr>
        <w:t>software</w:t>
      </w:r>
      <w:r w:rsidR="009233F7" w:rsidRPr="00A22906">
        <w:rPr>
          <w:lang w:val="ro-RO"/>
        </w:rPr>
        <w:t>-ului</w:t>
      </w:r>
      <w:r w:rsidRPr="00A22906">
        <w:rPr>
          <w:lang w:val="ro-RO"/>
        </w:rPr>
        <w:t xml:space="preserve"> și mediul de dezvoltare beneficiază de sprijin deplin din punct de vedere al documentației existente</w:t>
      </w:r>
      <w:r w:rsidR="009233F7" w:rsidRPr="00A22906">
        <w:rPr>
          <w:lang w:val="ro-RO"/>
        </w:rPr>
        <w:t>;</w:t>
      </w:r>
    </w:p>
    <w:p w14:paraId="058384C5" w14:textId="73D24184" w:rsidR="006D01F6" w:rsidRPr="00A22906" w:rsidRDefault="00564B2D" w:rsidP="00C90819">
      <w:pPr>
        <w:pStyle w:val="ListParagraph"/>
        <w:numPr>
          <w:ilvl w:val="0"/>
          <w:numId w:val="15"/>
        </w:numPr>
        <w:ind w:left="1440"/>
        <w:rPr>
          <w:lang w:val="ro-RO"/>
        </w:rPr>
      </w:pPr>
      <w:r w:rsidRPr="00A22906">
        <w:rPr>
          <w:lang w:val="ro-RO"/>
        </w:rPr>
        <w:t xml:space="preserve">Existența multiplelor medii </w:t>
      </w:r>
      <w:r w:rsidR="009233F7" w:rsidRPr="00A22906">
        <w:rPr>
          <w:lang w:val="ro-RO"/>
        </w:rPr>
        <w:t>terțe</w:t>
      </w:r>
      <w:r w:rsidRPr="00A22906">
        <w:rPr>
          <w:lang w:val="ro-RO"/>
        </w:rPr>
        <w:t xml:space="preserve"> ce au ca scop dezvoltarea aplicați</w:t>
      </w:r>
      <w:r w:rsidR="003F151B" w:rsidRPr="00A22906">
        <w:rPr>
          <w:lang w:val="ro-RO"/>
        </w:rPr>
        <w:t>ilor</w:t>
      </w:r>
      <w:r w:rsidRPr="00A22906">
        <w:rPr>
          <w:lang w:val="ro-RO"/>
        </w:rPr>
        <w:t xml:space="preserve"> </w:t>
      </w:r>
      <w:r w:rsidR="003F151B" w:rsidRPr="00A22906">
        <w:rPr>
          <w:lang w:val="ro-RO"/>
        </w:rPr>
        <w:t>native scriind un singur program sau a celor care au ca obiect dezvoltarea unui program ce poate rula pe orice platformă(eng.: cross-platform)</w:t>
      </w:r>
      <w:r w:rsidR="009233F7" w:rsidRPr="00A22906">
        <w:rPr>
          <w:lang w:val="ro-RO"/>
        </w:rPr>
        <w:t>;</w:t>
      </w:r>
    </w:p>
    <w:p w14:paraId="7475B082" w14:textId="642851BF" w:rsidR="009233F7" w:rsidRPr="00A22906" w:rsidRDefault="009233F7" w:rsidP="00C90819">
      <w:pPr>
        <w:pStyle w:val="ListParagraph"/>
        <w:numPr>
          <w:ilvl w:val="0"/>
          <w:numId w:val="15"/>
        </w:numPr>
        <w:ind w:left="1440"/>
        <w:rPr>
          <w:lang w:val="ro-RO"/>
        </w:rPr>
      </w:pPr>
      <w:r w:rsidRPr="00A22906">
        <w:rPr>
          <w:lang w:val="ro-RO"/>
        </w:rPr>
        <w:t>Infrastructura de dezvoltare nu este costisitoare;</w:t>
      </w:r>
    </w:p>
    <w:p w14:paraId="661BB960" w14:textId="79D502B2" w:rsidR="00564B2D" w:rsidRPr="00A22906" w:rsidRDefault="003F151B" w:rsidP="00C90819">
      <w:pPr>
        <w:pStyle w:val="ListParagraph"/>
        <w:numPr>
          <w:ilvl w:val="0"/>
          <w:numId w:val="15"/>
        </w:numPr>
        <w:ind w:left="1440"/>
        <w:rPr>
          <w:lang w:val="ro-RO"/>
        </w:rPr>
      </w:pPr>
      <w:r w:rsidRPr="00A22906">
        <w:rPr>
          <w:lang w:val="ro-RO"/>
        </w:rPr>
        <w:t>Rapiditate la nivel de implementare</w:t>
      </w:r>
      <w:r w:rsidR="009233F7" w:rsidRPr="00A22906">
        <w:rPr>
          <w:lang w:val="ro-RO"/>
        </w:rPr>
        <w:t>;</w:t>
      </w:r>
    </w:p>
    <w:p w14:paraId="76368976" w14:textId="3CF6092E" w:rsidR="009233F7" w:rsidRPr="00A22906" w:rsidRDefault="009233F7" w:rsidP="00C90819">
      <w:pPr>
        <w:pStyle w:val="ListParagraph"/>
        <w:numPr>
          <w:ilvl w:val="0"/>
          <w:numId w:val="15"/>
        </w:numPr>
        <w:ind w:left="1440"/>
        <w:rPr>
          <w:lang w:val="ro-RO"/>
        </w:rPr>
      </w:pPr>
      <w:r w:rsidRPr="00A22906">
        <w:rPr>
          <w:lang w:val="ro-RO"/>
        </w:rPr>
        <w:t>Adaptarea rapidă la mediul de dezvoltare folosit;</w:t>
      </w:r>
    </w:p>
    <w:p w14:paraId="16C86A37" w14:textId="1EF6C450" w:rsidR="00C33ED4" w:rsidRPr="00A22906" w:rsidRDefault="009233F7" w:rsidP="006D01F6">
      <w:pPr>
        <w:pStyle w:val="ListParagraph"/>
        <w:numPr>
          <w:ilvl w:val="0"/>
          <w:numId w:val="15"/>
        </w:numPr>
        <w:ind w:left="1440"/>
        <w:rPr>
          <w:lang w:val="ro-RO"/>
        </w:rPr>
      </w:pPr>
      <w:r w:rsidRPr="00A22906">
        <w:rPr>
          <w:lang w:val="ro-RO"/>
        </w:rPr>
        <w:t xml:space="preserve">Publicarea </w:t>
      </w:r>
      <w:r w:rsidR="00C33ED4" w:rsidRPr="00A22906">
        <w:rPr>
          <w:lang w:val="ro-RO"/>
        </w:rPr>
        <w:t xml:space="preserve">aplicației </w:t>
      </w:r>
      <w:r w:rsidRPr="00A22906">
        <w:rPr>
          <w:lang w:val="ro-RO"/>
        </w:rPr>
        <w:t xml:space="preserve">este </w:t>
      </w:r>
      <w:r w:rsidR="00C33ED4" w:rsidRPr="00A22906">
        <w:rPr>
          <w:lang w:val="ro-RO"/>
        </w:rPr>
        <w:t>ușor și rapid de gestionat.</w:t>
      </w:r>
    </w:p>
    <w:p w14:paraId="424CB004" w14:textId="05FCE0D5" w:rsidR="006D01F6" w:rsidRPr="00A22906" w:rsidRDefault="00C33ED4" w:rsidP="006D01F6">
      <w:pPr>
        <w:rPr>
          <w:lang w:val="ro-RO"/>
        </w:rPr>
      </w:pPr>
      <w:r w:rsidRPr="00A22906">
        <w:rPr>
          <w:lang w:val="ro-RO"/>
        </w:rPr>
        <w:t xml:space="preserve">Totodată, </w:t>
      </w:r>
      <w:r w:rsidR="00211B6F">
        <w:rPr>
          <w:lang w:val="ro-RO"/>
        </w:rPr>
        <w:t xml:space="preserve">cel mai conturat </w:t>
      </w:r>
      <w:r w:rsidR="00E53A8E" w:rsidRPr="00A22906">
        <w:rPr>
          <w:lang w:val="ro-RO"/>
        </w:rPr>
        <w:t>dezavantaj</w:t>
      </w:r>
      <w:r w:rsidR="00211B6F">
        <w:rPr>
          <w:lang w:val="ro-RO"/>
        </w:rPr>
        <w:t xml:space="preserve">  </w:t>
      </w:r>
      <w:r w:rsidR="00E53A8E" w:rsidRPr="00A22906">
        <w:rPr>
          <w:lang w:val="ro-RO"/>
        </w:rPr>
        <w:t xml:space="preserve">este acela că posibilitatea </w:t>
      </w:r>
      <w:r w:rsidR="00211B6F">
        <w:rPr>
          <w:lang w:val="ro-RO"/>
        </w:rPr>
        <w:t xml:space="preserve">ca aplicația să poată fi </w:t>
      </w:r>
      <w:r w:rsidR="00E53A8E" w:rsidRPr="00A22906">
        <w:rPr>
          <w:lang w:val="ro-RO"/>
        </w:rPr>
        <w:t>fragmenta</w:t>
      </w:r>
      <w:r w:rsidR="00211B6F">
        <w:rPr>
          <w:lang w:val="ro-RO"/>
        </w:rPr>
        <w:t>tă</w:t>
      </w:r>
      <w:r w:rsidR="00E53A8E" w:rsidRPr="00A22906">
        <w:rPr>
          <w:lang w:val="ro-RO"/>
        </w:rPr>
        <w:t xml:space="preserve"> </w:t>
      </w:r>
      <w:r w:rsidRPr="00A22906">
        <w:rPr>
          <w:lang w:val="ro-RO"/>
        </w:rPr>
        <w:t xml:space="preserve">este mult mai mare datorită numărului mare de dispozitive ce diferă în rezoluție și diagonală. </w:t>
      </w:r>
      <w:r w:rsidR="00E53A8E" w:rsidRPr="00A22906">
        <w:rPr>
          <w:lang w:val="ro-RO"/>
        </w:rPr>
        <w:t>Pentru a asigura compatibilitatea cu toate dispozitivele</w:t>
      </w:r>
      <w:r w:rsidR="00211B6F">
        <w:rPr>
          <w:lang w:val="ro-RO"/>
        </w:rPr>
        <w:t>,</w:t>
      </w:r>
      <w:r w:rsidR="00E53A8E" w:rsidRPr="00A22906">
        <w:rPr>
          <w:lang w:val="ro-RO"/>
        </w:rPr>
        <w:t xml:space="preserve"> perioada de testare a aplicației este lungită considerabil, astfel </w:t>
      </w:r>
      <w:r w:rsidR="00211B6F">
        <w:rPr>
          <w:lang w:val="ro-RO"/>
        </w:rPr>
        <w:t>publicarea aplicației poate fi amânată</w:t>
      </w:r>
      <w:r w:rsidR="00E53A8E" w:rsidRPr="00A22906">
        <w:rPr>
          <w:lang w:val="ro-RO"/>
        </w:rPr>
        <w:t>.</w:t>
      </w:r>
    </w:p>
    <w:p w14:paraId="0041CF56" w14:textId="77777777" w:rsidR="00A22906" w:rsidRPr="00A22906" w:rsidRDefault="00A22906" w:rsidP="006D01F6">
      <w:pPr>
        <w:rPr>
          <w:lang w:val="ro-RO"/>
        </w:rPr>
      </w:pPr>
    </w:p>
    <w:p w14:paraId="00425573" w14:textId="5D9BC067" w:rsidR="00B4265F" w:rsidRPr="00A22906" w:rsidRDefault="00046A3C" w:rsidP="00E9374F">
      <w:pPr>
        <w:pStyle w:val="Heading3"/>
        <w:rPr>
          <w:lang w:val="ro-RO"/>
        </w:rPr>
      </w:pPr>
      <w:r w:rsidRPr="00A22906">
        <w:rPr>
          <w:lang w:val="ro-RO"/>
        </w:rPr>
        <w:t xml:space="preserve">1.3.2. </w:t>
      </w:r>
      <w:r w:rsidR="00B4265F" w:rsidRPr="00A22906">
        <w:rPr>
          <w:lang w:val="ro-RO"/>
        </w:rPr>
        <w:t>Avantaje și dezavantaje ale m</w:t>
      </w:r>
      <w:r w:rsidR="00463C51" w:rsidRPr="00A22906">
        <w:rPr>
          <w:lang w:val="ro-RO"/>
        </w:rPr>
        <w:t>icrocontrol</w:t>
      </w:r>
      <w:r w:rsidR="002D1E21" w:rsidRPr="00A22906">
        <w:rPr>
          <w:lang w:val="ro-RO"/>
        </w:rPr>
        <w:t>l</w:t>
      </w:r>
      <w:r w:rsidR="00463C51" w:rsidRPr="00A22906">
        <w:rPr>
          <w:lang w:val="ro-RO"/>
        </w:rPr>
        <w:t>e</w:t>
      </w:r>
      <w:r w:rsidR="006D01F6" w:rsidRPr="00A22906">
        <w:rPr>
          <w:lang w:val="ro-RO"/>
        </w:rPr>
        <w:t>ru</w:t>
      </w:r>
      <w:r w:rsidR="00463C51" w:rsidRPr="00A22906">
        <w:rPr>
          <w:lang w:val="ro-RO"/>
        </w:rPr>
        <w:t>l</w:t>
      </w:r>
      <w:r w:rsidR="00B4265F" w:rsidRPr="00A22906">
        <w:rPr>
          <w:lang w:val="ro-RO"/>
        </w:rPr>
        <w:t>ui</w:t>
      </w:r>
      <w:r w:rsidR="00463C51" w:rsidRPr="00A22906">
        <w:rPr>
          <w:lang w:val="ro-RO"/>
        </w:rPr>
        <w:t xml:space="preserve"> ESP32</w:t>
      </w:r>
    </w:p>
    <w:p w14:paraId="0C331B62" w14:textId="0AAFAE04" w:rsidR="00EC3149" w:rsidRPr="00A22906" w:rsidRDefault="00B4265F" w:rsidP="00EC3149">
      <w:pPr>
        <w:rPr>
          <w:lang w:val="ro-RO"/>
        </w:rPr>
      </w:pPr>
      <w:r w:rsidRPr="00A22906">
        <w:rPr>
          <w:lang w:val="ro-RO"/>
        </w:rPr>
        <w:t>Primul avantaj al folosirii acestui microcontrole</w:t>
      </w:r>
      <w:r w:rsidR="002D1E21" w:rsidRPr="00A22906">
        <w:rPr>
          <w:lang w:val="ro-RO"/>
        </w:rPr>
        <w:t>l</w:t>
      </w:r>
      <w:r w:rsidRPr="00A22906">
        <w:rPr>
          <w:lang w:val="ro-RO"/>
        </w:rPr>
        <w:t>r este acela că cipul integrează un set de module ce permit dezvoltatorilor să creeze aplicații scalabile și adapt</w:t>
      </w:r>
      <w:r w:rsidR="00211B6F">
        <w:rPr>
          <w:lang w:val="ro-RO"/>
        </w:rPr>
        <w:t>abile</w:t>
      </w:r>
      <w:r w:rsidR="00BA507A" w:rsidRPr="00A22906">
        <w:rPr>
          <w:lang w:val="ro-RO"/>
        </w:rPr>
        <w:t xml:space="preserve"> în timp</w:t>
      </w:r>
      <w:r w:rsidRPr="00A22906">
        <w:rPr>
          <w:lang w:val="ro-RO"/>
        </w:rPr>
        <w:t xml:space="preserve">. </w:t>
      </w:r>
      <w:r w:rsidR="00BA507A" w:rsidRPr="00A22906">
        <w:rPr>
          <w:lang w:val="ro-RO"/>
        </w:rPr>
        <w:t>Simultan cu această idee, microcontro</w:t>
      </w:r>
      <w:r w:rsidR="002D1E21" w:rsidRPr="00A22906">
        <w:rPr>
          <w:lang w:val="ro-RO"/>
        </w:rPr>
        <w:t>l</w:t>
      </w:r>
      <w:r w:rsidR="00BA507A" w:rsidRPr="00A22906">
        <w:rPr>
          <w:lang w:val="ro-RO"/>
        </w:rPr>
        <w:t>ler</w:t>
      </w:r>
      <w:r w:rsidR="003269AB" w:rsidRPr="00A22906">
        <w:rPr>
          <w:lang w:val="ro-RO"/>
        </w:rPr>
        <w:t>-</w:t>
      </w:r>
      <w:r w:rsidR="00BA507A" w:rsidRPr="00A22906">
        <w:rPr>
          <w:lang w:val="ro-RO"/>
        </w:rPr>
        <w:t>ul dispune de mai multe avantaje, precum:</w:t>
      </w:r>
    </w:p>
    <w:p w14:paraId="2CC4CD52" w14:textId="1D90EC91" w:rsidR="00BA507A" w:rsidRPr="00A22906" w:rsidRDefault="00BA507A" w:rsidP="00BA507A">
      <w:pPr>
        <w:pStyle w:val="ListParagraph"/>
        <w:numPr>
          <w:ilvl w:val="0"/>
          <w:numId w:val="18"/>
        </w:numPr>
        <w:rPr>
          <w:lang w:val="ro-RO"/>
        </w:rPr>
      </w:pPr>
      <w:r w:rsidRPr="00A22906">
        <w:rPr>
          <w:lang w:val="ro-RO"/>
        </w:rPr>
        <w:t>Wi-Fi și Bluetooth integrat</w:t>
      </w:r>
      <w:r w:rsidR="003F33EC" w:rsidRPr="00A22906">
        <w:rPr>
          <w:lang w:val="ro-RO"/>
        </w:rPr>
        <w:t>, module ce reduc necesitatea de periferice;</w:t>
      </w:r>
    </w:p>
    <w:p w14:paraId="2EE1F390" w14:textId="5BD03A2F" w:rsidR="00BA507A" w:rsidRPr="00A22906" w:rsidRDefault="00BA507A" w:rsidP="00BA507A">
      <w:pPr>
        <w:pStyle w:val="ListParagraph"/>
        <w:numPr>
          <w:ilvl w:val="0"/>
          <w:numId w:val="18"/>
        </w:numPr>
        <w:rPr>
          <w:lang w:val="ro-RO"/>
        </w:rPr>
      </w:pPr>
      <w:r w:rsidRPr="00A22906">
        <w:rPr>
          <w:lang w:val="ro-RO"/>
        </w:rPr>
        <w:t>Microprocesor cu două nuclee pe 32 de biți ce funcționează la frecvențe între 160 și 240 MHz</w:t>
      </w:r>
      <w:r w:rsidR="003F33EC" w:rsidRPr="00A22906">
        <w:rPr>
          <w:lang w:val="ro-RO"/>
        </w:rPr>
        <w:t>;</w:t>
      </w:r>
    </w:p>
    <w:p w14:paraId="16ACC5B7" w14:textId="5E55102A" w:rsidR="003F33EC" w:rsidRPr="00A22906" w:rsidRDefault="003F33EC" w:rsidP="003F33EC">
      <w:pPr>
        <w:pStyle w:val="ListParagraph"/>
        <w:numPr>
          <w:ilvl w:val="0"/>
          <w:numId w:val="18"/>
        </w:numPr>
        <w:rPr>
          <w:lang w:val="ro-RO"/>
        </w:rPr>
      </w:pPr>
      <w:r w:rsidRPr="00A22906">
        <w:rPr>
          <w:lang w:val="ro-RO"/>
        </w:rPr>
        <w:t>Pornire securizată ce are ca scop menținerea integrității hardware;</w:t>
      </w:r>
    </w:p>
    <w:p w14:paraId="7D29BB85" w14:textId="0059F51A" w:rsidR="003F33EC" w:rsidRPr="00A22906" w:rsidRDefault="003F33EC" w:rsidP="003F33EC">
      <w:pPr>
        <w:pStyle w:val="ListParagraph"/>
        <w:numPr>
          <w:ilvl w:val="0"/>
          <w:numId w:val="18"/>
        </w:numPr>
        <w:rPr>
          <w:lang w:val="ro-RO"/>
        </w:rPr>
      </w:pPr>
      <w:r w:rsidRPr="00A22906">
        <w:rPr>
          <w:lang w:val="ro-RO"/>
        </w:rPr>
        <w:t>Pornire prin întreruperi produse la nivelul pinilor de intrare/ieșire;</w:t>
      </w:r>
    </w:p>
    <w:p w14:paraId="2F52721A" w14:textId="161C91C2" w:rsidR="00BA507A" w:rsidRPr="00A22906" w:rsidRDefault="00BA507A" w:rsidP="00BA507A">
      <w:pPr>
        <w:pStyle w:val="ListParagraph"/>
        <w:numPr>
          <w:ilvl w:val="0"/>
          <w:numId w:val="18"/>
        </w:numPr>
        <w:rPr>
          <w:lang w:val="ro-RO"/>
        </w:rPr>
      </w:pPr>
      <w:r w:rsidRPr="00A22906">
        <w:rPr>
          <w:lang w:val="ro-RO"/>
        </w:rPr>
        <w:t>34 de pini de intrare</w:t>
      </w:r>
      <w:r w:rsidR="003F33EC" w:rsidRPr="00A22906">
        <w:rPr>
          <w:lang w:val="ro-RO"/>
        </w:rPr>
        <w:t>/</w:t>
      </w:r>
      <w:r w:rsidRPr="00A22906">
        <w:rPr>
          <w:lang w:val="ro-RO"/>
        </w:rPr>
        <w:t>ieșire</w:t>
      </w:r>
      <w:r w:rsidR="003F33EC" w:rsidRPr="00A22906">
        <w:rPr>
          <w:lang w:val="ro-RO"/>
        </w:rPr>
        <w:t xml:space="preserve"> programabili;</w:t>
      </w:r>
    </w:p>
    <w:p w14:paraId="3065D60C" w14:textId="61107281" w:rsidR="003F33EC" w:rsidRPr="00A22906" w:rsidRDefault="003F33EC" w:rsidP="00BA507A">
      <w:pPr>
        <w:pStyle w:val="ListParagraph"/>
        <w:numPr>
          <w:ilvl w:val="0"/>
          <w:numId w:val="18"/>
        </w:numPr>
        <w:rPr>
          <w:lang w:val="ro-RO"/>
        </w:rPr>
      </w:pPr>
      <w:r w:rsidRPr="00A22906">
        <w:rPr>
          <w:lang w:val="ro-RO"/>
        </w:rPr>
        <w:t>Generator de semnale P.W.M.;</w:t>
      </w:r>
    </w:p>
    <w:p w14:paraId="4ADDD0B0" w14:textId="4F059B75" w:rsidR="003F33EC" w:rsidRPr="00A22906" w:rsidRDefault="003F33EC" w:rsidP="003F33EC">
      <w:pPr>
        <w:pStyle w:val="ListParagraph"/>
        <w:numPr>
          <w:ilvl w:val="0"/>
          <w:numId w:val="18"/>
        </w:numPr>
        <w:rPr>
          <w:lang w:val="ro-RO"/>
        </w:rPr>
      </w:pPr>
      <w:r w:rsidRPr="00A22906">
        <w:rPr>
          <w:lang w:val="ro-RO"/>
        </w:rPr>
        <w:t>Memoria flash este criptată;</w:t>
      </w:r>
    </w:p>
    <w:p w14:paraId="306385E2" w14:textId="16DEF31A" w:rsidR="003F33EC" w:rsidRPr="00A22906" w:rsidRDefault="003F33EC" w:rsidP="00BA507A">
      <w:pPr>
        <w:pStyle w:val="ListParagraph"/>
        <w:numPr>
          <w:ilvl w:val="0"/>
          <w:numId w:val="18"/>
        </w:numPr>
        <w:rPr>
          <w:lang w:val="ro-RO"/>
        </w:rPr>
      </w:pPr>
      <w:r w:rsidRPr="00A22906">
        <w:rPr>
          <w:lang w:val="ro-RO"/>
        </w:rPr>
        <w:t>Consum de energie redus</w:t>
      </w:r>
      <w:r w:rsidR="00346B73" w:rsidRPr="00A22906">
        <w:rPr>
          <w:lang w:val="ro-RO"/>
        </w:rPr>
        <w:t>.</w:t>
      </w:r>
    </w:p>
    <w:p w14:paraId="62BBFD80" w14:textId="5D49DAEA" w:rsidR="00346B73" w:rsidRPr="00A22906" w:rsidRDefault="00346B73" w:rsidP="00A22906">
      <w:pPr>
        <w:pStyle w:val="ListParagraph"/>
        <w:ind w:left="0"/>
        <w:rPr>
          <w:lang w:val="ro-RO"/>
        </w:rPr>
      </w:pPr>
      <w:r w:rsidRPr="00A22906">
        <w:rPr>
          <w:lang w:val="ro-RO"/>
        </w:rPr>
        <w:t>Dezavantajul scos în evidență este acela că prețul de achiziție</w:t>
      </w:r>
      <w:r w:rsidR="00211B6F">
        <w:rPr>
          <w:lang w:val="ro-RO"/>
        </w:rPr>
        <w:t xml:space="preserve"> al cipului</w:t>
      </w:r>
      <w:r w:rsidRPr="00A22906">
        <w:rPr>
          <w:lang w:val="ro-RO"/>
        </w:rPr>
        <w:t xml:space="preserve"> este </w:t>
      </w:r>
      <w:r w:rsidR="00211B6F">
        <w:rPr>
          <w:lang w:val="ro-RO"/>
        </w:rPr>
        <w:t xml:space="preserve">aproape </w:t>
      </w:r>
      <w:r w:rsidRPr="00A22906">
        <w:rPr>
          <w:lang w:val="ro-RO"/>
        </w:rPr>
        <w:t>dublu comparativ cu predecesorul său, microcontrol</w:t>
      </w:r>
      <w:r w:rsidR="002D1E21" w:rsidRPr="00A22906">
        <w:rPr>
          <w:lang w:val="ro-RO"/>
        </w:rPr>
        <w:t>l</w:t>
      </w:r>
      <w:r w:rsidRPr="00A22906">
        <w:rPr>
          <w:lang w:val="ro-RO"/>
        </w:rPr>
        <w:t>er</w:t>
      </w:r>
      <w:r w:rsidR="003269AB" w:rsidRPr="00A22906">
        <w:rPr>
          <w:lang w:val="ro-RO"/>
        </w:rPr>
        <w:t>-</w:t>
      </w:r>
      <w:r w:rsidRPr="00A22906">
        <w:rPr>
          <w:lang w:val="ro-RO"/>
        </w:rPr>
        <w:t xml:space="preserve">ul ESP8266, </w:t>
      </w:r>
      <w:r w:rsidR="00211B6F">
        <w:rPr>
          <w:lang w:val="ro-RO"/>
        </w:rPr>
        <w:t xml:space="preserve">fapt </w:t>
      </w:r>
      <w:r w:rsidRPr="00A22906">
        <w:rPr>
          <w:lang w:val="ro-RO"/>
        </w:rPr>
        <w:t xml:space="preserve">motivat de îmbunătățirile </w:t>
      </w:r>
      <w:r w:rsidR="00211B6F">
        <w:rPr>
          <w:lang w:val="ro-RO"/>
        </w:rPr>
        <w:t>și noile funcționalități aduse</w:t>
      </w:r>
      <w:r w:rsidRPr="00A22906">
        <w:rPr>
          <w:lang w:val="ro-RO"/>
        </w:rPr>
        <w:t>.</w:t>
      </w:r>
    </w:p>
    <w:p w14:paraId="7AEB815E" w14:textId="77777777" w:rsidR="00A22906" w:rsidRPr="00A22906" w:rsidRDefault="00A22906" w:rsidP="00A22906">
      <w:pPr>
        <w:pStyle w:val="ListParagraph"/>
        <w:ind w:left="0"/>
        <w:rPr>
          <w:lang w:val="ro-RO"/>
        </w:rPr>
      </w:pPr>
    </w:p>
    <w:p w14:paraId="63B5B0F2" w14:textId="29FC4871" w:rsidR="00346B73" w:rsidRPr="00A22906" w:rsidRDefault="00046A3C" w:rsidP="00A22906">
      <w:pPr>
        <w:pStyle w:val="Heading3"/>
        <w:rPr>
          <w:lang w:val="ro-RO"/>
        </w:rPr>
      </w:pPr>
      <w:r w:rsidRPr="00A22906">
        <w:rPr>
          <w:lang w:val="ro-RO"/>
        </w:rPr>
        <w:lastRenderedPageBreak/>
        <w:t xml:space="preserve">1.3.3. </w:t>
      </w:r>
      <w:r w:rsidR="00B4265F" w:rsidRPr="00A22906">
        <w:rPr>
          <w:lang w:val="ro-RO"/>
        </w:rPr>
        <w:t>Avantaje și dezavantaje ale tehnologiei Bluetooth Low Energy</w:t>
      </w:r>
    </w:p>
    <w:p w14:paraId="76FC0ACD" w14:textId="1615C9E1" w:rsidR="00C90819" w:rsidRPr="00A22906" w:rsidRDefault="00751B6B" w:rsidP="00346B73">
      <w:pPr>
        <w:rPr>
          <w:lang w:val="ro-RO"/>
        </w:rPr>
      </w:pPr>
      <w:r w:rsidRPr="00A22906">
        <w:rPr>
          <w:lang w:val="ro-RO"/>
        </w:rPr>
        <w:t>Prin</w:t>
      </w:r>
      <w:r w:rsidR="00346B73" w:rsidRPr="00A22906">
        <w:rPr>
          <w:lang w:val="ro-RO"/>
        </w:rPr>
        <w:t xml:space="preserve"> </w:t>
      </w:r>
      <w:r w:rsidRPr="00A22906">
        <w:rPr>
          <w:lang w:val="ro-RO"/>
        </w:rPr>
        <w:t xml:space="preserve">studiul făcut a fost conturat evenimentul adoptării standardului tehnologic de </w:t>
      </w:r>
      <w:r w:rsidR="00211B6F">
        <w:rPr>
          <w:lang w:val="ro-RO"/>
        </w:rPr>
        <w:t xml:space="preserve">cât mai multe </w:t>
      </w:r>
      <w:r w:rsidRPr="00A22906">
        <w:rPr>
          <w:lang w:val="ro-RO"/>
        </w:rPr>
        <w:t>companii de profil</w:t>
      </w:r>
      <w:r w:rsidR="00C90819" w:rsidRPr="00A22906">
        <w:rPr>
          <w:lang w:val="ro-RO"/>
        </w:rPr>
        <w:t xml:space="preserve">, lucru datorat avantajelor </w:t>
      </w:r>
      <w:r w:rsidR="00211B6F">
        <w:rPr>
          <w:lang w:val="ro-RO"/>
        </w:rPr>
        <w:t>aduse</w:t>
      </w:r>
      <w:r w:rsidR="00C90819" w:rsidRPr="00A22906">
        <w:rPr>
          <w:lang w:val="ro-RO"/>
        </w:rPr>
        <w:t>, dintre care</w:t>
      </w:r>
      <w:r w:rsidR="00211B6F">
        <w:rPr>
          <w:lang w:val="ro-RO"/>
        </w:rPr>
        <w:t xml:space="preserve"> enumerăm</w:t>
      </w:r>
      <w:r w:rsidR="00C90819" w:rsidRPr="00A22906">
        <w:rPr>
          <w:lang w:val="ro-RO"/>
        </w:rPr>
        <w:t>:</w:t>
      </w:r>
    </w:p>
    <w:p w14:paraId="11B541F7" w14:textId="115A2154" w:rsidR="00346B73" w:rsidRPr="00A22906" w:rsidRDefault="00C90819" w:rsidP="00346B73">
      <w:pPr>
        <w:pStyle w:val="ListParagraph"/>
        <w:numPr>
          <w:ilvl w:val="0"/>
          <w:numId w:val="19"/>
        </w:numPr>
        <w:rPr>
          <w:lang w:val="ro-RO"/>
        </w:rPr>
      </w:pPr>
      <w:r w:rsidRPr="00A22906">
        <w:rPr>
          <w:lang w:val="ro-RO"/>
        </w:rPr>
        <w:t>Facilitează c</w:t>
      </w:r>
      <w:r w:rsidR="00346B73" w:rsidRPr="00A22906">
        <w:rPr>
          <w:lang w:val="ro-RO"/>
        </w:rPr>
        <w:t>onsumul redus de energie</w:t>
      </w:r>
      <w:r w:rsidRPr="00A22906">
        <w:rPr>
          <w:lang w:val="ro-RO"/>
        </w:rPr>
        <w:t>;</w:t>
      </w:r>
    </w:p>
    <w:p w14:paraId="71B053D4" w14:textId="1D515997" w:rsidR="00346B73" w:rsidRPr="00A22906" w:rsidRDefault="00346B73" w:rsidP="00C90819">
      <w:pPr>
        <w:pStyle w:val="ListParagraph"/>
        <w:numPr>
          <w:ilvl w:val="0"/>
          <w:numId w:val="19"/>
        </w:numPr>
        <w:rPr>
          <w:lang w:val="ro-RO"/>
        </w:rPr>
      </w:pPr>
      <w:r w:rsidRPr="00A22906">
        <w:rPr>
          <w:lang w:val="ro-RO"/>
        </w:rPr>
        <w:t>Nu există interferențe cu alte dispozitive fără fir</w:t>
      </w:r>
      <w:r w:rsidR="00C90819" w:rsidRPr="00A22906">
        <w:rPr>
          <w:lang w:val="ro-RO"/>
        </w:rPr>
        <w:t>;</w:t>
      </w:r>
    </w:p>
    <w:p w14:paraId="148CE793" w14:textId="54E6C282" w:rsidR="00346B73" w:rsidRPr="00A22906" w:rsidRDefault="00346B73" w:rsidP="00C90819">
      <w:pPr>
        <w:pStyle w:val="ListParagraph"/>
        <w:numPr>
          <w:ilvl w:val="0"/>
          <w:numId w:val="19"/>
        </w:numPr>
        <w:rPr>
          <w:lang w:val="ro-RO"/>
        </w:rPr>
      </w:pPr>
      <w:r w:rsidRPr="00A22906">
        <w:rPr>
          <w:lang w:val="ro-RO"/>
        </w:rPr>
        <w:t>Permite conectarea mai multor dispozitive la un singur dispozitiv</w:t>
      </w:r>
      <w:r w:rsidR="00C90819" w:rsidRPr="00A22906">
        <w:rPr>
          <w:lang w:val="ro-RO"/>
        </w:rPr>
        <w:t>;</w:t>
      </w:r>
    </w:p>
    <w:p w14:paraId="7C9CBA1B" w14:textId="33C0C819" w:rsidR="00346B73" w:rsidRPr="00A22906" w:rsidRDefault="00346B73" w:rsidP="00C90819">
      <w:pPr>
        <w:pStyle w:val="ListParagraph"/>
        <w:numPr>
          <w:ilvl w:val="0"/>
          <w:numId w:val="19"/>
        </w:numPr>
        <w:rPr>
          <w:lang w:val="ro-RO"/>
        </w:rPr>
      </w:pPr>
      <w:r w:rsidRPr="00A22906">
        <w:rPr>
          <w:lang w:val="ro-RO"/>
        </w:rPr>
        <w:t>Securitatea transferului de date este asigurată de faptul că nu există intermediari care să transmită datele de la un capăt la altul</w:t>
      </w:r>
      <w:r w:rsidR="00C90819" w:rsidRPr="00A22906">
        <w:rPr>
          <w:lang w:val="ro-RO"/>
        </w:rPr>
        <w:t>;</w:t>
      </w:r>
    </w:p>
    <w:p w14:paraId="239C977F" w14:textId="54F8E125" w:rsidR="00346B73" w:rsidRPr="00A22906" w:rsidRDefault="00346B73" w:rsidP="00C90819">
      <w:pPr>
        <w:pStyle w:val="ListParagraph"/>
        <w:numPr>
          <w:ilvl w:val="0"/>
          <w:numId w:val="19"/>
        </w:numPr>
        <w:rPr>
          <w:lang w:val="ro-RO"/>
        </w:rPr>
      </w:pPr>
      <w:r w:rsidRPr="00A22906">
        <w:rPr>
          <w:lang w:val="ro-RO"/>
        </w:rPr>
        <w:t>Compatibilitatea între dispozitivele ce folosesc profilurile existente</w:t>
      </w:r>
      <w:r w:rsidR="00C90819" w:rsidRPr="00A22906">
        <w:rPr>
          <w:lang w:val="ro-RO"/>
        </w:rPr>
        <w:t>.</w:t>
      </w:r>
    </w:p>
    <w:p w14:paraId="496C9603" w14:textId="5ABFA8ED" w:rsidR="00346B73" w:rsidRPr="00A22906" w:rsidRDefault="00C90819" w:rsidP="00E9374F">
      <w:pPr>
        <w:rPr>
          <w:lang w:val="ro-RO"/>
        </w:rPr>
      </w:pPr>
      <w:r w:rsidRPr="00A22906">
        <w:rPr>
          <w:lang w:val="ro-RO"/>
        </w:rPr>
        <w:t>Simultan, au fost identificate și dezavantaje ale acestei tehnologii, dintre care enunțăm:</w:t>
      </w:r>
    </w:p>
    <w:p w14:paraId="65C3D7BD" w14:textId="6EAB904D" w:rsidR="00346B73" w:rsidRPr="00A22906" w:rsidRDefault="00346B73" w:rsidP="00C90819">
      <w:pPr>
        <w:pStyle w:val="ListParagraph"/>
        <w:numPr>
          <w:ilvl w:val="0"/>
          <w:numId w:val="20"/>
        </w:numPr>
        <w:rPr>
          <w:lang w:val="ro-RO"/>
        </w:rPr>
      </w:pPr>
      <w:r w:rsidRPr="00A22906">
        <w:rPr>
          <w:lang w:val="ro-RO"/>
        </w:rPr>
        <w:t>Conexiunea dintre dispozitive se face doar pe distanțe scurte, ceea ce duce la pierderea acesteia dacă dispozitivele sunt prea depărtate</w:t>
      </w:r>
      <w:r w:rsidR="00C90819" w:rsidRPr="00A22906">
        <w:rPr>
          <w:lang w:val="ro-RO"/>
        </w:rPr>
        <w:t>;</w:t>
      </w:r>
    </w:p>
    <w:p w14:paraId="25386805" w14:textId="6148F4AE" w:rsidR="00346B73" w:rsidRPr="00A22906" w:rsidRDefault="00346B73" w:rsidP="00C90819">
      <w:pPr>
        <w:pStyle w:val="ListParagraph"/>
        <w:numPr>
          <w:ilvl w:val="0"/>
          <w:numId w:val="20"/>
        </w:numPr>
        <w:rPr>
          <w:lang w:val="ro-RO"/>
        </w:rPr>
      </w:pPr>
      <w:r w:rsidRPr="00A22906">
        <w:rPr>
          <w:lang w:val="ro-RO"/>
        </w:rPr>
        <w:t>Lățimea de bandă este scurtă</w:t>
      </w:r>
      <w:r w:rsidR="00C90819" w:rsidRPr="00A22906">
        <w:rPr>
          <w:lang w:val="ro-RO"/>
        </w:rPr>
        <w:t>;</w:t>
      </w:r>
    </w:p>
    <w:p w14:paraId="7A0D63FB" w14:textId="55181C62" w:rsidR="00AC4860" w:rsidRPr="00A22906" w:rsidRDefault="00346B73" w:rsidP="00174248">
      <w:pPr>
        <w:pStyle w:val="ListParagraph"/>
        <w:numPr>
          <w:ilvl w:val="0"/>
          <w:numId w:val="20"/>
        </w:numPr>
        <w:rPr>
          <w:lang w:val="ro-RO"/>
        </w:rPr>
      </w:pPr>
      <w:r w:rsidRPr="00A22906">
        <w:rPr>
          <w:lang w:val="ro-RO"/>
        </w:rPr>
        <w:t xml:space="preserve">Dispozitivele rămase </w:t>
      </w:r>
      <w:r w:rsidR="00AE604E">
        <w:rPr>
          <w:lang w:val="ro-RO"/>
        </w:rPr>
        <w:t>pornite ce nu au un</w:t>
      </w:r>
      <w:r w:rsidRPr="00A22906">
        <w:rPr>
          <w:lang w:val="ro-RO"/>
        </w:rPr>
        <w:t xml:space="preserve"> cod de securitate pentru asociere pot fi foarte ușor penetrate de atacuri</w:t>
      </w:r>
      <w:r w:rsidR="00C90819" w:rsidRPr="00A22906">
        <w:rPr>
          <w:lang w:val="ro-RO"/>
        </w:rPr>
        <w:t xml:space="preserve"> cibernetice</w:t>
      </w:r>
      <w:r w:rsidRPr="00A22906">
        <w:rPr>
          <w:lang w:val="ro-RO"/>
        </w:rPr>
        <w:t>, astfel datel</w:t>
      </w:r>
      <w:r w:rsidR="00AE604E">
        <w:rPr>
          <w:lang w:val="ro-RO"/>
        </w:rPr>
        <w:t>e stocate</w:t>
      </w:r>
      <w:r w:rsidRPr="00A22906">
        <w:rPr>
          <w:lang w:val="ro-RO"/>
        </w:rPr>
        <w:t xml:space="preserve"> po</w:t>
      </w:r>
      <w:r w:rsidR="00AE604E">
        <w:rPr>
          <w:lang w:val="ro-RO"/>
        </w:rPr>
        <w:t>t</w:t>
      </w:r>
      <w:r w:rsidRPr="00A22906">
        <w:rPr>
          <w:lang w:val="ro-RO"/>
        </w:rPr>
        <w:t xml:space="preserve"> fi compromis</w:t>
      </w:r>
      <w:r w:rsidR="00AE604E">
        <w:rPr>
          <w:lang w:val="ro-RO"/>
        </w:rPr>
        <w:t>e</w:t>
      </w:r>
      <w:r w:rsidR="00C90819" w:rsidRPr="00A22906">
        <w:rPr>
          <w:lang w:val="ro-RO"/>
        </w:rPr>
        <w:t>.</w:t>
      </w:r>
    </w:p>
    <w:p w14:paraId="170A7016" w14:textId="77777777" w:rsidR="00A22906" w:rsidRPr="00A22906" w:rsidRDefault="00A22906" w:rsidP="00A22906">
      <w:pPr>
        <w:pStyle w:val="ListParagraph"/>
        <w:ind w:left="1440" w:firstLine="0"/>
        <w:rPr>
          <w:lang w:val="ro-RO"/>
        </w:rPr>
      </w:pPr>
    </w:p>
    <w:p w14:paraId="4E7F9196" w14:textId="6558375F" w:rsidR="0016476F" w:rsidRPr="00A22906" w:rsidRDefault="00046A3C" w:rsidP="00A22906">
      <w:pPr>
        <w:pStyle w:val="Heading2"/>
        <w:rPr>
          <w:lang w:val="ro-RO"/>
        </w:rPr>
      </w:pPr>
      <w:r w:rsidRPr="00A22906">
        <w:rPr>
          <w:lang w:val="ro-RO"/>
        </w:rPr>
        <w:t xml:space="preserve">1.4. </w:t>
      </w:r>
      <w:r w:rsidR="00174248" w:rsidRPr="00A22906">
        <w:rPr>
          <w:lang w:val="ro-RO"/>
        </w:rPr>
        <w:t>Limit</w:t>
      </w:r>
      <w:r w:rsidR="00751B6B" w:rsidRPr="00A22906">
        <w:rPr>
          <w:lang w:val="ro-RO"/>
        </w:rPr>
        <w:t>e în care metoda aleasă va funcționa</w:t>
      </w:r>
    </w:p>
    <w:p w14:paraId="323A6AE3" w14:textId="67F8CA8E" w:rsidR="00DE3F65" w:rsidRPr="00A22906" w:rsidRDefault="00751B6B" w:rsidP="0016476F">
      <w:pPr>
        <w:rPr>
          <w:lang w:val="ro-RO"/>
        </w:rPr>
      </w:pPr>
      <w:r w:rsidRPr="00A22906">
        <w:rPr>
          <w:lang w:val="ro-RO"/>
        </w:rPr>
        <w:t xml:space="preserve">Având în vedere </w:t>
      </w:r>
      <w:r w:rsidR="00DE3F65" w:rsidRPr="00A22906">
        <w:rPr>
          <w:lang w:val="ro-RO"/>
        </w:rPr>
        <w:t xml:space="preserve">analiza făcută și </w:t>
      </w:r>
      <w:r w:rsidRPr="00A22906">
        <w:rPr>
          <w:lang w:val="ro-RO"/>
        </w:rPr>
        <w:t xml:space="preserve">avantajele și dezavantajele </w:t>
      </w:r>
      <w:r w:rsidR="00DE3F65" w:rsidRPr="00A22906">
        <w:rPr>
          <w:lang w:val="ro-RO"/>
        </w:rPr>
        <w:t xml:space="preserve">anterior </w:t>
      </w:r>
      <w:r w:rsidRPr="00A22906">
        <w:rPr>
          <w:lang w:val="ro-RO"/>
        </w:rPr>
        <w:t>menționate</w:t>
      </w:r>
      <w:r w:rsidR="00DE3F65" w:rsidRPr="00A22906">
        <w:rPr>
          <w:lang w:val="ro-RO"/>
        </w:rPr>
        <w:t xml:space="preserve"> </w:t>
      </w:r>
      <w:r w:rsidRPr="00A22906">
        <w:rPr>
          <w:lang w:val="ro-RO"/>
        </w:rPr>
        <w:t xml:space="preserve">se </w:t>
      </w:r>
      <w:r w:rsidR="00DE3F65" w:rsidRPr="00A22906">
        <w:rPr>
          <w:lang w:val="ro-RO"/>
        </w:rPr>
        <w:t xml:space="preserve">înțelege că aplicația mobilă este destinată dispozitivelor Android, </w:t>
      </w:r>
      <w:r w:rsidR="0011143D" w:rsidRPr="00A22906">
        <w:rPr>
          <w:lang w:val="ro-RO"/>
        </w:rPr>
        <w:t>fapt</w:t>
      </w:r>
      <w:r w:rsidR="00DE3F65" w:rsidRPr="00A22906">
        <w:rPr>
          <w:lang w:val="ro-RO"/>
        </w:rPr>
        <w:t xml:space="preserve"> </w:t>
      </w:r>
      <w:r w:rsidR="0011143D" w:rsidRPr="00A22906">
        <w:rPr>
          <w:lang w:val="ro-RO"/>
        </w:rPr>
        <w:t>care</w:t>
      </w:r>
      <w:r w:rsidR="00DE3F65" w:rsidRPr="00A22906">
        <w:rPr>
          <w:lang w:val="ro-RO"/>
        </w:rPr>
        <w:t xml:space="preserve"> creează limitări din punct de vedere al platformei pe care poate fi pus în execuție programul.</w:t>
      </w:r>
      <w:r w:rsidR="0011143D" w:rsidRPr="00A22906">
        <w:rPr>
          <w:lang w:val="ro-RO"/>
        </w:rPr>
        <w:t xml:space="preserve"> Concomitent, existența unei legături între mecanisme este limitată de distanța dintre acestea, definitivând  neputința asocierii dispozitivelor dacă ele nu sunt în proximitate.</w:t>
      </w:r>
    </w:p>
    <w:p w14:paraId="354963CB" w14:textId="537180A7" w:rsidR="0016476F" w:rsidRPr="00A22906" w:rsidRDefault="0011143D" w:rsidP="0016476F">
      <w:pPr>
        <w:rPr>
          <w:lang w:val="ro-RO"/>
        </w:rPr>
      </w:pPr>
      <w:r w:rsidRPr="00A22906">
        <w:rPr>
          <w:lang w:val="ro-RO"/>
        </w:rPr>
        <w:t xml:space="preserve">Nu în ultimul rând, se are în vedere și capabilitatea tehnologiei Bluetooth de a putea oferi suportul </w:t>
      </w:r>
      <w:r w:rsidR="00AE604E">
        <w:rPr>
          <w:lang w:val="ro-RO"/>
        </w:rPr>
        <w:t>ca un dispozitiv-receptor să poată avea mai multe conexiuni</w:t>
      </w:r>
      <w:r w:rsidRPr="00A22906">
        <w:rPr>
          <w:lang w:val="ro-RO"/>
        </w:rPr>
        <w:t>. Ace</w:t>
      </w:r>
      <w:r w:rsidR="00AE604E">
        <w:rPr>
          <w:lang w:val="ro-RO"/>
        </w:rPr>
        <w:t>st</w:t>
      </w:r>
      <w:r w:rsidRPr="00A22906">
        <w:rPr>
          <w:lang w:val="ro-RO"/>
        </w:rPr>
        <w:t xml:space="preserve"> </w:t>
      </w:r>
      <w:r w:rsidR="00AE604E">
        <w:rPr>
          <w:lang w:val="ro-RO"/>
        </w:rPr>
        <w:t xml:space="preserve">lucru </w:t>
      </w:r>
      <w:r w:rsidRPr="00A22906">
        <w:rPr>
          <w:lang w:val="ro-RO"/>
        </w:rPr>
        <w:t>nu va fi luat în calcul deoarece este neutr</w:t>
      </w:r>
      <w:r w:rsidR="00AE604E">
        <w:rPr>
          <w:lang w:val="ro-RO"/>
        </w:rPr>
        <w:t>u</w:t>
      </w:r>
      <w:r w:rsidRPr="00A22906">
        <w:rPr>
          <w:lang w:val="ro-RO"/>
        </w:rPr>
        <w:t xml:space="preserve"> din punct de vedere al </w:t>
      </w:r>
      <w:r w:rsidR="00AE604E">
        <w:rPr>
          <w:lang w:val="ro-RO"/>
        </w:rPr>
        <w:t>obiectevelor</w:t>
      </w:r>
      <w:r w:rsidRPr="00A22906">
        <w:rPr>
          <w:lang w:val="ro-RO"/>
        </w:rPr>
        <w:t xml:space="preserve"> </w:t>
      </w:r>
      <w:r w:rsidR="00AE604E">
        <w:rPr>
          <w:lang w:val="ro-RO"/>
        </w:rPr>
        <w:t>proiectului,</w:t>
      </w:r>
      <w:r w:rsidRPr="00A22906">
        <w:rPr>
          <w:lang w:val="ro-RO"/>
        </w:rPr>
        <w:t xml:space="preserve"> fapt ce duce la o limitare de funcționare.</w:t>
      </w:r>
    </w:p>
    <w:p w14:paraId="2D622C7B" w14:textId="77777777" w:rsidR="00A22906" w:rsidRPr="00A22906" w:rsidRDefault="00A22906" w:rsidP="0016476F">
      <w:pPr>
        <w:rPr>
          <w:lang w:val="ro-RO"/>
        </w:rPr>
      </w:pPr>
    </w:p>
    <w:p w14:paraId="2BB42F55" w14:textId="381B9873" w:rsidR="00267411" w:rsidRPr="00A22906" w:rsidRDefault="00046A3C" w:rsidP="00A22906">
      <w:pPr>
        <w:pStyle w:val="Heading2"/>
        <w:rPr>
          <w:lang w:val="ro-RO"/>
        </w:rPr>
      </w:pPr>
      <w:r w:rsidRPr="00A22906">
        <w:rPr>
          <w:lang w:val="ro-RO"/>
        </w:rPr>
        <w:t xml:space="preserve">1.5. </w:t>
      </w:r>
      <w:r w:rsidR="0016476F" w:rsidRPr="00A22906">
        <w:rPr>
          <w:lang w:val="ro-RO"/>
        </w:rPr>
        <w:t>Componentele proiectului</w:t>
      </w:r>
    </w:p>
    <w:p w14:paraId="4E3BD6CD" w14:textId="2A51335E" w:rsidR="00B90FE1" w:rsidRPr="00A22906" w:rsidRDefault="00415785" w:rsidP="0016476F">
      <w:pPr>
        <w:rPr>
          <w:lang w:val="ro-RO"/>
        </w:rPr>
      </w:pPr>
      <w:r w:rsidRPr="00A22906">
        <w:rPr>
          <w:lang w:val="ro-RO"/>
        </w:rPr>
        <w:t>O componentă reprezintă o parte a unui întreg. Componentele software sunt părți ale unei aplicații sau ale unui sistem</w:t>
      </w:r>
      <w:r w:rsidR="00790CEB" w:rsidRPr="00A22906">
        <w:rPr>
          <w:lang w:val="ro-RO"/>
        </w:rPr>
        <w:t>, fiecare având un scop unic,</w:t>
      </w:r>
      <w:r w:rsidRPr="00A22906">
        <w:rPr>
          <w:lang w:val="ro-RO"/>
        </w:rPr>
        <w:t xml:space="preserve"> </w:t>
      </w:r>
      <w:r w:rsidR="00790CEB" w:rsidRPr="00A22906">
        <w:rPr>
          <w:lang w:val="ro-RO"/>
        </w:rPr>
        <w:t xml:space="preserve">astfel </w:t>
      </w:r>
      <w:r w:rsidR="001B29C0" w:rsidRPr="00A22906">
        <w:rPr>
          <w:lang w:val="ro-RO"/>
        </w:rPr>
        <w:t xml:space="preserve"> </w:t>
      </w:r>
      <w:r w:rsidRPr="00A22906">
        <w:rPr>
          <w:lang w:val="ro-RO"/>
        </w:rPr>
        <w:t>complexit</w:t>
      </w:r>
      <w:r w:rsidR="00790CEB" w:rsidRPr="00A22906">
        <w:rPr>
          <w:lang w:val="ro-RO"/>
        </w:rPr>
        <w:t xml:space="preserve">atea </w:t>
      </w:r>
      <w:r w:rsidR="009F64CB" w:rsidRPr="00A22906">
        <w:rPr>
          <w:lang w:val="ro-RO"/>
        </w:rPr>
        <w:t xml:space="preserve">unei </w:t>
      </w:r>
      <w:r w:rsidR="00267411" w:rsidRPr="00A22906">
        <w:rPr>
          <w:lang w:val="ro-RO"/>
        </w:rPr>
        <w:t xml:space="preserve">probleme </w:t>
      </w:r>
      <w:r w:rsidR="00790CEB" w:rsidRPr="00A22906">
        <w:rPr>
          <w:lang w:val="ro-RO"/>
        </w:rPr>
        <w:t xml:space="preserve">este împărțită </w:t>
      </w:r>
      <w:r w:rsidRPr="00A22906">
        <w:rPr>
          <w:lang w:val="ro-RO"/>
        </w:rPr>
        <w:t xml:space="preserve">în </w:t>
      </w:r>
      <w:r w:rsidR="00790CEB" w:rsidRPr="00A22906">
        <w:rPr>
          <w:lang w:val="ro-RO"/>
        </w:rPr>
        <w:t>fragmente</w:t>
      </w:r>
      <w:r w:rsidRPr="00A22906">
        <w:rPr>
          <w:lang w:val="ro-RO"/>
        </w:rPr>
        <w:t xml:space="preserve"> ușor de gestionat</w:t>
      </w:r>
      <w:r w:rsidR="00267411" w:rsidRPr="00A22906">
        <w:rPr>
          <w:lang w:val="ro-RO"/>
        </w:rPr>
        <w:t>. O componentă software poate fi implementată independent și este supusă compoziției de către terți</w:t>
      </w:r>
      <w:r w:rsidR="00C212FF" w:rsidRPr="00A22906">
        <w:rPr>
          <w:lang w:val="ro-RO"/>
        </w:rPr>
        <w:t>.</w:t>
      </w:r>
      <w:r w:rsidR="00267411" w:rsidRPr="00A22906">
        <w:rPr>
          <w:lang w:val="ro-RO"/>
        </w:rPr>
        <w:t xml:space="preserve"> Simultan, o c</w:t>
      </w:r>
      <w:r w:rsidR="00C212FF" w:rsidRPr="00A22906">
        <w:rPr>
          <w:lang w:val="ro-RO"/>
        </w:rPr>
        <w:t>omponent</w:t>
      </w:r>
      <w:r w:rsidR="00267411" w:rsidRPr="00A22906">
        <w:rPr>
          <w:lang w:val="ro-RO"/>
        </w:rPr>
        <w:t>ă</w:t>
      </w:r>
      <w:r w:rsidR="00C212FF" w:rsidRPr="00A22906">
        <w:rPr>
          <w:lang w:val="ro-RO"/>
        </w:rPr>
        <w:t xml:space="preserve"> hardware </w:t>
      </w:r>
      <w:r w:rsidR="00267411" w:rsidRPr="00A22906">
        <w:rPr>
          <w:lang w:val="ro-RO"/>
        </w:rPr>
        <w:t xml:space="preserve">este o </w:t>
      </w:r>
      <w:r w:rsidR="00C212FF" w:rsidRPr="00A22906">
        <w:rPr>
          <w:lang w:val="ro-RO"/>
        </w:rPr>
        <w:t>unit</w:t>
      </w:r>
      <w:r w:rsidR="00267411" w:rsidRPr="00A22906">
        <w:rPr>
          <w:lang w:val="ro-RO"/>
        </w:rPr>
        <w:t>ate</w:t>
      </w:r>
      <w:r w:rsidR="00C212FF" w:rsidRPr="00A22906">
        <w:rPr>
          <w:lang w:val="ro-RO"/>
        </w:rPr>
        <w:t xml:space="preserve"> </w:t>
      </w:r>
      <w:r w:rsidR="00267411" w:rsidRPr="00A22906">
        <w:rPr>
          <w:lang w:val="ro-RO"/>
        </w:rPr>
        <w:t>fizică autonomă ce poate fi încorporată într-un sistem complex(de exemplu un microcontro</w:t>
      </w:r>
      <w:r w:rsidR="002D1E21" w:rsidRPr="00A22906">
        <w:rPr>
          <w:lang w:val="ro-RO"/>
        </w:rPr>
        <w:t>l</w:t>
      </w:r>
      <w:r w:rsidR="00267411" w:rsidRPr="00A22906">
        <w:rPr>
          <w:lang w:val="ro-RO"/>
        </w:rPr>
        <w:t>ler și modulele încorporate de acesta).</w:t>
      </w:r>
    </w:p>
    <w:p w14:paraId="082C57F9" w14:textId="44615CC3" w:rsidR="00A22906" w:rsidRDefault="00A22906" w:rsidP="0016476F">
      <w:pPr>
        <w:rPr>
          <w:lang w:val="ro-RO"/>
        </w:rPr>
      </w:pPr>
    </w:p>
    <w:p w14:paraId="6630735D" w14:textId="6BC69E69" w:rsidR="00AE604E" w:rsidRDefault="00AE604E" w:rsidP="0016476F">
      <w:pPr>
        <w:rPr>
          <w:lang w:val="ro-RO"/>
        </w:rPr>
      </w:pPr>
    </w:p>
    <w:p w14:paraId="3DB80400" w14:textId="577E5688" w:rsidR="00AE604E" w:rsidRDefault="00AE604E" w:rsidP="0016476F">
      <w:pPr>
        <w:rPr>
          <w:lang w:val="ro-RO"/>
        </w:rPr>
      </w:pPr>
    </w:p>
    <w:p w14:paraId="24CA73C7" w14:textId="77777777" w:rsidR="00AE604E" w:rsidRPr="00A22906" w:rsidRDefault="00AE604E" w:rsidP="0016476F">
      <w:pPr>
        <w:rPr>
          <w:lang w:val="ro-RO"/>
        </w:rPr>
      </w:pPr>
    </w:p>
    <w:p w14:paraId="762B86EE" w14:textId="1A7405A0" w:rsidR="00EF0C36" w:rsidRDefault="0016476F" w:rsidP="009C5DC0">
      <w:pPr>
        <w:pStyle w:val="Heading3"/>
        <w:numPr>
          <w:ilvl w:val="2"/>
          <w:numId w:val="21"/>
        </w:numPr>
        <w:rPr>
          <w:lang w:val="ro-RO"/>
        </w:rPr>
      </w:pPr>
      <w:r w:rsidRPr="00A22906">
        <w:rPr>
          <w:lang w:val="ro-RO"/>
        </w:rPr>
        <w:lastRenderedPageBreak/>
        <w:t>Componentele software</w:t>
      </w:r>
    </w:p>
    <w:p w14:paraId="714AD128" w14:textId="52E76CD1" w:rsidR="007A35FC" w:rsidRPr="00A22906" w:rsidRDefault="0016476F" w:rsidP="008B42B5">
      <w:pPr>
        <w:pStyle w:val="Heading4"/>
        <w:numPr>
          <w:ilvl w:val="3"/>
          <w:numId w:val="21"/>
        </w:numPr>
        <w:rPr>
          <w:lang w:val="ro-RO"/>
        </w:rPr>
      </w:pPr>
      <w:r w:rsidRPr="00A22906">
        <w:rPr>
          <w:lang w:val="ro-RO"/>
        </w:rPr>
        <w:t>Aplicația mobilă</w:t>
      </w:r>
    </w:p>
    <w:p w14:paraId="5205D9E7" w14:textId="78DCBE73" w:rsidR="00E22694" w:rsidRDefault="007A35FC" w:rsidP="008D0014">
      <w:pPr>
        <w:rPr>
          <w:lang w:val="ro-RO"/>
        </w:rPr>
      </w:pPr>
      <w:r w:rsidRPr="00A22906">
        <w:rPr>
          <w:lang w:val="ro-RO"/>
        </w:rPr>
        <w:t xml:space="preserve">Pentru schițarea aplicației mobile au fost luate în considerare obiectivele principale ale proiectului, astfel dezvoltarea a </w:t>
      </w:r>
      <w:r w:rsidR="000C1E16" w:rsidRPr="00A22906">
        <w:rPr>
          <w:lang w:val="ro-RO"/>
        </w:rPr>
        <w:t>început</w:t>
      </w:r>
      <w:r w:rsidRPr="00A22906">
        <w:rPr>
          <w:lang w:val="ro-RO"/>
        </w:rPr>
        <w:t xml:space="preserve"> </w:t>
      </w:r>
      <w:r w:rsidR="000C1E16" w:rsidRPr="00A22906">
        <w:rPr>
          <w:lang w:val="ro-RO"/>
        </w:rPr>
        <w:t xml:space="preserve">cu </w:t>
      </w:r>
      <w:r w:rsidRPr="00A22906">
        <w:rPr>
          <w:lang w:val="ro-RO"/>
        </w:rPr>
        <w:t xml:space="preserve">ideea că </w:t>
      </w:r>
      <w:r w:rsidR="000C1E16" w:rsidRPr="00A22906">
        <w:rPr>
          <w:lang w:val="ro-RO"/>
        </w:rPr>
        <w:t xml:space="preserve">prin interfața cu utilizatorul se vor </w:t>
      </w:r>
      <w:r w:rsidRPr="00A22906">
        <w:rPr>
          <w:lang w:val="ro-RO"/>
        </w:rPr>
        <w:t xml:space="preserve">permite </w:t>
      </w:r>
      <w:r w:rsidRPr="00AE604E">
        <w:rPr>
          <w:lang w:val="ro-RO"/>
        </w:rPr>
        <w:t>descoperirea dispozitivelor din jur</w:t>
      </w:r>
      <w:r w:rsidR="00AE604E">
        <w:rPr>
          <w:lang w:val="ro-RO"/>
        </w:rPr>
        <w:t xml:space="preserve">, </w:t>
      </w:r>
      <w:r w:rsidRPr="00AE604E">
        <w:rPr>
          <w:lang w:val="ro-RO"/>
        </w:rPr>
        <w:t xml:space="preserve">opțiunea asocierii </w:t>
      </w:r>
      <w:r w:rsidR="008B42B5" w:rsidRPr="00AE604E">
        <w:rPr>
          <w:lang w:val="ro-RO"/>
        </w:rPr>
        <w:t xml:space="preserve">cu </w:t>
      </w:r>
      <w:r w:rsidR="003523E0" w:rsidRPr="00AE604E">
        <w:rPr>
          <w:lang w:val="ro-RO"/>
        </w:rPr>
        <w:t xml:space="preserve">unul sau mai multe </w:t>
      </w:r>
      <w:r w:rsidR="000C1E16" w:rsidRPr="00AE604E">
        <w:rPr>
          <w:lang w:val="ro-RO"/>
        </w:rPr>
        <w:t>dispozitive descoperite</w:t>
      </w:r>
      <w:r w:rsidR="00AE604E">
        <w:rPr>
          <w:lang w:val="ro-RO"/>
        </w:rPr>
        <w:t xml:space="preserve">, </w:t>
      </w:r>
      <w:r w:rsidR="000C1E16" w:rsidRPr="00AE604E">
        <w:rPr>
          <w:lang w:val="ro-RO"/>
        </w:rPr>
        <w:t>l</w:t>
      </w:r>
      <w:r w:rsidRPr="00AE604E">
        <w:rPr>
          <w:lang w:val="ro-RO"/>
        </w:rPr>
        <w:t>imita</w:t>
      </w:r>
      <w:r w:rsidR="000C1E16" w:rsidRPr="00AE604E">
        <w:rPr>
          <w:lang w:val="ro-RO"/>
        </w:rPr>
        <w:t>rea</w:t>
      </w:r>
      <w:r w:rsidRPr="00AE604E">
        <w:rPr>
          <w:lang w:val="ro-RO"/>
        </w:rPr>
        <w:t xml:space="preserve"> </w:t>
      </w:r>
      <w:r w:rsidR="000C1E16" w:rsidRPr="00AE604E">
        <w:rPr>
          <w:lang w:val="ro-RO"/>
        </w:rPr>
        <w:t xml:space="preserve">asocierii prin </w:t>
      </w:r>
      <w:r w:rsidRPr="00AE604E">
        <w:rPr>
          <w:lang w:val="ro-RO"/>
        </w:rPr>
        <w:t xml:space="preserve">autorizare </w:t>
      </w:r>
      <w:r w:rsidR="000C1E16" w:rsidRPr="00AE604E">
        <w:rPr>
          <w:lang w:val="ro-RO"/>
        </w:rPr>
        <w:t xml:space="preserve">folosind o </w:t>
      </w:r>
      <w:r w:rsidRPr="00AE604E">
        <w:rPr>
          <w:lang w:val="ro-RO"/>
        </w:rPr>
        <w:t>chei</w:t>
      </w:r>
      <w:r w:rsidR="000C1E16" w:rsidRPr="00AE604E">
        <w:rPr>
          <w:lang w:val="ro-RO"/>
        </w:rPr>
        <w:t>e</w:t>
      </w:r>
      <w:r w:rsidRPr="00AE604E">
        <w:rPr>
          <w:lang w:val="ro-RO"/>
        </w:rPr>
        <w:t xml:space="preserve"> de securitate</w:t>
      </w:r>
      <w:r w:rsidR="00AE604E">
        <w:rPr>
          <w:lang w:val="ro-RO"/>
        </w:rPr>
        <w:t xml:space="preserve">, </w:t>
      </w:r>
      <w:r w:rsidR="000C1E16" w:rsidRPr="00AE604E">
        <w:rPr>
          <w:lang w:val="ro-RO"/>
        </w:rPr>
        <w:t>ș</w:t>
      </w:r>
      <w:r w:rsidR="00244361" w:rsidRPr="00AE604E">
        <w:rPr>
          <w:lang w:val="ro-RO"/>
        </w:rPr>
        <w:t>terger</w:t>
      </w:r>
      <w:r w:rsidR="000C1E16" w:rsidRPr="00AE604E">
        <w:rPr>
          <w:lang w:val="ro-RO"/>
        </w:rPr>
        <w:t>ea</w:t>
      </w:r>
      <w:r w:rsidR="00244361" w:rsidRPr="00AE604E">
        <w:rPr>
          <w:lang w:val="ro-RO"/>
        </w:rPr>
        <w:t xml:space="preserve"> </w:t>
      </w:r>
      <w:r w:rsidR="000C1E16" w:rsidRPr="00AE604E">
        <w:rPr>
          <w:lang w:val="ro-RO"/>
        </w:rPr>
        <w:t xml:space="preserve">unei asocieri </w:t>
      </w:r>
      <w:r w:rsidR="00244361" w:rsidRPr="00AE604E">
        <w:rPr>
          <w:lang w:val="ro-RO"/>
        </w:rPr>
        <w:t>existente.</w:t>
      </w:r>
      <w:r w:rsidR="00AE604E">
        <w:rPr>
          <w:lang w:val="ro-RO"/>
        </w:rPr>
        <w:t xml:space="preserve"> </w:t>
      </w:r>
      <w:r w:rsidR="00EC2AEA" w:rsidRPr="00A22906">
        <w:rPr>
          <w:lang w:val="ro-RO"/>
        </w:rPr>
        <w:t>Astfel</w:t>
      </w:r>
      <w:r w:rsidR="000C1E16" w:rsidRPr="00A22906">
        <w:rPr>
          <w:lang w:val="ro-RO"/>
        </w:rPr>
        <w:t xml:space="preserve"> s-a creat diagrama de flux(eng.: flow diagram) a ecranelor aplicației, diagramă ilustrată în Figura 1.2.</w:t>
      </w:r>
    </w:p>
    <w:p w14:paraId="2F2521C5" w14:textId="77777777" w:rsidR="00AE604E" w:rsidRDefault="00AE604E" w:rsidP="008D0014">
      <w:pPr>
        <w:rPr>
          <w:lang w:val="ro-RO"/>
        </w:rPr>
      </w:pPr>
    </w:p>
    <w:p w14:paraId="43A2A3CC" w14:textId="77777777" w:rsidR="00AE604E" w:rsidRPr="00A22906" w:rsidRDefault="00AE604E" w:rsidP="00AE604E">
      <w:pPr>
        <w:pStyle w:val="Heading5"/>
        <w:rPr>
          <w:lang w:val="ro-RO"/>
        </w:rPr>
      </w:pPr>
      <w:r w:rsidRPr="00A22906">
        <w:rPr>
          <w:lang w:val="ro-RO"/>
        </w:rPr>
        <w:t>1.5.1.1.1. Tehnologia aleasă pentru implementare</w:t>
      </w:r>
    </w:p>
    <w:p w14:paraId="51729D41" w14:textId="77777777" w:rsidR="00AE604E" w:rsidRPr="00A22906" w:rsidRDefault="00AE604E" w:rsidP="00AE604E">
      <w:pPr>
        <w:rPr>
          <w:lang w:val="ro-RO"/>
        </w:rPr>
      </w:pPr>
      <w:r w:rsidRPr="00A22906">
        <w:rPr>
          <w:lang w:val="ro-RO"/>
        </w:rPr>
        <w:t xml:space="preserve">Platforma de lucru aleasă pentru program este </w:t>
      </w:r>
      <w:r w:rsidRPr="00A22906">
        <w:rPr>
          <w:b/>
          <w:bCs/>
          <w:lang w:val="ro-RO"/>
        </w:rPr>
        <w:t>React Native</w:t>
      </w:r>
      <w:r w:rsidRPr="00A22906">
        <w:rPr>
          <w:lang w:val="ro-RO"/>
        </w:rPr>
        <w:t xml:space="preserve"> deoarece aceasta pune la dispoziție uneltele necesare dezvoltării de aplicații pentru orice platformă prin crearea unui singur proiect. La etapa de compilare trebuie specificată platforma pentru care se creează respectiva aplicație, mediul apoi făcând legăturile dintre librăriile folosite/implementări și librăriile native(Android, iOS, Windows, ș.a.m.d.).</w:t>
      </w:r>
    </w:p>
    <w:p w14:paraId="35079FC7" w14:textId="77777777" w:rsidR="00AE604E" w:rsidRPr="00A22906" w:rsidRDefault="00AE604E" w:rsidP="00AE604E">
      <w:pPr>
        <w:rPr>
          <w:lang w:val="ro-RO"/>
        </w:rPr>
      </w:pPr>
      <w:r w:rsidRPr="00A22906">
        <w:rPr>
          <w:lang w:val="ro-RO"/>
        </w:rPr>
        <w:t>Avantaje ale framework-ului React Native:</w:t>
      </w:r>
    </w:p>
    <w:p w14:paraId="008974FB" w14:textId="77777777" w:rsidR="00AE604E" w:rsidRPr="00A22906" w:rsidRDefault="00AE604E" w:rsidP="00AE604E">
      <w:pPr>
        <w:pStyle w:val="ListParagraph"/>
        <w:numPr>
          <w:ilvl w:val="0"/>
          <w:numId w:val="23"/>
        </w:numPr>
        <w:rPr>
          <w:lang w:val="ro-RO"/>
        </w:rPr>
      </w:pPr>
      <w:r w:rsidRPr="00A22906">
        <w:rPr>
          <w:lang w:val="ro-RO"/>
        </w:rPr>
        <w:t>Asemănare cu dezvoltarea aplicațiilor web;</w:t>
      </w:r>
    </w:p>
    <w:p w14:paraId="345972F0" w14:textId="77777777" w:rsidR="00AE604E" w:rsidRPr="00A22906" w:rsidRDefault="00AE604E" w:rsidP="00AE604E">
      <w:pPr>
        <w:pStyle w:val="ListParagraph"/>
        <w:numPr>
          <w:ilvl w:val="0"/>
          <w:numId w:val="23"/>
        </w:numPr>
        <w:rPr>
          <w:lang w:val="ro-RO"/>
        </w:rPr>
      </w:pPr>
      <w:r w:rsidRPr="00A22906">
        <w:rPr>
          <w:lang w:val="ro-RO"/>
        </w:rPr>
        <w:t>Flexibilitate în ceea ce presupune managementul codului;</w:t>
      </w:r>
    </w:p>
    <w:p w14:paraId="669B2C0A" w14:textId="77777777" w:rsidR="00AE604E" w:rsidRPr="00A22906" w:rsidRDefault="00AE604E" w:rsidP="00AE604E">
      <w:pPr>
        <w:pStyle w:val="ListParagraph"/>
        <w:numPr>
          <w:ilvl w:val="0"/>
          <w:numId w:val="23"/>
        </w:numPr>
        <w:rPr>
          <w:lang w:val="ro-RO"/>
        </w:rPr>
      </w:pPr>
      <w:r w:rsidRPr="00A22906">
        <w:rPr>
          <w:lang w:val="ro-RO"/>
        </w:rPr>
        <w:t>Rapiditate la migrarea pentru dezvoltarea aplicațiilor native;</w:t>
      </w:r>
    </w:p>
    <w:p w14:paraId="69F57294" w14:textId="77777777" w:rsidR="00AE604E" w:rsidRPr="00A22906" w:rsidRDefault="00AE604E" w:rsidP="00AE604E">
      <w:pPr>
        <w:pStyle w:val="ListParagraph"/>
        <w:numPr>
          <w:ilvl w:val="0"/>
          <w:numId w:val="23"/>
        </w:numPr>
        <w:rPr>
          <w:lang w:val="ro-RO"/>
        </w:rPr>
      </w:pPr>
      <w:r w:rsidRPr="00A22906">
        <w:rPr>
          <w:lang w:val="ro-RO"/>
        </w:rPr>
        <w:t>Schimbările aduse codului sunt reflectate în previzualizarea aplicației;</w:t>
      </w:r>
    </w:p>
    <w:p w14:paraId="0839925A" w14:textId="77777777" w:rsidR="00AE604E" w:rsidRPr="00A22906" w:rsidRDefault="00AE604E" w:rsidP="00AE604E">
      <w:pPr>
        <w:pStyle w:val="ListParagraph"/>
        <w:numPr>
          <w:ilvl w:val="0"/>
          <w:numId w:val="23"/>
        </w:numPr>
        <w:rPr>
          <w:lang w:val="ro-RO"/>
        </w:rPr>
      </w:pPr>
      <w:r w:rsidRPr="00A22906">
        <w:rPr>
          <w:lang w:val="ro-RO"/>
        </w:rPr>
        <w:t>Sprijin deplin din partea dezvoltatorului;</w:t>
      </w:r>
    </w:p>
    <w:p w14:paraId="23B04078" w14:textId="77777777" w:rsidR="00AE604E" w:rsidRPr="00A22906" w:rsidRDefault="00AE604E" w:rsidP="00AE604E">
      <w:pPr>
        <w:pStyle w:val="ListParagraph"/>
        <w:numPr>
          <w:ilvl w:val="0"/>
          <w:numId w:val="23"/>
        </w:numPr>
        <w:rPr>
          <w:lang w:val="ro-RO"/>
        </w:rPr>
      </w:pPr>
      <w:r w:rsidRPr="00A22906">
        <w:rPr>
          <w:lang w:val="ro-RO"/>
        </w:rPr>
        <w:t>Eficient din punct de vedere al costului și timpului;</w:t>
      </w:r>
    </w:p>
    <w:p w14:paraId="3BA5F0CB" w14:textId="77777777" w:rsidR="00AE604E" w:rsidRPr="00A22906" w:rsidRDefault="00AE604E" w:rsidP="00AE604E">
      <w:pPr>
        <w:pStyle w:val="ListParagraph"/>
        <w:numPr>
          <w:ilvl w:val="0"/>
          <w:numId w:val="23"/>
        </w:numPr>
        <w:rPr>
          <w:lang w:val="ro-RO"/>
        </w:rPr>
      </w:pPr>
      <w:r w:rsidRPr="00A22906">
        <w:rPr>
          <w:lang w:val="ro-RO"/>
        </w:rPr>
        <w:t>Folosește un limbaj multi-paradigmă;</w:t>
      </w:r>
    </w:p>
    <w:p w14:paraId="6813743C" w14:textId="77777777" w:rsidR="00AE604E" w:rsidRPr="00A22906" w:rsidRDefault="00AE604E" w:rsidP="00AE604E">
      <w:pPr>
        <w:pStyle w:val="ListParagraph"/>
        <w:numPr>
          <w:ilvl w:val="0"/>
          <w:numId w:val="23"/>
        </w:numPr>
        <w:rPr>
          <w:lang w:val="ro-RO"/>
        </w:rPr>
      </w:pPr>
      <w:r w:rsidRPr="00A22906">
        <w:rPr>
          <w:lang w:val="ro-RO"/>
        </w:rPr>
        <w:t>Extensibilitatea aplicației pe mai multe platforme;</w:t>
      </w:r>
    </w:p>
    <w:p w14:paraId="4D5F0F7E" w14:textId="77777777" w:rsidR="00AE604E" w:rsidRDefault="00AE604E" w:rsidP="00AE604E">
      <w:pPr>
        <w:rPr>
          <w:lang w:val="ro-RO"/>
        </w:rPr>
      </w:pPr>
      <w:r w:rsidRPr="00A22906">
        <w:rPr>
          <w:lang w:val="ro-RO"/>
        </w:rPr>
        <w:t xml:space="preserve"> Atuul acestui framework este acela că permite împărțirea elementelor vizuale ale aplicației(eng.: view) în componente independente ce pot fi refolosite.  O componentă este o clasă sau o funcție </w:t>
      </w:r>
      <w:r w:rsidRPr="00A22906">
        <w:rPr>
          <w:b/>
          <w:bCs/>
          <w:lang w:val="ro-RO"/>
        </w:rPr>
        <w:t>JavaScript</w:t>
      </w:r>
      <w:r w:rsidRPr="00A22906">
        <w:rPr>
          <w:lang w:val="ro-RO"/>
        </w:rPr>
        <w:t xml:space="preserve"> ce are ca scop definirea comportamentului și a aspectului unui obiect de pe interfață. Pentru ca o componentă să fie definită corect, aceasta trebuie să conțină o modalitate prin care să se returneze un obiect </w:t>
      </w:r>
      <w:r w:rsidRPr="00A22906">
        <w:rPr>
          <w:b/>
          <w:bCs/>
          <w:lang w:val="ro-RO"/>
        </w:rPr>
        <w:t>J.S.X.</w:t>
      </w:r>
      <w:r w:rsidRPr="00A22906">
        <w:rPr>
          <w:lang w:val="ro-RO"/>
        </w:rPr>
        <w:t>(</w:t>
      </w:r>
      <w:r w:rsidRPr="00A22906">
        <w:rPr>
          <w:b/>
          <w:bCs/>
          <w:lang w:val="ro-RO"/>
        </w:rPr>
        <w:t>JavaScript</w:t>
      </w:r>
      <w:r w:rsidRPr="00A22906">
        <w:rPr>
          <w:lang w:val="ro-RO"/>
        </w:rPr>
        <w:t xml:space="preserve"> </w:t>
      </w:r>
      <w:r w:rsidRPr="00A22906">
        <w:rPr>
          <w:b/>
          <w:bCs/>
          <w:lang w:val="ro-RO"/>
        </w:rPr>
        <w:t>X.M.L.</w:t>
      </w:r>
      <w:r w:rsidRPr="00A22906">
        <w:rPr>
          <w:lang w:val="ro-RO"/>
        </w:rPr>
        <w:t>)</w:t>
      </w:r>
      <w:r>
        <w:rPr>
          <w:lang w:val="ro-RO"/>
        </w:rPr>
        <w:t>.</w:t>
      </w:r>
      <w:r w:rsidRPr="00A22906">
        <w:rPr>
          <w:lang w:val="ro-RO"/>
        </w:rPr>
        <w:t xml:space="preserve"> </w:t>
      </w:r>
      <w:r>
        <w:rPr>
          <w:lang w:val="ro-RO"/>
        </w:rPr>
        <w:t xml:space="preserve">JavaScript X.M.L. este </w:t>
      </w:r>
      <w:r w:rsidRPr="00A22906">
        <w:rPr>
          <w:lang w:val="ro-RO"/>
        </w:rPr>
        <w:t>o extensie adusă limbajului JavaScript prin care se poate descrie aspectul interfeței utilizator, în același timp oferind și posibilitatea de a lega variabilele de elementele vizuale(eng.: data binding).</w:t>
      </w:r>
    </w:p>
    <w:p w14:paraId="1E6FD748" w14:textId="77777777" w:rsidR="00AE604E" w:rsidRPr="00A22906" w:rsidRDefault="00AE604E" w:rsidP="008D0014">
      <w:pPr>
        <w:rPr>
          <w:lang w:val="ro-RO"/>
        </w:rPr>
      </w:pPr>
    </w:p>
    <w:p w14:paraId="69629EBE" w14:textId="7D013D36" w:rsidR="008D0014" w:rsidRPr="00A22906" w:rsidRDefault="008D0014" w:rsidP="008D0014">
      <w:pPr>
        <w:pStyle w:val="NoSpacing"/>
        <w:rPr>
          <w:lang w:val="ro-RO"/>
        </w:rPr>
      </w:pPr>
      <w:r w:rsidRPr="00A22906">
        <w:rPr>
          <w:noProof/>
          <w:lang w:val="ro-RO"/>
        </w:rPr>
        <w:lastRenderedPageBreak/>
        <w:drawing>
          <wp:inline distT="0" distB="0" distL="0" distR="0" wp14:anchorId="6C11BCB3" wp14:editId="4EC6C711">
            <wp:extent cx="5943600" cy="770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701915"/>
                    </a:xfrm>
                    <a:prstGeom prst="rect">
                      <a:avLst/>
                    </a:prstGeom>
                  </pic:spPr>
                </pic:pic>
              </a:graphicData>
            </a:graphic>
          </wp:inline>
        </w:drawing>
      </w:r>
    </w:p>
    <w:p w14:paraId="33962FE3" w14:textId="5602A03E" w:rsidR="008D0014" w:rsidRPr="00A22906" w:rsidRDefault="008D0014" w:rsidP="008D0014">
      <w:pPr>
        <w:pStyle w:val="NoSpacing"/>
        <w:jc w:val="center"/>
        <w:rPr>
          <w:lang w:val="ro-RO"/>
        </w:rPr>
      </w:pPr>
      <w:r w:rsidRPr="00A22906">
        <w:rPr>
          <w:lang w:val="ro-RO"/>
        </w:rPr>
        <w:t>Figura 1.2. Diagrama de flux a ecranelor aplicației</w:t>
      </w:r>
    </w:p>
    <w:p w14:paraId="3DCA5E83" w14:textId="1798A853" w:rsidR="0001480D" w:rsidRPr="00A22906" w:rsidRDefault="0001480D" w:rsidP="008D0014">
      <w:pPr>
        <w:pStyle w:val="NoSpacing"/>
        <w:jc w:val="center"/>
        <w:rPr>
          <w:lang w:val="ro-RO"/>
        </w:rPr>
      </w:pPr>
    </w:p>
    <w:p w14:paraId="28AA4009" w14:textId="77777777" w:rsidR="009C5DC0" w:rsidRDefault="009C5DC0" w:rsidP="009C5DC0">
      <w:pPr>
        <w:rPr>
          <w:lang w:val="ro-RO"/>
        </w:rPr>
      </w:pPr>
    </w:p>
    <w:p w14:paraId="53454394" w14:textId="314B298E" w:rsidR="00716369" w:rsidRPr="00A22906" w:rsidRDefault="00F72010" w:rsidP="00A22906">
      <w:pPr>
        <w:pStyle w:val="Heading5"/>
        <w:rPr>
          <w:lang w:val="ro-RO"/>
        </w:rPr>
      </w:pPr>
      <w:r w:rsidRPr="00A22906">
        <w:rPr>
          <w:lang w:val="ro-RO"/>
        </w:rPr>
        <w:lastRenderedPageBreak/>
        <w:t>1.5.1.1.2. Componenta</w:t>
      </w:r>
      <w:r w:rsidR="006E0001" w:rsidRPr="00A22906">
        <w:rPr>
          <w:lang w:val="ro-RO"/>
        </w:rPr>
        <w:t xml:space="preserve"> pentru</w:t>
      </w:r>
      <w:r w:rsidRPr="00A22906">
        <w:rPr>
          <w:lang w:val="ro-RO"/>
        </w:rPr>
        <w:t xml:space="preserve"> </w:t>
      </w:r>
      <w:r w:rsidR="00BB4B8E" w:rsidRPr="00A22906">
        <w:rPr>
          <w:lang w:val="ro-RO"/>
        </w:rPr>
        <w:t>funcționalită</w:t>
      </w:r>
      <w:r w:rsidR="006E0001" w:rsidRPr="00A22906">
        <w:rPr>
          <w:lang w:val="ro-RO"/>
        </w:rPr>
        <w:t>ți</w:t>
      </w:r>
    </w:p>
    <w:p w14:paraId="7A208128" w14:textId="45063D17" w:rsidR="00827DB1" w:rsidRPr="00A22906" w:rsidRDefault="00AB2D27" w:rsidP="00F72010">
      <w:pPr>
        <w:rPr>
          <w:lang w:val="ro-RO"/>
        </w:rPr>
      </w:pPr>
      <w:r w:rsidRPr="00A22906">
        <w:rPr>
          <w:lang w:val="ro-RO"/>
        </w:rPr>
        <w:t xml:space="preserve">Clasa </w:t>
      </w:r>
      <w:r w:rsidRPr="00A22906">
        <w:rPr>
          <w:b/>
          <w:bCs/>
          <w:lang w:val="ro-RO"/>
        </w:rPr>
        <w:t>BtManager</w:t>
      </w:r>
      <w:r w:rsidR="0025581C" w:rsidRPr="00A22906">
        <w:rPr>
          <w:lang w:val="ro-RO"/>
        </w:rPr>
        <w:t>(Figura 1.3)</w:t>
      </w:r>
      <w:r w:rsidRPr="00A22906">
        <w:rPr>
          <w:lang w:val="ro-RO"/>
        </w:rPr>
        <w:t xml:space="preserve"> are o singură instanță pe tot parcursul programului, deoarece se dorește ca o </w:t>
      </w:r>
      <w:r w:rsidR="00672381" w:rsidRPr="00A22906">
        <w:rPr>
          <w:lang w:val="ro-RO"/>
        </w:rPr>
        <w:t xml:space="preserve">unică </w:t>
      </w:r>
      <w:r w:rsidRPr="00A22906">
        <w:rPr>
          <w:lang w:val="ro-RO"/>
        </w:rPr>
        <w:t xml:space="preserve">entitate din program să poată accesa componenta Bluetooth a dispozitivului. </w:t>
      </w:r>
      <w:r w:rsidR="008E2BBF" w:rsidRPr="00A22906">
        <w:rPr>
          <w:lang w:val="ro-RO"/>
        </w:rPr>
        <w:t xml:space="preserve">La momentul creării instanței clasei </w:t>
      </w:r>
      <w:r w:rsidR="00672381" w:rsidRPr="00A22906">
        <w:rPr>
          <w:lang w:val="ro-RO"/>
        </w:rPr>
        <w:t>se încarcă datele</w:t>
      </w:r>
      <w:r w:rsidR="00EA33FB" w:rsidRPr="00A22906">
        <w:rPr>
          <w:lang w:val="ro-RO"/>
        </w:rPr>
        <w:t xml:space="preserve"> din fișierul „devices-data.json”</w:t>
      </w:r>
      <w:r w:rsidR="003A71B4" w:rsidRPr="00A22906">
        <w:rPr>
          <w:lang w:val="ro-RO"/>
        </w:rPr>
        <w:t xml:space="preserve">, fișier ce </w:t>
      </w:r>
      <w:r w:rsidR="00EA33FB" w:rsidRPr="00A22906">
        <w:rPr>
          <w:lang w:val="ro-RO"/>
        </w:rPr>
        <w:t xml:space="preserve">conține </w:t>
      </w:r>
      <w:r w:rsidR="003A71B4" w:rsidRPr="00A22906">
        <w:rPr>
          <w:lang w:val="ro-RO"/>
        </w:rPr>
        <w:t xml:space="preserve">id-urile </w:t>
      </w:r>
      <w:r w:rsidR="00EA33FB" w:rsidRPr="00A22906">
        <w:rPr>
          <w:lang w:val="ro-RO"/>
        </w:rPr>
        <w:t>serviciilor</w:t>
      </w:r>
      <w:r w:rsidR="003A71B4" w:rsidRPr="00A22906">
        <w:rPr>
          <w:lang w:val="ro-RO"/>
        </w:rPr>
        <w:t xml:space="preserve"> Bluetooth de interes</w:t>
      </w:r>
      <w:r w:rsidR="00EA33FB" w:rsidRPr="00A22906">
        <w:rPr>
          <w:lang w:val="ro-RO"/>
        </w:rPr>
        <w:t xml:space="preserve"> și</w:t>
      </w:r>
      <w:r w:rsidR="003A71B4" w:rsidRPr="00A22906">
        <w:rPr>
          <w:lang w:val="ro-RO"/>
        </w:rPr>
        <w:t xml:space="preserve"> mesajul </w:t>
      </w:r>
      <w:r w:rsidR="0025581C" w:rsidRPr="00A22906">
        <w:rPr>
          <w:lang w:val="ro-RO"/>
        </w:rPr>
        <w:t xml:space="preserve">ce descrie tipul </w:t>
      </w:r>
      <w:r w:rsidR="003A71B4" w:rsidRPr="00A22906">
        <w:rPr>
          <w:lang w:val="ro-RO"/>
        </w:rPr>
        <w:t>operațiunilor executate de dispozitivele țintă.</w:t>
      </w:r>
    </w:p>
    <w:p w14:paraId="045540EE" w14:textId="0FE8BCC3" w:rsidR="00716369" w:rsidRPr="00A22906" w:rsidRDefault="00716369" w:rsidP="00716369">
      <w:pPr>
        <w:rPr>
          <w:lang w:val="ro-RO"/>
        </w:rPr>
      </w:pPr>
      <w:r w:rsidRPr="00A22906">
        <w:rPr>
          <w:lang w:val="ro-RO"/>
        </w:rPr>
        <w:t xml:space="preserve">Din câte se observă, clasa </w:t>
      </w:r>
      <w:r w:rsidRPr="00A22906">
        <w:rPr>
          <w:b/>
          <w:bCs/>
          <w:lang w:val="ro-RO"/>
        </w:rPr>
        <w:t>BtManager</w:t>
      </w:r>
      <w:r w:rsidRPr="00A22906">
        <w:rPr>
          <w:lang w:val="ro-RO"/>
        </w:rPr>
        <w:t xml:space="preserve"> nu conține </w:t>
      </w:r>
      <w:r w:rsidR="00D84133">
        <w:rPr>
          <w:lang w:val="ro-RO"/>
        </w:rPr>
        <w:t>un</w:t>
      </w:r>
      <w:r w:rsidR="008E2BBF" w:rsidRPr="00A22906">
        <w:rPr>
          <w:lang w:val="ro-RO"/>
        </w:rPr>
        <w:t xml:space="preserve"> câmp cu o</w:t>
      </w:r>
      <w:r w:rsidRPr="00A22906">
        <w:rPr>
          <w:lang w:val="ro-RO"/>
        </w:rPr>
        <w:t xml:space="preserve"> instanță proprie care să fie returnată atunci când este nevoie de </w:t>
      </w:r>
      <w:r w:rsidR="008E2BBF" w:rsidRPr="00A22906">
        <w:rPr>
          <w:lang w:val="ro-RO"/>
        </w:rPr>
        <w:t>aceasta</w:t>
      </w:r>
      <w:r w:rsidRPr="00A22906">
        <w:rPr>
          <w:lang w:val="ro-RO"/>
        </w:rPr>
        <w:t xml:space="preserve">, fapt neconform cu șablonul de proiectare </w:t>
      </w:r>
      <w:r w:rsidRPr="00D84133">
        <w:rPr>
          <w:b/>
          <w:bCs/>
          <w:lang w:val="ro-RO"/>
        </w:rPr>
        <w:t>Singleton</w:t>
      </w:r>
      <w:r w:rsidRPr="00A22906">
        <w:rPr>
          <w:lang w:val="ro-RO"/>
        </w:rPr>
        <w:t xml:space="preserve">. Funcționalitatea asemănătoarea este îndeplinită prin </w:t>
      </w:r>
      <w:r w:rsidR="005A6911" w:rsidRPr="00A22906">
        <w:rPr>
          <w:lang w:val="ro-RO"/>
        </w:rPr>
        <w:t xml:space="preserve">crearea </w:t>
      </w:r>
      <w:r w:rsidRPr="00A22906">
        <w:rPr>
          <w:lang w:val="ro-RO"/>
        </w:rPr>
        <w:t>unei instanțe și exportarea acesteia</w:t>
      </w:r>
      <w:r w:rsidR="00D84133">
        <w:rPr>
          <w:lang w:val="ro-RO"/>
        </w:rPr>
        <w:t>(funcționalitate</w:t>
      </w:r>
      <w:r w:rsidRPr="00A22906">
        <w:rPr>
          <w:lang w:val="ro-RO"/>
        </w:rPr>
        <w:t xml:space="preserve"> specifică limbajului </w:t>
      </w:r>
      <w:r w:rsidRPr="00D84133">
        <w:rPr>
          <w:lang w:val="ro-RO"/>
        </w:rPr>
        <w:t>JavaScript</w:t>
      </w:r>
      <w:r w:rsidR="00D84133">
        <w:rPr>
          <w:lang w:val="ro-RO"/>
        </w:rPr>
        <w:t>).</w:t>
      </w:r>
    </w:p>
    <w:p w14:paraId="3557BF0A" w14:textId="0830A366" w:rsidR="009C5DC0" w:rsidRPr="00A22906" w:rsidRDefault="00716369" w:rsidP="00F72010">
      <w:pPr>
        <w:rPr>
          <w:lang w:val="ro-RO"/>
        </w:rPr>
      </w:pPr>
      <w:r w:rsidRPr="00A22906">
        <w:rPr>
          <w:lang w:val="ro-RO"/>
        </w:rPr>
        <w:t xml:space="preserve">Metoda </w:t>
      </w:r>
      <w:r w:rsidRPr="00A22906">
        <w:rPr>
          <w:b/>
          <w:bCs/>
          <w:lang w:val="ro-RO"/>
        </w:rPr>
        <w:t>searchForDevices</w:t>
      </w:r>
      <w:r w:rsidRPr="00A22906">
        <w:rPr>
          <w:lang w:val="ro-RO"/>
        </w:rPr>
        <w:t xml:space="preserve">(Figura 1.4) returnează un </w:t>
      </w:r>
      <w:r w:rsidRPr="00A22906">
        <w:rPr>
          <w:b/>
          <w:bCs/>
          <w:lang w:val="ro-RO"/>
        </w:rPr>
        <w:t>Promise</w:t>
      </w:r>
      <w:r w:rsidRPr="00A22906">
        <w:rPr>
          <w:lang w:val="ro-RO"/>
        </w:rPr>
        <w:t xml:space="preserve"> și are ca rol descoperirea dispozitivelor Bluetooth Low Energy din apropiere al căror identificator de serviciu de advertising se găsește în lista de id-uri de advertisement încărcată la momentul creării instanței </w:t>
      </w:r>
      <w:r w:rsidRPr="00A22906">
        <w:rPr>
          <w:b/>
          <w:bCs/>
          <w:lang w:val="ro-RO"/>
        </w:rPr>
        <w:t>BtManager</w:t>
      </w:r>
      <w:r w:rsidRPr="00A22906">
        <w:rPr>
          <w:lang w:val="ro-RO"/>
        </w:rPr>
        <w:t>. Scanarea se va face timp de trei secunde urmând ca apoi să se returneze lista dispozitivelor din proximitate.</w:t>
      </w:r>
    </w:p>
    <w:tbl>
      <w:tblPr>
        <w:tblStyle w:val="TableGrid"/>
        <w:tblW w:w="9390" w:type="dxa"/>
        <w:tblLook w:val="04A0" w:firstRow="1" w:lastRow="0" w:firstColumn="1" w:lastColumn="0" w:noHBand="0" w:noVBand="1"/>
      </w:tblPr>
      <w:tblGrid>
        <w:gridCol w:w="9390"/>
      </w:tblGrid>
      <w:tr w:rsidR="00672381" w:rsidRPr="00A22906" w14:paraId="3316BD70" w14:textId="77777777" w:rsidTr="00E22694">
        <w:trPr>
          <w:trHeight w:val="416"/>
        </w:trPr>
        <w:tc>
          <w:tcPr>
            <w:tcW w:w="9390" w:type="dxa"/>
          </w:tcPr>
          <w:p w14:paraId="1B9C8042"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b/>
                <w:bCs/>
                <w:color w:val="0000FF"/>
                <w:sz w:val="18"/>
                <w:szCs w:val="18"/>
                <w:lang w:val="ro-RO" w:eastAsia="ro-RO"/>
              </w:rPr>
              <w:t>class</w:t>
            </w:r>
            <w:r w:rsidRPr="00A22906">
              <w:rPr>
                <w:rFonts w:eastAsia="Times New Roman"/>
                <w:color w:val="000000"/>
                <w:sz w:val="18"/>
                <w:szCs w:val="18"/>
                <w:lang w:val="ro-RO" w:eastAsia="ro-RO"/>
              </w:rPr>
              <w:t xml:space="preserve"> BtManager </w:t>
            </w:r>
            <w:r w:rsidRPr="00A22906">
              <w:rPr>
                <w:rFonts w:eastAsia="Times New Roman"/>
                <w:b/>
                <w:bCs/>
                <w:color w:val="000080"/>
                <w:sz w:val="18"/>
                <w:szCs w:val="18"/>
                <w:lang w:val="ro-RO" w:eastAsia="ro-RO"/>
              </w:rPr>
              <w:t>{</w:t>
            </w:r>
          </w:p>
          <w:p w14:paraId="5DF119B3"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constructor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573CAF0"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data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require</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"../../assets/data/devices-data.json"</w:t>
            </w:r>
            <w:r w:rsidRPr="00A22906">
              <w:rPr>
                <w:rFonts w:eastAsia="Times New Roman"/>
                <w:b/>
                <w:bCs/>
                <w:color w:val="000080"/>
                <w:sz w:val="18"/>
                <w:szCs w:val="18"/>
                <w:lang w:val="ro-RO" w:eastAsia="ro-RO"/>
              </w:rPr>
              <w:t>);</w:t>
            </w:r>
          </w:p>
          <w:p w14:paraId="2DC2B6F3" w14:textId="3010648E"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manager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BleManager</w:t>
            </w:r>
            <w:r w:rsidRPr="00A22906">
              <w:rPr>
                <w:rFonts w:eastAsia="Times New Roman"/>
                <w:b/>
                <w:bCs/>
                <w:color w:val="000080"/>
                <w:sz w:val="18"/>
                <w:szCs w:val="18"/>
                <w:lang w:val="ro-RO" w:eastAsia="ro-RO"/>
              </w:rPr>
              <w:t>();</w:t>
            </w:r>
          </w:p>
          <w:p w14:paraId="21F15D79"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blEnabled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true</w:t>
            </w:r>
            <w:r w:rsidRPr="00A22906">
              <w:rPr>
                <w:rFonts w:eastAsia="Times New Roman"/>
                <w:b/>
                <w:bCs/>
                <w:color w:val="000080"/>
                <w:sz w:val="18"/>
                <w:szCs w:val="18"/>
                <w:lang w:val="ro-RO" w:eastAsia="ro-RO"/>
              </w:rPr>
              <w:t>;</w:t>
            </w:r>
          </w:p>
          <w:p w14:paraId="439BB297"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onStateChange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state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71F1735"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blEnabled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state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'PoweredOn'</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true</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0ECA299E"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CAB524F"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3819E94"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searchForDevices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EAD739A"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addDevice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4344540" w14:textId="64B25359" w:rsidR="00827DB1" w:rsidRPr="00A22906" w:rsidRDefault="00827DB1" w:rsidP="00E9374F">
            <w:pPr>
              <w:shd w:val="clear" w:color="auto" w:fill="FFFFFF"/>
              <w:spacing w:after="0"/>
              <w:ind w:firstLine="0"/>
              <w:rPr>
                <w:rFonts w:eastAsia="Times New Roman"/>
                <w:b/>
                <w:bCs/>
                <w:color w:val="000080"/>
                <w:sz w:val="18"/>
                <w:szCs w:val="18"/>
                <w:lang w:val="ro-RO" w:eastAsia="ro-RO"/>
              </w:rPr>
            </w:pPr>
            <w:r w:rsidRPr="00A22906">
              <w:rPr>
                <w:rFonts w:eastAsia="Times New Roman"/>
                <w:color w:val="000000"/>
                <w:sz w:val="18"/>
                <w:szCs w:val="18"/>
                <w:lang w:val="ro-RO" w:eastAsia="ro-RO"/>
              </w:rPr>
              <w:t xml:space="preserve">    findDevice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accessCode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83467E2" w14:textId="5DEC9B97" w:rsidR="00962EA8" w:rsidRPr="00A22906" w:rsidRDefault="00962EA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 [...] }</w:t>
            </w:r>
          </w:p>
          <w:p w14:paraId="499121D3" w14:textId="77777777" w:rsidR="00827DB1" w:rsidRPr="00A22906" w:rsidRDefault="00827DB1" w:rsidP="00E9374F">
            <w:pPr>
              <w:shd w:val="clear" w:color="auto" w:fill="FFFFFF"/>
              <w:spacing w:after="0"/>
              <w:ind w:firstLine="0"/>
              <w:rPr>
                <w:rFonts w:eastAsia="Times New Roman"/>
                <w:sz w:val="18"/>
                <w:szCs w:val="18"/>
                <w:lang w:val="ro-RO" w:eastAsia="ro-RO"/>
              </w:rPr>
            </w:pPr>
            <w:r w:rsidRPr="00A22906">
              <w:rPr>
                <w:rFonts w:eastAsia="Times New Roman"/>
                <w:b/>
                <w:bCs/>
                <w:color w:val="000080"/>
                <w:sz w:val="18"/>
                <w:szCs w:val="18"/>
                <w:lang w:val="ro-RO" w:eastAsia="ro-RO"/>
              </w:rPr>
              <w:t>}</w:t>
            </w:r>
          </w:p>
          <w:p w14:paraId="59EFE9FA" w14:textId="77777777" w:rsidR="00827DB1" w:rsidRPr="00A22906" w:rsidRDefault="00827DB1"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const instance = new BtManager();</w:t>
            </w:r>
          </w:p>
          <w:p w14:paraId="1BCD6E8C" w14:textId="7C057E9E" w:rsidR="00E22694" w:rsidRPr="00E22694" w:rsidRDefault="00827DB1" w:rsidP="00E22694">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export default instance;</w:t>
            </w:r>
          </w:p>
        </w:tc>
      </w:tr>
    </w:tbl>
    <w:p w14:paraId="65A565A9" w14:textId="07485134" w:rsidR="00E22694" w:rsidRPr="00A22906" w:rsidRDefault="00827DB1" w:rsidP="00E9374F">
      <w:pPr>
        <w:jc w:val="center"/>
        <w:rPr>
          <w:lang w:val="ro-RO"/>
        </w:rPr>
      </w:pPr>
      <w:r w:rsidRPr="00A22906">
        <w:rPr>
          <w:lang w:val="ro-RO"/>
        </w:rPr>
        <w:t xml:space="preserve">Figura 1.3. </w:t>
      </w:r>
      <w:r w:rsidR="00E876FC" w:rsidRPr="00A22906">
        <w:rPr>
          <w:lang w:val="ro-RO"/>
        </w:rPr>
        <w:t xml:space="preserve">Clasa </w:t>
      </w:r>
      <w:r w:rsidRPr="00A22906">
        <w:rPr>
          <w:lang w:val="ro-RO"/>
        </w:rPr>
        <w:t>BtManager</w:t>
      </w:r>
    </w:p>
    <w:tbl>
      <w:tblPr>
        <w:tblStyle w:val="TableGrid"/>
        <w:tblW w:w="0" w:type="auto"/>
        <w:tblLook w:val="04A0" w:firstRow="1" w:lastRow="0" w:firstColumn="1" w:lastColumn="0" w:noHBand="0" w:noVBand="1"/>
      </w:tblPr>
      <w:tblGrid>
        <w:gridCol w:w="9350"/>
      </w:tblGrid>
      <w:tr w:rsidR="00E876FC" w:rsidRPr="00A22906" w14:paraId="5DB6075E" w14:textId="77777777" w:rsidTr="00E876FC">
        <w:tc>
          <w:tcPr>
            <w:tcW w:w="9350" w:type="dxa"/>
          </w:tcPr>
          <w:p w14:paraId="4BA6C876" w14:textId="3FFC4C19"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searchForDevices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86543A9"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Promise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resolve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FE1A0B5"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let</w:t>
            </w:r>
            <w:r w:rsidRPr="00A22906">
              <w:rPr>
                <w:rFonts w:eastAsia="Times New Roman"/>
                <w:color w:val="000000"/>
                <w:sz w:val="18"/>
                <w:szCs w:val="18"/>
                <w:lang w:val="ro-RO" w:eastAsia="ro-RO"/>
              </w:rPr>
              <w:t xml:space="preserve"> devices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DDF1253"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startDeviceScan</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adv_service_uuids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null</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1CEDA70"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79EBDD2"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'BluetoothLE is powered off'</w:t>
            </w:r>
            <w:r w:rsidRPr="00A22906">
              <w:rPr>
                <w:rFonts w:eastAsia="Times New Roman"/>
                <w:b/>
                <w:bCs/>
                <w:color w:val="000080"/>
                <w:sz w:val="18"/>
                <w:szCs w:val="18"/>
                <w:lang w:val="ro-RO" w:eastAsia="ro-RO"/>
              </w:rPr>
              <w:t>)</w:t>
            </w:r>
          </w:p>
          <w:p w14:paraId="1FE517E8" w14:textId="6626288B"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p w14:paraId="32D2D801"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'Device is not authorized to use BluetoothLE'</w:t>
            </w:r>
            <w:r w:rsidRPr="00A22906">
              <w:rPr>
                <w:rFonts w:eastAsia="Times New Roman"/>
                <w:b/>
                <w:bCs/>
                <w:color w:val="000080"/>
                <w:sz w:val="18"/>
                <w:szCs w:val="18"/>
                <w:lang w:val="ro-RO" w:eastAsia="ro-RO"/>
              </w:rPr>
              <w:t>)</w:t>
            </w:r>
          </w:p>
          <w:p w14:paraId="5DB56518"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'Nu s-a permis accesul la locatie'</w:t>
            </w:r>
            <w:r w:rsidRPr="00A22906">
              <w:rPr>
                <w:rFonts w:eastAsia="Times New Roman"/>
                <w:b/>
                <w:bCs/>
                <w:color w:val="000080"/>
                <w:sz w:val="18"/>
                <w:szCs w:val="18"/>
                <w:lang w:val="ro-RO" w:eastAsia="ro-RO"/>
              </w:rPr>
              <w:t>));</w:t>
            </w:r>
          </w:p>
          <w:p w14:paraId="12F4358B"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'Location services are disabled'</w:t>
            </w:r>
            <w:r w:rsidRPr="00A22906">
              <w:rPr>
                <w:rFonts w:eastAsia="Times New Roman"/>
                <w:b/>
                <w:bCs/>
                <w:color w:val="000080"/>
                <w:sz w:val="18"/>
                <w:szCs w:val="18"/>
                <w:lang w:val="ro-RO" w:eastAsia="ro-RO"/>
              </w:rPr>
              <w:t>)</w:t>
            </w:r>
          </w:p>
          <w:p w14:paraId="3DB6D795"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LocationServicesError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'Serviciile de localizare nu sunt pornite'</w:t>
            </w:r>
            <w:r w:rsidRPr="00A22906">
              <w:rPr>
                <w:rFonts w:eastAsia="Times New Roman"/>
                <w:b/>
                <w:bCs/>
                <w:color w:val="000080"/>
                <w:sz w:val="18"/>
                <w:szCs w:val="18"/>
                <w:lang w:val="ro-RO" w:eastAsia="ro-RO"/>
              </w:rPr>
              <w:t>));</w:t>
            </w:r>
          </w:p>
          <w:p w14:paraId="2A7950E9"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reject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p>
          <w:p w14:paraId="0B21D610"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C1DC801"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find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d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id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id</w:t>
            </w:r>
            <w:r w:rsidRPr="00A22906">
              <w:rPr>
                <w:rFonts w:eastAsia="Times New Roman"/>
                <w:b/>
                <w:bCs/>
                <w:color w:val="000080"/>
                <w:sz w:val="18"/>
                <w:szCs w:val="18"/>
                <w:lang w:val="ro-RO" w:eastAsia="ro-RO"/>
              </w:rPr>
              <w:t>))</w:t>
            </w:r>
          </w:p>
          <w:p w14:paraId="0D8E9DF1"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push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w:t>
            </w:r>
            <w:r w:rsidRPr="00A22906">
              <w:rPr>
                <w:rFonts w:eastAsia="Times New Roman"/>
                <w:b/>
                <w:bCs/>
                <w:color w:val="000080"/>
                <w:sz w:val="18"/>
                <w:szCs w:val="18"/>
                <w:lang w:val="ro-RO" w:eastAsia="ro-RO"/>
              </w:rPr>
              <w:t>);</w:t>
            </w:r>
          </w:p>
          <w:p w14:paraId="334DD648"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C2256AE"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setTimeout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C6438D6"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stopDeviceScan</w:t>
            </w:r>
            <w:r w:rsidRPr="00A22906">
              <w:rPr>
                <w:rFonts w:eastAsia="Times New Roman"/>
                <w:b/>
                <w:bCs/>
                <w:color w:val="000080"/>
                <w:sz w:val="18"/>
                <w:szCs w:val="18"/>
                <w:lang w:val="ro-RO" w:eastAsia="ro-RO"/>
              </w:rPr>
              <w:t>();</w:t>
            </w:r>
          </w:p>
          <w:p w14:paraId="0BE54B9A" w14:textId="77777777"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resolve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devices</w:t>
            </w:r>
            <w:r w:rsidRPr="00A22906">
              <w:rPr>
                <w:rFonts w:eastAsia="Times New Roman"/>
                <w:b/>
                <w:bCs/>
                <w:color w:val="000080"/>
                <w:sz w:val="18"/>
                <w:szCs w:val="18"/>
                <w:lang w:val="ro-RO" w:eastAsia="ro-RO"/>
              </w:rPr>
              <w:t>);</w:t>
            </w:r>
          </w:p>
          <w:p w14:paraId="05EF512C" w14:textId="77777777" w:rsidR="00E22694" w:rsidRDefault="00E876FC" w:rsidP="00E9374F">
            <w:pPr>
              <w:shd w:val="clear" w:color="auto" w:fill="FFFFFF"/>
              <w:spacing w:after="0"/>
              <w:ind w:firstLine="0"/>
              <w:rPr>
                <w:rFonts w:eastAsia="Times New Roman"/>
                <w:b/>
                <w:bCs/>
                <w:color w:val="00008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FF8000"/>
                <w:sz w:val="18"/>
                <w:szCs w:val="18"/>
                <w:lang w:val="ro-RO" w:eastAsia="ro-RO"/>
              </w:rPr>
              <w:t>3000</w:t>
            </w:r>
            <w:r w:rsidRPr="00A22906">
              <w:rPr>
                <w:rFonts w:eastAsia="Times New Roman"/>
                <w:b/>
                <w:bCs/>
                <w:color w:val="000080"/>
                <w:sz w:val="18"/>
                <w:szCs w:val="18"/>
                <w:lang w:val="ro-RO" w:eastAsia="ro-RO"/>
              </w:rPr>
              <w:t>)</w:t>
            </w:r>
          </w:p>
          <w:p w14:paraId="3F69ED01" w14:textId="7C5FE55E" w:rsidR="00E876FC" w:rsidRPr="00A22906" w:rsidRDefault="00E876FC" w:rsidP="00E9374F">
            <w:pPr>
              <w:shd w:val="clear" w:color="auto" w:fill="FFFFFF"/>
              <w:spacing w:after="0"/>
              <w:ind w:firstLine="0"/>
              <w:rPr>
                <w:rFonts w:eastAsia="Times New Roman"/>
                <w:color w:val="000000"/>
                <w:sz w:val="18"/>
                <w:szCs w:val="18"/>
                <w:lang w:val="ro-RO" w:eastAsia="ro-RO"/>
              </w:rPr>
            </w:pPr>
            <w:r w:rsidRPr="00A22906">
              <w:rPr>
                <w:rFonts w:eastAsia="Times New Roman"/>
                <w:b/>
                <w:bCs/>
                <w:color w:val="000080"/>
                <w:sz w:val="18"/>
                <w:szCs w:val="18"/>
                <w:lang w:val="ro-RO" w:eastAsia="ro-RO"/>
              </w:rPr>
              <w:t>});}</w:t>
            </w:r>
          </w:p>
        </w:tc>
      </w:tr>
    </w:tbl>
    <w:p w14:paraId="750737EC" w14:textId="02D7AE28" w:rsidR="00E22694" w:rsidRDefault="00490317" w:rsidP="00E9374F">
      <w:pPr>
        <w:jc w:val="center"/>
        <w:rPr>
          <w:lang w:val="ro-RO"/>
        </w:rPr>
      </w:pPr>
      <w:r w:rsidRPr="00A22906">
        <w:rPr>
          <w:lang w:val="ro-RO"/>
        </w:rPr>
        <w:t>Figura 1.4. Metoda searchForDevices din clasa BtManager</w:t>
      </w:r>
    </w:p>
    <w:p w14:paraId="58575C61" w14:textId="77777777" w:rsidR="00E22694" w:rsidRPr="00A22906" w:rsidRDefault="00E22694" w:rsidP="00E22694">
      <w:pPr>
        <w:rPr>
          <w:lang w:val="ro-RO"/>
        </w:rPr>
      </w:pPr>
      <w:r w:rsidRPr="00A22906">
        <w:rPr>
          <w:lang w:val="ro-RO"/>
        </w:rPr>
        <w:lastRenderedPageBreak/>
        <w:t xml:space="preserve">Metoda </w:t>
      </w:r>
      <w:r w:rsidRPr="00A22906">
        <w:rPr>
          <w:b/>
          <w:bCs/>
          <w:lang w:val="ro-RO"/>
        </w:rPr>
        <w:t>addDevice</w:t>
      </w:r>
      <w:r w:rsidRPr="00A22906">
        <w:rPr>
          <w:lang w:val="ro-RO"/>
        </w:rPr>
        <w:t>(Figura 1.5) va primi ca parametri de intrare id-ul dispozitivului cu care se dorește asocierea și cheia de securitate, apoi va realiza conexiunea între capete și va descoperi serviciile și caracteristicile Bluetooth ale dispozitivului receptor. Urmează trimiterea cheii de securitate către dispozitiv succedată de citirea și returnarea rezultatului</w:t>
      </w:r>
      <w:r>
        <w:rPr>
          <w:lang w:val="ro-RO"/>
        </w:rPr>
        <w:t xml:space="preserve"> obținut în urma</w:t>
      </w:r>
      <w:r w:rsidRPr="00A22906">
        <w:rPr>
          <w:lang w:val="ro-RO"/>
        </w:rPr>
        <w:t xml:space="preserve"> validării cheii. În cazul în care cheia de securitate este validă funcția va returna un cod de acces prin intermediul căruia se pot face cereri către dispozitivul respectiv fără a mai fi nevoie de o viitoare autorizare.</w:t>
      </w:r>
    </w:p>
    <w:p w14:paraId="2A7FE69B" w14:textId="77777777" w:rsidR="00E22694" w:rsidRPr="00A22906" w:rsidRDefault="00E22694" w:rsidP="00E22694">
      <w:pPr>
        <w:rPr>
          <w:lang w:val="ro-RO"/>
        </w:rPr>
      </w:pPr>
      <w:r w:rsidRPr="00A22906">
        <w:rPr>
          <w:lang w:val="ro-RO"/>
        </w:rPr>
        <w:t xml:space="preserve">Metoda </w:t>
      </w:r>
      <w:r w:rsidRPr="00A22906">
        <w:rPr>
          <w:b/>
          <w:bCs/>
          <w:lang w:val="ro-RO"/>
        </w:rPr>
        <w:t>findDevice</w:t>
      </w:r>
      <w:r w:rsidRPr="00A22906">
        <w:rPr>
          <w:lang w:val="ro-RO"/>
        </w:rPr>
        <w:t>(Figura 1.6) permite trimiterea mesajului de activare al funcției de găsire a dispozitivului cu id-ul primit ca parametru prin concatenarea codului de acces</w:t>
      </w:r>
      <w:r>
        <w:rPr>
          <w:lang w:val="ro-RO"/>
        </w:rPr>
        <w:t>. Parametrul este</w:t>
      </w:r>
      <w:r w:rsidRPr="00A22906">
        <w:rPr>
          <w:lang w:val="ro-RO"/>
        </w:rPr>
        <w:t xml:space="preserve"> primit la momentul autorizării și mesajul operației de găsire încărcat la momentul creării instanței clasei din care face parte.</w:t>
      </w:r>
    </w:p>
    <w:p w14:paraId="07BE9B55" w14:textId="77777777" w:rsidR="00E22694" w:rsidRPr="00A22906" w:rsidRDefault="00E22694" w:rsidP="00E22694">
      <w:pPr>
        <w:rPr>
          <w:lang w:val="ro-RO"/>
        </w:rPr>
      </w:pPr>
      <w:r w:rsidRPr="00A22906">
        <w:rPr>
          <w:lang w:val="ro-RO"/>
        </w:rPr>
        <w:t xml:space="preserve">Se observă că metodele </w:t>
      </w:r>
      <w:r w:rsidRPr="00A22906">
        <w:rPr>
          <w:b/>
          <w:bCs/>
          <w:lang w:val="ro-RO"/>
        </w:rPr>
        <w:t>findDevice</w:t>
      </w:r>
      <w:r w:rsidRPr="00A22906">
        <w:rPr>
          <w:lang w:val="ro-RO"/>
        </w:rPr>
        <w:t xml:space="preserve"> și </w:t>
      </w:r>
      <w:r w:rsidRPr="00A22906">
        <w:rPr>
          <w:b/>
          <w:bCs/>
          <w:lang w:val="ro-RO"/>
        </w:rPr>
        <w:t>addDevice</w:t>
      </w:r>
      <w:r w:rsidRPr="00A22906">
        <w:rPr>
          <w:lang w:val="ro-RO"/>
        </w:rPr>
        <w:t xml:space="preserve"> vor arunca erori în cazul în care operația cerută nu poate fi executată(din motive precum: Bluetooth-ul/ serviciile de localizare nu sunt pornite, dispozitivul nu este în apropiere</w:t>
      </w:r>
      <w:r>
        <w:rPr>
          <w:lang w:val="ro-RO"/>
        </w:rPr>
        <w:t xml:space="preserve"> sau</w:t>
      </w:r>
      <w:r w:rsidRPr="00A22906">
        <w:rPr>
          <w:lang w:val="ro-RO"/>
        </w:rPr>
        <w:t xml:space="preserve"> accesul la serviciile de localizare nu este permis). </w:t>
      </w:r>
    </w:p>
    <w:p w14:paraId="276631B3" w14:textId="4B0ABC85" w:rsidR="00E22694" w:rsidRPr="00A22906" w:rsidRDefault="00E22694" w:rsidP="00E22694">
      <w:pPr>
        <w:rPr>
          <w:lang w:val="ro-RO"/>
        </w:rPr>
      </w:pPr>
      <w:r w:rsidRPr="00A22906">
        <w:rPr>
          <w:lang w:val="ro-RO"/>
        </w:rPr>
        <w:t xml:space="preserve">Totodată, a fost creată și metoda </w:t>
      </w:r>
      <w:r w:rsidRPr="00A22906">
        <w:rPr>
          <w:b/>
          <w:bCs/>
          <w:lang w:val="ro-RO"/>
        </w:rPr>
        <w:t>throwErrorByType</w:t>
      </w:r>
      <w:r w:rsidRPr="00A22906">
        <w:rPr>
          <w:lang w:val="ro-RO"/>
        </w:rPr>
        <w:t xml:space="preserve">(Figura 1.7), prin care se analizează tipul de eroare aruncat de instanța clasei </w:t>
      </w:r>
      <w:r w:rsidRPr="00A22906">
        <w:rPr>
          <w:b/>
          <w:bCs/>
          <w:lang w:val="ro-RO"/>
        </w:rPr>
        <w:t>BleManager</w:t>
      </w:r>
      <w:r w:rsidRPr="00A22906">
        <w:rPr>
          <w:lang w:val="ro-RO"/>
        </w:rPr>
        <w:t>.</w:t>
      </w:r>
      <w:r w:rsidRPr="00A22906">
        <w:rPr>
          <w:b/>
          <w:bCs/>
          <w:lang w:val="ro-RO"/>
        </w:rPr>
        <w:t xml:space="preserve"> </w:t>
      </w:r>
      <w:r w:rsidRPr="00A22906">
        <w:rPr>
          <w:lang w:val="ro-RO"/>
        </w:rPr>
        <w:t>Necesitatea acesteia este datorată faptului că la momentul apariției unei erori librăria creează un tip generic de eroare(</w:t>
      </w:r>
      <w:r w:rsidRPr="00A22906">
        <w:rPr>
          <w:b/>
          <w:bCs/>
          <w:lang w:val="ro-RO"/>
        </w:rPr>
        <w:t>BtError</w:t>
      </w:r>
      <w:r w:rsidRPr="00A22906">
        <w:rPr>
          <w:lang w:val="ro-RO"/>
        </w:rPr>
        <w:t>), astfel identificarea erorii trebuie făcută prin evaluarea mesajului acesteia, ci nu prin tipul instanței.</w:t>
      </w:r>
    </w:p>
    <w:tbl>
      <w:tblPr>
        <w:tblStyle w:val="TableGrid"/>
        <w:tblW w:w="0" w:type="auto"/>
        <w:tblLook w:val="04A0" w:firstRow="1" w:lastRow="0" w:firstColumn="1" w:lastColumn="0" w:noHBand="0" w:noVBand="1"/>
      </w:tblPr>
      <w:tblGrid>
        <w:gridCol w:w="9350"/>
      </w:tblGrid>
      <w:tr w:rsidR="00B7479F" w:rsidRPr="00A22906" w14:paraId="09F68FF8" w14:textId="77777777" w:rsidTr="00B7479F">
        <w:tc>
          <w:tcPr>
            <w:tcW w:w="9350" w:type="dxa"/>
          </w:tcPr>
          <w:p w14:paraId="36D57454"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addDevice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5DC9149"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blEnabled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69BE5E0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connectToDevice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472A41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B2B611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discoverAllServicesAndCharacteristicsForDevice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0A378BD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FFD6A17"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7DBAE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writeCharacteristicWithoutResponseForDevice</w:t>
            </w:r>
            <w:r w:rsidRPr="00A22906">
              <w:rPr>
                <w:rFonts w:eastAsia="Times New Roman"/>
                <w:b/>
                <w:bCs/>
                <w:color w:val="000080"/>
                <w:sz w:val="18"/>
                <w:szCs w:val="18"/>
                <w:lang w:val="ro-RO" w:eastAsia="ro-RO"/>
              </w:rPr>
              <w:t>(</w:t>
            </w:r>
          </w:p>
          <w:p w14:paraId="11CDBC07"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p>
          <w:p w14:paraId="1CB30BF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uuid</w:t>
            </w:r>
            <w:r w:rsidRPr="00A22906">
              <w:rPr>
                <w:rFonts w:eastAsia="Times New Roman"/>
                <w:b/>
                <w:bCs/>
                <w:color w:val="000080"/>
                <w:sz w:val="18"/>
                <w:szCs w:val="18"/>
                <w:lang w:val="ro-RO" w:eastAsia="ro-RO"/>
              </w:rPr>
              <w:t>,</w:t>
            </w:r>
          </w:p>
          <w:p w14:paraId="1BDE0D9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characteristic_uuid</w:t>
            </w:r>
            <w:r w:rsidRPr="00A22906">
              <w:rPr>
                <w:rFonts w:eastAsia="Times New Roman"/>
                <w:b/>
                <w:bCs/>
                <w:color w:val="000080"/>
                <w:sz w:val="18"/>
                <w:szCs w:val="18"/>
                <w:lang w:val="ro-RO" w:eastAsia="ro-RO"/>
              </w:rPr>
              <w:t>,</w:t>
            </w:r>
          </w:p>
          <w:p w14:paraId="30BD43E9"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btoa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securityCode</w:t>
            </w:r>
            <w:r w:rsidRPr="00A22906">
              <w:rPr>
                <w:rFonts w:eastAsia="Times New Roman"/>
                <w:b/>
                <w:bCs/>
                <w:color w:val="000080"/>
                <w:sz w:val="18"/>
                <w:szCs w:val="18"/>
                <w:lang w:val="ro-RO" w:eastAsia="ro-RO"/>
              </w:rPr>
              <w:t>));</w:t>
            </w:r>
          </w:p>
          <w:p w14:paraId="67E30F7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CD64A6A"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3F17EB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readCharacteristicForDevice</w:t>
            </w:r>
            <w:r w:rsidRPr="00A22906">
              <w:rPr>
                <w:rFonts w:eastAsia="Times New Roman"/>
                <w:b/>
                <w:bCs/>
                <w:color w:val="000080"/>
                <w:sz w:val="18"/>
                <w:szCs w:val="18"/>
                <w:lang w:val="ro-RO" w:eastAsia="ro-RO"/>
              </w:rPr>
              <w:t>(</w:t>
            </w:r>
          </w:p>
          <w:p w14:paraId="3297849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p>
          <w:p w14:paraId="79C607E4"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uuid</w:t>
            </w:r>
            <w:r w:rsidRPr="00A22906">
              <w:rPr>
                <w:rFonts w:eastAsia="Times New Roman"/>
                <w:b/>
                <w:bCs/>
                <w:color w:val="000080"/>
                <w:sz w:val="18"/>
                <w:szCs w:val="18"/>
                <w:lang w:val="ro-RO" w:eastAsia="ro-RO"/>
              </w:rPr>
              <w:t>,</w:t>
            </w:r>
          </w:p>
          <w:p w14:paraId="3D29A5C6"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characteristic_uuid</w:t>
            </w:r>
          </w:p>
          <w:p w14:paraId="01C95ECC"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5465EA0"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7A8E18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char</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4E14B9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121CCAC0"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atob</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char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value</w:t>
            </w:r>
            <w:r w:rsidRPr="00A22906">
              <w:rPr>
                <w:rFonts w:eastAsia="Times New Roman"/>
                <w:b/>
                <w:bCs/>
                <w:color w:val="000080"/>
                <w:sz w:val="18"/>
                <w:szCs w:val="18"/>
                <w:lang w:val="ro-RO" w:eastAsia="ro-RO"/>
              </w:rPr>
              <w:t>);</w:t>
            </w:r>
          </w:p>
          <w:p w14:paraId="759AEFC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3ECAE4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9E7D57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isDeviceConnected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0DF4AB4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isConnected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E5C2227"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isConnected</w:t>
            </w:r>
            <w:r w:rsidRPr="00A22906">
              <w:rPr>
                <w:rFonts w:eastAsia="Times New Roman"/>
                <w:b/>
                <w:bCs/>
                <w:color w:val="000080"/>
                <w:sz w:val="18"/>
                <w:szCs w:val="18"/>
                <w:lang w:val="ro-RO" w:eastAsia="ro-RO"/>
              </w:rPr>
              <w:t>)</w:t>
            </w:r>
          </w:p>
          <w:p w14:paraId="2F971E1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53693B3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7122419"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p>
          <w:p w14:paraId="5DFF888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DeviceNotInRangeError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‚Dispozitivul nu poate fi contactat.’</w:t>
            </w:r>
            <w:r w:rsidRPr="00A22906">
              <w:rPr>
                <w:rFonts w:eastAsia="Times New Roman"/>
                <w:b/>
                <w:bCs/>
                <w:color w:val="000080"/>
                <w:sz w:val="18"/>
                <w:szCs w:val="18"/>
                <w:lang w:val="ro-RO" w:eastAsia="ro-RO"/>
              </w:rPr>
              <w:t>);</w:t>
            </w:r>
          </w:p>
          <w:p w14:paraId="2F24AA43"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CA4874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57F268B" w14:textId="168D6FE7" w:rsidR="00B7479F" w:rsidRPr="00E22694"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tc>
      </w:tr>
    </w:tbl>
    <w:p w14:paraId="005A5068" w14:textId="50BF2AFA" w:rsidR="00360376" w:rsidRPr="00A22906" w:rsidRDefault="00B7479F" w:rsidP="00B7479F">
      <w:pPr>
        <w:jc w:val="center"/>
        <w:rPr>
          <w:lang w:val="ro-RO"/>
        </w:rPr>
      </w:pPr>
      <w:r w:rsidRPr="00A22906">
        <w:rPr>
          <w:lang w:val="ro-RO"/>
        </w:rPr>
        <w:t xml:space="preserve">Figura 1.5. Metoda </w:t>
      </w:r>
      <w:r w:rsidR="00A22906" w:rsidRPr="00A22906">
        <w:rPr>
          <w:lang w:val="ro-RO"/>
        </w:rPr>
        <w:t>addDevice</w:t>
      </w:r>
      <w:r w:rsidRPr="00A22906">
        <w:rPr>
          <w:lang w:val="ro-RO"/>
        </w:rPr>
        <w:t xml:space="preserve"> din clasa BtManager</w:t>
      </w:r>
    </w:p>
    <w:tbl>
      <w:tblPr>
        <w:tblStyle w:val="TableGrid"/>
        <w:tblW w:w="0" w:type="auto"/>
        <w:tblLook w:val="04A0" w:firstRow="1" w:lastRow="0" w:firstColumn="1" w:lastColumn="0" w:noHBand="0" w:noVBand="1"/>
      </w:tblPr>
      <w:tblGrid>
        <w:gridCol w:w="9350"/>
      </w:tblGrid>
      <w:tr w:rsidR="00B7479F" w:rsidRPr="00A22906" w14:paraId="161B0E01" w14:textId="77777777" w:rsidTr="00B7479F">
        <w:tc>
          <w:tcPr>
            <w:tcW w:w="9350" w:type="dxa"/>
          </w:tcPr>
          <w:p w14:paraId="106B8F6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lastRenderedPageBreak/>
              <w:t>findDevice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accessCode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968BC9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blEnabled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2175E06"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connectToDevice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257EC10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ABF1F6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discoverAllServicesAndCharacteristicsForDevice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612381C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A37DD8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C3A837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writeCharacteristicWithoutResponseForDevice</w:t>
            </w:r>
            <w:r w:rsidRPr="00A22906">
              <w:rPr>
                <w:rFonts w:eastAsia="Times New Roman"/>
                <w:b/>
                <w:bCs/>
                <w:color w:val="000080"/>
                <w:sz w:val="18"/>
                <w:szCs w:val="18"/>
                <w:lang w:val="ro-RO" w:eastAsia="ro-RO"/>
              </w:rPr>
              <w:t>(</w:t>
            </w:r>
          </w:p>
          <w:p w14:paraId="2BD377DA"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p>
          <w:p w14:paraId="6AA9C26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uuid</w:t>
            </w:r>
            <w:r w:rsidRPr="00A22906">
              <w:rPr>
                <w:rFonts w:eastAsia="Times New Roman"/>
                <w:b/>
                <w:bCs/>
                <w:color w:val="000080"/>
                <w:sz w:val="18"/>
                <w:szCs w:val="18"/>
                <w:lang w:val="ro-RO" w:eastAsia="ro-RO"/>
              </w:rPr>
              <w:t>,</w:t>
            </w:r>
          </w:p>
          <w:p w14:paraId="0D94E6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gatt_service</w:t>
            </w:r>
            <w:r w:rsidRPr="00A22906">
              <w:rPr>
                <w:rFonts w:eastAsia="Times New Roman"/>
                <w:b/>
                <w:bCs/>
                <w:color w:val="000080"/>
                <w:sz w:val="18"/>
                <w:szCs w:val="18"/>
                <w:lang w:val="ro-RO" w:eastAsia="ro-RO"/>
              </w:rPr>
              <w:t>[</w:t>
            </w:r>
            <w:r w:rsidRPr="00A22906">
              <w:rPr>
                <w:rFonts w:eastAsia="Times New Roman"/>
                <w:color w:val="FF8000"/>
                <w:sz w:val="18"/>
                <w:szCs w:val="18"/>
                <w:lang w:val="ro-RO" w:eastAsia="ro-RO"/>
              </w:rPr>
              <w:t>0</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characteristic_uuid</w:t>
            </w:r>
            <w:r w:rsidRPr="00A22906">
              <w:rPr>
                <w:rFonts w:eastAsia="Times New Roman"/>
                <w:b/>
                <w:bCs/>
                <w:color w:val="000080"/>
                <w:sz w:val="18"/>
                <w:szCs w:val="18"/>
                <w:lang w:val="ro-RO" w:eastAsia="ro-RO"/>
              </w:rPr>
              <w:t>,</w:t>
            </w:r>
          </w:p>
          <w:p w14:paraId="2467357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btoa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accessCode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concat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data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write_message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FIND</w:t>
            </w:r>
            <w:r w:rsidRPr="00A22906">
              <w:rPr>
                <w:rFonts w:eastAsia="Times New Roman"/>
                <w:b/>
                <w:bCs/>
                <w:color w:val="000080"/>
                <w:sz w:val="18"/>
                <w:szCs w:val="18"/>
                <w:lang w:val="ro-RO" w:eastAsia="ro-RO"/>
              </w:rPr>
              <w:t>)))</w:t>
            </w:r>
          </w:p>
          <w:p w14:paraId="267A0A44"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err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2E8A0D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console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log</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w:t>
            </w:r>
            <w:r w:rsidRPr="00A22906">
              <w:rPr>
                <w:rFonts w:eastAsia="Times New Roman"/>
                <w:b/>
                <w:bCs/>
                <w:color w:val="000080"/>
                <w:sz w:val="18"/>
                <w:szCs w:val="18"/>
                <w:lang w:val="ro-RO" w:eastAsia="ro-RO"/>
              </w:rPr>
              <w:t>);</w:t>
            </w:r>
          </w:p>
          <w:p w14:paraId="216FB65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5B31E1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39552AF"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291DB9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50A30048"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84EB9BA"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print</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'Eroare la deconectare'</w:t>
            </w:r>
            <w:r w:rsidRPr="00A22906">
              <w:rPr>
                <w:rFonts w:eastAsia="Times New Roman"/>
                <w:b/>
                <w:bCs/>
                <w:color w:val="000080"/>
                <w:sz w:val="18"/>
                <w:szCs w:val="18"/>
                <w:lang w:val="ro-RO" w:eastAsia="ro-RO"/>
              </w:rPr>
              <w:t>);</w:t>
            </w:r>
          </w:p>
          <w:p w14:paraId="1F37D9C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console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p>
          <w:p w14:paraId="3CAB876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B758263"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success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true</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617C3E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8C2D6F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catch</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5BCE8F1"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isDeviceConnected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7B41360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then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isConnected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FC2612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isConnected</w:t>
            </w:r>
            <w:r w:rsidRPr="00A22906">
              <w:rPr>
                <w:rFonts w:eastAsia="Times New Roman"/>
                <w:b/>
                <w:bCs/>
                <w:color w:val="000080"/>
                <w:sz w:val="18"/>
                <w:szCs w:val="18"/>
                <w:lang w:val="ro-RO" w:eastAsia="ro-RO"/>
              </w:rPr>
              <w:t>)</w:t>
            </w:r>
          </w:p>
          <w:p w14:paraId="2F167222"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manager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cancelDeviceConnection</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p>
          <w:p w14:paraId="0B254F15"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1578C1B"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w:t>
            </w:r>
            <w:r w:rsidRPr="00A22906">
              <w:rPr>
                <w:rFonts w:eastAsia="Times New Roman"/>
                <w:b/>
                <w:bCs/>
                <w:color w:val="000080"/>
                <w:sz w:val="18"/>
                <w:szCs w:val="18"/>
                <w:lang w:val="ro-RO" w:eastAsia="ro-RO"/>
              </w:rPr>
              <w:t>);</w:t>
            </w:r>
          </w:p>
          <w:p w14:paraId="06A6B97C"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DeviceNotInRangeError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'Dispozitivul nu poate fi contactat.'</w:t>
            </w:r>
            <w:r w:rsidRPr="00A22906">
              <w:rPr>
                <w:rFonts w:eastAsia="Times New Roman"/>
                <w:b/>
                <w:bCs/>
                <w:color w:val="000080"/>
                <w:sz w:val="18"/>
                <w:szCs w:val="18"/>
                <w:lang w:val="ro-RO" w:eastAsia="ro-RO"/>
              </w:rPr>
              <w:t>);</w:t>
            </w:r>
          </w:p>
          <w:p w14:paraId="45267D13"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0991020"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B0C8DBE" w14:textId="77777777" w:rsidR="00B7479F" w:rsidRPr="00A22906" w:rsidRDefault="00B7479F"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p w14:paraId="616FB90D" w14:textId="25DEF2DF" w:rsidR="00B7479F" w:rsidRPr="00020583" w:rsidRDefault="00B7479F" w:rsidP="00020583">
            <w:pPr>
              <w:shd w:val="clear" w:color="auto" w:fill="FFFFFF"/>
              <w:spacing w:after="0"/>
              <w:ind w:firstLine="0"/>
              <w:rPr>
                <w:rFonts w:eastAsia="Times New Roman"/>
                <w:sz w:val="18"/>
                <w:szCs w:val="18"/>
                <w:lang w:val="ro-RO" w:eastAsia="ro-RO"/>
              </w:rPr>
            </w:pPr>
            <w:r w:rsidRPr="00A22906">
              <w:rPr>
                <w:rFonts w:eastAsia="Times New Roman"/>
                <w:b/>
                <w:bCs/>
                <w:color w:val="000080"/>
                <w:sz w:val="18"/>
                <w:szCs w:val="18"/>
                <w:lang w:val="ro-RO" w:eastAsia="ro-RO"/>
              </w:rPr>
              <w:t>}</w:t>
            </w:r>
          </w:p>
        </w:tc>
      </w:tr>
    </w:tbl>
    <w:p w14:paraId="18ABC6F2" w14:textId="10FBEBB0" w:rsidR="00A22906" w:rsidRPr="00A22906" w:rsidRDefault="00ED3218" w:rsidP="00A22906">
      <w:pPr>
        <w:jc w:val="center"/>
        <w:rPr>
          <w:lang w:val="ro-RO"/>
        </w:rPr>
      </w:pPr>
      <w:r w:rsidRPr="00A22906">
        <w:rPr>
          <w:lang w:val="ro-RO"/>
        </w:rPr>
        <w:t>Figura 1.6. Metoda findDevice din clasa BtManager</w:t>
      </w:r>
    </w:p>
    <w:tbl>
      <w:tblPr>
        <w:tblStyle w:val="TableGrid"/>
        <w:tblW w:w="0" w:type="auto"/>
        <w:tblLook w:val="04A0" w:firstRow="1" w:lastRow="0" w:firstColumn="1" w:lastColumn="0" w:noHBand="0" w:noVBand="1"/>
      </w:tblPr>
      <w:tblGrid>
        <w:gridCol w:w="9350"/>
      </w:tblGrid>
      <w:tr w:rsidR="00ED3218" w:rsidRPr="00A22906" w14:paraId="19A79D33" w14:textId="77777777" w:rsidTr="00ED3218">
        <w:tc>
          <w:tcPr>
            <w:tcW w:w="9350" w:type="dxa"/>
          </w:tcPr>
          <w:p w14:paraId="07617A40"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throwErrorByType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19B8D97"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'BluetoothLE is powered off'</w:t>
            </w:r>
            <w:r w:rsidRPr="00A22906">
              <w:rPr>
                <w:rFonts w:eastAsia="Times New Roman"/>
                <w:b/>
                <w:bCs/>
                <w:color w:val="000080"/>
                <w:sz w:val="18"/>
                <w:szCs w:val="18"/>
                <w:lang w:val="ro-RO" w:eastAsia="ro-RO"/>
              </w:rPr>
              <w:t>)</w:t>
            </w:r>
          </w:p>
          <w:p w14:paraId="0793B75F"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BluetoothError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'Bluetooth-ul nu este pornit'</w:t>
            </w:r>
            <w:r w:rsidRPr="00A22906">
              <w:rPr>
                <w:rFonts w:eastAsia="Times New Roman"/>
                <w:b/>
                <w:bCs/>
                <w:color w:val="000080"/>
                <w:sz w:val="18"/>
                <w:szCs w:val="18"/>
                <w:lang w:val="ro-RO" w:eastAsia="ro-RO"/>
              </w:rPr>
              <w:t>);</w:t>
            </w:r>
          </w:p>
          <w:p w14:paraId="48EE5F00"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'Device is not authorized to use BluetoothLE'</w:t>
            </w:r>
            <w:r w:rsidRPr="00A22906">
              <w:rPr>
                <w:rFonts w:eastAsia="Times New Roman"/>
                <w:b/>
                <w:bCs/>
                <w:color w:val="000080"/>
                <w:sz w:val="18"/>
                <w:szCs w:val="18"/>
                <w:lang w:val="ro-RO" w:eastAsia="ro-RO"/>
              </w:rPr>
              <w:t>)</w:t>
            </w:r>
          </w:p>
          <w:p w14:paraId="7BBF5245"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'Nu s-a permis accesul la locatie'</w:t>
            </w:r>
            <w:r w:rsidRPr="00A22906">
              <w:rPr>
                <w:rFonts w:eastAsia="Times New Roman"/>
                <w:b/>
                <w:bCs/>
                <w:color w:val="000080"/>
                <w:sz w:val="18"/>
                <w:szCs w:val="18"/>
                <w:lang w:val="ro-RO" w:eastAsia="ro-RO"/>
              </w:rPr>
              <w:t>);</w:t>
            </w:r>
          </w:p>
          <w:p w14:paraId="75C42802"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else</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if</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error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message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'Location services are disabled'</w:t>
            </w:r>
            <w:r w:rsidRPr="00A22906">
              <w:rPr>
                <w:rFonts w:eastAsia="Times New Roman"/>
                <w:b/>
                <w:bCs/>
                <w:color w:val="000080"/>
                <w:sz w:val="18"/>
                <w:szCs w:val="18"/>
                <w:lang w:val="ro-RO" w:eastAsia="ro-RO"/>
              </w:rPr>
              <w:t>)</w:t>
            </w:r>
          </w:p>
          <w:p w14:paraId="013FDA2E" w14:textId="77777777" w:rsidR="00ED3218" w:rsidRPr="00A22906" w:rsidRDefault="00ED3218"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throw</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new</w:t>
            </w:r>
            <w:r w:rsidRPr="00A22906">
              <w:rPr>
                <w:rFonts w:eastAsia="Times New Roman"/>
                <w:color w:val="000000"/>
                <w:sz w:val="18"/>
                <w:szCs w:val="18"/>
                <w:lang w:val="ro-RO" w:eastAsia="ro-RO"/>
              </w:rPr>
              <w:t xml:space="preserve"> LocationServicesError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'Serviciile de localizare nu sunt pornite'</w:t>
            </w:r>
            <w:r w:rsidRPr="00A22906">
              <w:rPr>
                <w:rFonts w:eastAsia="Times New Roman"/>
                <w:b/>
                <w:bCs/>
                <w:color w:val="000080"/>
                <w:sz w:val="18"/>
                <w:szCs w:val="18"/>
                <w:lang w:val="ro-RO" w:eastAsia="ro-RO"/>
              </w:rPr>
              <w:t>);</w:t>
            </w:r>
          </w:p>
          <w:p w14:paraId="281A7282" w14:textId="29B0F415" w:rsidR="00ED3218" w:rsidRPr="00A22906" w:rsidRDefault="00ED3218" w:rsidP="00E9374F">
            <w:pPr>
              <w:shd w:val="clear" w:color="auto" w:fill="FFFFFF"/>
              <w:spacing w:after="0"/>
              <w:ind w:firstLine="0"/>
              <w:rPr>
                <w:rFonts w:eastAsia="Times New Roman"/>
                <w:szCs w:val="24"/>
                <w:lang w:val="ro-RO" w:eastAsia="ro-RO"/>
              </w:rPr>
            </w:pPr>
            <w:r w:rsidRPr="00A22906">
              <w:rPr>
                <w:rFonts w:eastAsia="Times New Roman"/>
                <w:b/>
                <w:bCs/>
                <w:color w:val="000080"/>
                <w:sz w:val="18"/>
                <w:szCs w:val="18"/>
                <w:lang w:val="ro-RO" w:eastAsia="ro-RO"/>
              </w:rPr>
              <w:t>}</w:t>
            </w:r>
          </w:p>
        </w:tc>
      </w:tr>
    </w:tbl>
    <w:p w14:paraId="4433AFB5" w14:textId="4CC52796" w:rsidR="00360376" w:rsidRPr="00A22906" w:rsidRDefault="00ED3218" w:rsidP="00A22906">
      <w:pPr>
        <w:jc w:val="center"/>
        <w:rPr>
          <w:lang w:val="ro-RO"/>
        </w:rPr>
      </w:pPr>
      <w:r w:rsidRPr="00A22906">
        <w:rPr>
          <w:lang w:val="ro-RO"/>
        </w:rPr>
        <w:t>Figura 1.7.  Metoda throwErrorByType din clasa BtManager</w:t>
      </w:r>
    </w:p>
    <w:p w14:paraId="428C7C56" w14:textId="77777777" w:rsidR="00A22906" w:rsidRPr="00A22906" w:rsidRDefault="00A22906" w:rsidP="00A22906">
      <w:pPr>
        <w:jc w:val="center"/>
        <w:rPr>
          <w:lang w:val="ro-RO"/>
        </w:rPr>
      </w:pPr>
    </w:p>
    <w:p w14:paraId="7F16C0D9" w14:textId="6CAD3B34" w:rsidR="00E16B09" w:rsidRPr="00A22906" w:rsidRDefault="00F72010" w:rsidP="00A22906">
      <w:pPr>
        <w:pStyle w:val="Heading5"/>
        <w:rPr>
          <w:lang w:val="ro-RO"/>
        </w:rPr>
      </w:pPr>
      <w:r w:rsidRPr="00A22906">
        <w:rPr>
          <w:lang w:val="ro-RO"/>
        </w:rPr>
        <w:t>1.5.1.1.</w:t>
      </w:r>
      <w:r w:rsidR="006E0001" w:rsidRPr="00A22906">
        <w:rPr>
          <w:lang w:val="ro-RO"/>
        </w:rPr>
        <w:t>3</w:t>
      </w:r>
      <w:r w:rsidRPr="00A22906">
        <w:rPr>
          <w:lang w:val="ro-RO"/>
        </w:rPr>
        <w:t>. Componenta elementelor vizuale</w:t>
      </w:r>
    </w:p>
    <w:p w14:paraId="6ADEAB58" w14:textId="312F6276" w:rsidR="00360376" w:rsidRPr="00A22906" w:rsidRDefault="00E16B09" w:rsidP="00E16B09">
      <w:pPr>
        <w:rPr>
          <w:lang w:val="ro-RO"/>
        </w:rPr>
      </w:pPr>
      <w:r w:rsidRPr="00A22906">
        <w:rPr>
          <w:lang w:val="ro-RO"/>
        </w:rPr>
        <w:t xml:space="preserve">Datorită asemănării în implementare a componentelor vizuale, se va prezenta </w:t>
      </w:r>
      <w:r w:rsidR="00A430F2" w:rsidRPr="00A22906">
        <w:rPr>
          <w:lang w:val="ro-RO"/>
        </w:rPr>
        <w:t>o singură componentă ce va cuprinde elemente similare cu celelalte implementări, dar și elemente unice</w:t>
      </w:r>
      <w:r w:rsidR="000D6890" w:rsidRPr="00A22906">
        <w:rPr>
          <w:lang w:val="ro-RO"/>
        </w:rPr>
        <w:t xml:space="preserve"> încorporate,</w:t>
      </w:r>
      <w:r w:rsidR="00A430F2" w:rsidRPr="00A22906">
        <w:rPr>
          <w:lang w:val="ro-RO"/>
        </w:rPr>
        <w:t xml:space="preserve"> astfel se alege pentru descriere clasa </w:t>
      </w:r>
      <w:r w:rsidR="00A430F2" w:rsidRPr="00A22906">
        <w:rPr>
          <w:b/>
          <w:bCs/>
          <w:lang w:val="ro-RO"/>
        </w:rPr>
        <w:t>AppOverlay</w:t>
      </w:r>
      <w:r w:rsidR="00EC2AEA" w:rsidRPr="00A22906">
        <w:rPr>
          <w:lang w:val="ro-RO"/>
        </w:rPr>
        <w:t>(Figura 1.8)</w:t>
      </w:r>
      <w:r w:rsidR="00A430F2" w:rsidRPr="00A22906">
        <w:rPr>
          <w:lang w:val="ro-RO"/>
        </w:rPr>
        <w:t>.</w:t>
      </w:r>
    </w:p>
    <w:p w14:paraId="2BE182CB" w14:textId="21C2243F" w:rsidR="00360376" w:rsidRPr="00A22906" w:rsidRDefault="00D4534F" w:rsidP="00E16B09">
      <w:pPr>
        <w:rPr>
          <w:lang w:val="ro-RO"/>
        </w:rPr>
      </w:pPr>
      <w:r w:rsidRPr="00A22906">
        <w:rPr>
          <w:lang w:val="ro-RO"/>
        </w:rPr>
        <w:t xml:space="preserve">Pentru ca o clasă să poată fi o componentă React validă, aceasta trebuie să extindă clasa </w:t>
      </w:r>
      <w:r w:rsidRPr="00A22906">
        <w:rPr>
          <w:b/>
          <w:bCs/>
          <w:lang w:val="ro-RO"/>
        </w:rPr>
        <w:t>Component</w:t>
      </w:r>
      <w:r w:rsidRPr="00A22906">
        <w:rPr>
          <w:lang w:val="ro-RO"/>
        </w:rPr>
        <w:t xml:space="preserve"> și totodată să suprascrie metoda </w:t>
      </w:r>
      <w:r w:rsidRPr="00A22906">
        <w:rPr>
          <w:b/>
          <w:bCs/>
          <w:lang w:val="ro-RO"/>
        </w:rPr>
        <w:t>render</w:t>
      </w:r>
      <w:r w:rsidR="000D6890" w:rsidRPr="00A22906">
        <w:rPr>
          <w:lang w:val="ro-RO"/>
        </w:rPr>
        <w:t xml:space="preserve">, metodă ce </w:t>
      </w:r>
      <w:r w:rsidR="00264C4E" w:rsidRPr="00A22906">
        <w:rPr>
          <w:lang w:val="ro-RO"/>
        </w:rPr>
        <w:t xml:space="preserve">va returna obligatoriu </w:t>
      </w:r>
      <w:r w:rsidRPr="00A22906">
        <w:rPr>
          <w:lang w:val="ro-RO"/>
        </w:rPr>
        <w:t xml:space="preserve">un obiect </w:t>
      </w:r>
      <w:r w:rsidRPr="00A22906">
        <w:rPr>
          <w:b/>
          <w:bCs/>
          <w:lang w:val="ro-RO"/>
        </w:rPr>
        <w:t>J.S.X.</w:t>
      </w:r>
      <w:r w:rsidRPr="00A22906">
        <w:rPr>
          <w:lang w:val="ro-RO"/>
        </w:rPr>
        <w:t xml:space="preserve">. </w:t>
      </w:r>
      <w:r w:rsidR="00264C4E" w:rsidRPr="00A22906">
        <w:rPr>
          <w:lang w:val="ro-RO"/>
        </w:rPr>
        <w:t>Unei astfel de componente</w:t>
      </w:r>
      <w:r w:rsidRPr="00A22906">
        <w:rPr>
          <w:lang w:val="ro-RO"/>
        </w:rPr>
        <w:t xml:space="preserve"> îi pot fi trimise proprietăți(asemănător cu declararea obiectului </w:t>
      </w:r>
      <w:r w:rsidRPr="00A22906">
        <w:rPr>
          <w:b/>
          <w:bCs/>
          <w:lang w:val="ro-RO"/>
        </w:rPr>
        <w:t>Overlay</w:t>
      </w:r>
      <w:r w:rsidRPr="00A22906">
        <w:rPr>
          <w:lang w:val="ro-RO"/>
        </w:rPr>
        <w:t>),</w:t>
      </w:r>
      <w:r w:rsidR="00264C4E" w:rsidRPr="00A22906">
        <w:rPr>
          <w:lang w:val="ro-RO"/>
        </w:rPr>
        <w:t xml:space="preserve"> caracteristică asemănătoare cu trimiterea de parametri unei funcții.</w:t>
      </w:r>
      <w:r w:rsidRPr="00A22906">
        <w:rPr>
          <w:lang w:val="ro-RO"/>
        </w:rPr>
        <w:t xml:space="preserve"> </w:t>
      </w:r>
      <w:r w:rsidR="00264C4E" w:rsidRPr="00A22906">
        <w:rPr>
          <w:lang w:val="ro-RO"/>
        </w:rPr>
        <w:t>V</w:t>
      </w:r>
      <w:r w:rsidRPr="00A22906">
        <w:rPr>
          <w:lang w:val="ro-RO"/>
        </w:rPr>
        <w:t>alor</w:t>
      </w:r>
      <w:r w:rsidR="00264C4E" w:rsidRPr="00A22906">
        <w:rPr>
          <w:lang w:val="ro-RO"/>
        </w:rPr>
        <w:t>ile</w:t>
      </w:r>
      <w:r w:rsidRPr="00A22906">
        <w:rPr>
          <w:lang w:val="ro-RO"/>
        </w:rPr>
        <w:t>/referinț</w:t>
      </w:r>
      <w:r w:rsidR="00264C4E" w:rsidRPr="00A22906">
        <w:rPr>
          <w:lang w:val="ro-RO"/>
        </w:rPr>
        <w:t>ele</w:t>
      </w:r>
      <w:r w:rsidRPr="00A22906">
        <w:rPr>
          <w:lang w:val="ro-RO"/>
        </w:rPr>
        <w:t xml:space="preserve"> </w:t>
      </w:r>
      <w:r w:rsidR="00264C4E" w:rsidRPr="00A22906">
        <w:rPr>
          <w:lang w:val="ro-RO"/>
        </w:rPr>
        <w:lastRenderedPageBreak/>
        <w:t>proprietăților</w:t>
      </w:r>
      <w:r w:rsidRPr="00A22906">
        <w:rPr>
          <w:lang w:val="ro-RO"/>
        </w:rPr>
        <w:t xml:space="preserve"> </w:t>
      </w:r>
      <w:r w:rsidR="00264C4E" w:rsidRPr="00A22906">
        <w:rPr>
          <w:lang w:val="ro-RO"/>
        </w:rPr>
        <w:t xml:space="preserve">primite putând fi accesate prin intermediul câmpului props al clasei (de exemplu: </w:t>
      </w:r>
      <w:r w:rsidR="00264C4E" w:rsidRPr="00A22906">
        <w:rPr>
          <w:b/>
          <w:bCs/>
          <w:lang w:val="ro-RO"/>
        </w:rPr>
        <w:t>this.props.&lt;nume_proprietate&gt;</w:t>
      </w:r>
      <w:r w:rsidR="00264C4E" w:rsidRPr="00A22906">
        <w:rPr>
          <w:lang w:val="ro-RO"/>
        </w:rPr>
        <w:t>).</w:t>
      </w:r>
    </w:p>
    <w:p w14:paraId="1EE046B3" w14:textId="5C03193F" w:rsidR="003C1C55" w:rsidRPr="00A22906" w:rsidRDefault="003C1C55" w:rsidP="00E16B09">
      <w:pPr>
        <w:rPr>
          <w:lang w:val="ro-RO"/>
        </w:rPr>
      </w:pPr>
      <w:r w:rsidRPr="00A22906">
        <w:rPr>
          <w:lang w:val="ro-RO"/>
        </w:rPr>
        <w:t>Rolurile proprietăților clasei AppOverlay:</w:t>
      </w:r>
    </w:p>
    <w:p w14:paraId="7DEC7E4B" w14:textId="05A5CF45" w:rsidR="003C1C55" w:rsidRPr="00A22906" w:rsidRDefault="003C1C55" w:rsidP="003C1C55">
      <w:pPr>
        <w:pStyle w:val="ListParagraph"/>
        <w:numPr>
          <w:ilvl w:val="0"/>
          <w:numId w:val="26"/>
        </w:numPr>
        <w:rPr>
          <w:lang w:val="ro-RO"/>
        </w:rPr>
      </w:pPr>
      <w:r w:rsidRPr="00A22906">
        <w:rPr>
          <w:lang w:val="ro-RO"/>
        </w:rPr>
        <w:t xml:space="preserve">isVisible – proprietate </w:t>
      </w:r>
      <w:r w:rsidR="001F49E0" w:rsidRPr="00A22906">
        <w:rPr>
          <w:lang w:val="ro-RO"/>
        </w:rPr>
        <w:t>ce determină dacă componenta trebuie afișată la momentul actualizării ecranului;</w:t>
      </w:r>
    </w:p>
    <w:p w14:paraId="758016B4" w14:textId="450D3C0B" w:rsidR="003C1C55" w:rsidRPr="00A22906" w:rsidRDefault="003C1C55" w:rsidP="003C1C55">
      <w:pPr>
        <w:pStyle w:val="ListParagraph"/>
        <w:numPr>
          <w:ilvl w:val="0"/>
          <w:numId w:val="26"/>
        </w:numPr>
        <w:rPr>
          <w:lang w:val="ro-RO"/>
        </w:rPr>
      </w:pPr>
      <w:r w:rsidRPr="00A22906">
        <w:rPr>
          <w:lang w:val="ro-RO"/>
        </w:rPr>
        <w:t>onBackdropPress – proprietate ce are rol de callback pentru evenimentul de apăsare pe marginea Overlay-ului</w:t>
      </w:r>
      <w:r w:rsidR="001F49E0" w:rsidRPr="00A22906">
        <w:rPr>
          <w:lang w:val="ro-RO"/>
        </w:rPr>
        <w:t>;</w:t>
      </w:r>
    </w:p>
    <w:p w14:paraId="4C4585EB" w14:textId="06099519" w:rsidR="003C1C55" w:rsidRPr="00A22906" w:rsidRDefault="003C1C55" w:rsidP="003C1C55">
      <w:pPr>
        <w:pStyle w:val="ListParagraph"/>
        <w:numPr>
          <w:ilvl w:val="0"/>
          <w:numId w:val="26"/>
        </w:numPr>
        <w:rPr>
          <w:lang w:val="ro-RO"/>
        </w:rPr>
      </w:pPr>
      <w:r w:rsidRPr="00A22906">
        <w:rPr>
          <w:lang w:val="ro-RO"/>
        </w:rPr>
        <w:t xml:space="preserve">deviceNameValue/securityCodeValue – proprietăți primite </w:t>
      </w:r>
      <w:r w:rsidR="001F49E0" w:rsidRPr="00A22906">
        <w:rPr>
          <w:lang w:val="ro-RO"/>
        </w:rPr>
        <w:t>pentru a afișa valoarea introdusă în casetele text la momentul actualizării ecranului;</w:t>
      </w:r>
    </w:p>
    <w:p w14:paraId="57F01F4F" w14:textId="38A98266" w:rsidR="003C1C55" w:rsidRPr="00A22906" w:rsidRDefault="003C1C55" w:rsidP="003C1C55">
      <w:pPr>
        <w:pStyle w:val="ListParagraph"/>
        <w:numPr>
          <w:ilvl w:val="0"/>
          <w:numId w:val="26"/>
        </w:numPr>
        <w:rPr>
          <w:lang w:val="ro-RO"/>
        </w:rPr>
      </w:pPr>
      <w:r w:rsidRPr="00A22906">
        <w:rPr>
          <w:lang w:val="ro-RO"/>
        </w:rPr>
        <w:t>on</w:t>
      </w:r>
      <w:r w:rsidR="001F49E0" w:rsidRPr="00A22906">
        <w:rPr>
          <w:lang w:val="ro-RO"/>
        </w:rPr>
        <w:t>DeviceNameChange/onSecurityCodeChange</w:t>
      </w:r>
      <w:r w:rsidRPr="00A22906">
        <w:rPr>
          <w:lang w:val="ro-RO"/>
        </w:rPr>
        <w:t xml:space="preserve"> – callback pentr</w:t>
      </w:r>
      <w:r w:rsidR="001F49E0" w:rsidRPr="00A22906">
        <w:rPr>
          <w:lang w:val="ro-RO"/>
        </w:rPr>
        <w:t>u a gestiona evenimentele de schimbare a valorilor casetelor text;</w:t>
      </w:r>
    </w:p>
    <w:p w14:paraId="19E5146F" w14:textId="5DDCB9BF" w:rsidR="001F49E0" w:rsidRPr="00A22906" w:rsidRDefault="001F49E0" w:rsidP="003C1C55">
      <w:pPr>
        <w:pStyle w:val="ListParagraph"/>
        <w:numPr>
          <w:ilvl w:val="0"/>
          <w:numId w:val="26"/>
        </w:numPr>
        <w:rPr>
          <w:lang w:val="ro-RO"/>
        </w:rPr>
      </w:pPr>
      <w:r w:rsidRPr="00A22906">
        <w:rPr>
          <w:lang w:val="ro-RO"/>
        </w:rPr>
        <w:t>deviceNameErrorMessage/securityCodeErrorMessage – proprietăți trimise pentru a afișa mesaje de eroare în ceea ce prevede valorile introduse în caseta text</w:t>
      </w:r>
    </w:p>
    <w:p w14:paraId="77CEA9A7" w14:textId="45D7BD29" w:rsidR="006E0001" w:rsidRPr="00A22906" w:rsidRDefault="006E0001" w:rsidP="003C1C55">
      <w:pPr>
        <w:pStyle w:val="ListParagraph"/>
        <w:numPr>
          <w:ilvl w:val="0"/>
          <w:numId w:val="26"/>
        </w:numPr>
        <w:rPr>
          <w:lang w:val="ro-RO"/>
        </w:rPr>
      </w:pPr>
      <w:r w:rsidRPr="00A22906">
        <w:rPr>
          <w:lang w:val="ro-RO"/>
        </w:rPr>
        <w:t>deviceId – proprietate ce are ca scop afișarea id-ului dispozitivului selectat</w:t>
      </w:r>
    </w:p>
    <w:p w14:paraId="5B9108AB" w14:textId="081FBDD5" w:rsidR="006E0001" w:rsidRPr="00A22906" w:rsidRDefault="006E0001" w:rsidP="003C1C55">
      <w:pPr>
        <w:pStyle w:val="ListParagraph"/>
        <w:numPr>
          <w:ilvl w:val="0"/>
          <w:numId w:val="26"/>
        </w:numPr>
        <w:rPr>
          <w:lang w:val="ro-RO"/>
        </w:rPr>
      </w:pPr>
      <w:r w:rsidRPr="00A22906">
        <w:rPr>
          <w:lang w:val="ro-RO"/>
        </w:rPr>
        <w:t>onAddPress – callback ce gestionează evenimentul de apăsare pe buton</w:t>
      </w:r>
    </w:p>
    <w:p w14:paraId="5E7F3896" w14:textId="76CB7171" w:rsidR="00EC2AEA" w:rsidRPr="00A22906" w:rsidRDefault="006E0001" w:rsidP="00A22906">
      <w:pPr>
        <w:pStyle w:val="ListParagraph"/>
        <w:numPr>
          <w:ilvl w:val="0"/>
          <w:numId w:val="26"/>
        </w:numPr>
        <w:rPr>
          <w:lang w:val="ro-RO"/>
        </w:rPr>
      </w:pPr>
      <w:r w:rsidRPr="00A22906">
        <w:rPr>
          <w:lang w:val="ro-RO"/>
        </w:rPr>
        <w:t>isLoading – proprietate ce determină vizualizarea butonului</w:t>
      </w:r>
    </w:p>
    <w:tbl>
      <w:tblPr>
        <w:tblStyle w:val="TableGrid"/>
        <w:tblW w:w="0" w:type="auto"/>
        <w:tblLook w:val="04A0" w:firstRow="1" w:lastRow="0" w:firstColumn="1" w:lastColumn="0" w:noHBand="0" w:noVBand="1"/>
      </w:tblPr>
      <w:tblGrid>
        <w:gridCol w:w="9350"/>
      </w:tblGrid>
      <w:tr w:rsidR="00A430F2" w:rsidRPr="00A22906" w14:paraId="157F792C" w14:textId="77777777" w:rsidTr="00E9374F">
        <w:tc>
          <w:tcPr>
            <w:tcW w:w="9350" w:type="dxa"/>
          </w:tcPr>
          <w:p w14:paraId="43FAA518"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b/>
                <w:bCs/>
                <w:color w:val="0000FF"/>
                <w:sz w:val="18"/>
                <w:szCs w:val="18"/>
                <w:lang w:val="ro-RO" w:eastAsia="ro-RO"/>
              </w:rPr>
              <w:t>export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default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class</w:t>
            </w:r>
            <w:r w:rsidRPr="00A22906">
              <w:rPr>
                <w:rFonts w:eastAsia="Times New Roman"/>
                <w:color w:val="000000"/>
                <w:sz w:val="18"/>
                <w:szCs w:val="18"/>
                <w:lang w:val="ro-RO" w:eastAsia="ro-RO"/>
              </w:rPr>
              <w:t xml:space="preserve"> AppOverlay </w:t>
            </w:r>
            <w:r w:rsidRPr="00A22906">
              <w:rPr>
                <w:rFonts w:eastAsia="Times New Roman"/>
                <w:b/>
                <w:bCs/>
                <w:color w:val="0000FF"/>
                <w:sz w:val="18"/>
                <w:szCs w:val="18"/>
                <w:lang w:val="ro-RO" w:eastAsia="ro-RO"/>
              </w:rPr>
              <w:t>extends</w:t>
            </w:r>
            <w:r w:rsidRPr="00A22906">
              <w:rPr>
                <w:rFonts w:eastAsia="Times New Roman"/>
                <w:color w:val="000000"/>
                <w:sz w:val="18"/>
                <w:szCs w:val="18"/>
                <w:lang w:val="ro-RO" w:eastAsia="ro-RO"/>
              </w:rPr>
              <w:t xml:space="preserve"> React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Component </w:t>
            </w:r>
            <w:r w:rsidRPr="00A22906">
              <w:rPr>
                <w:rFonts w:eastAsia="Times New Roman"/>
                <w:b/>
                <w:bCs/>
                <w:color w:val="000080"/>
                <w:sz w:val="18"/>
                <w:szCs w:val="18"/>
                <w:lang w:val="ro-RO" w:eastAsia="ro-RO"/>
              </w:rPr>
              <w:t>{</w:t>
            </w:r>
          </w:p>
          <w:p w14:paraId="019C5301"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constructor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6528F33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super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p>
          <w:p w14:paraId="75FEB40B" w14:textId="7BA1CF4F"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74DFF1C"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render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1640AB6B"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return</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9FCDDF8"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Overlay</w:t>
            </w:r>
          </w:p>
          <w:p w14:paraId="1354F4EE" w14:textId="595060E3"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backdropStyle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backgroundColor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'rgba(125,125,125,0.6)'</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D450370"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animationType</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'fade'</w:t>
            </w:r>
          </w:p>
          <w:p w14:paraId="1BA1A34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transparent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true</w:t>
            </w:r>
            <w:r w:rsidRPr="00A22906">
              <w:rPr>
                <w:rFonts w:eastAsia="Times New Roman"/>
                <w:b/>
                <w:bCs/>
                <w:color w:val="000080"/>
                <w:sz w:val="18"/>
                <w:szCs w:val="18"/>
                <w:lang w:val="ro-RO" w:eastAsia="ro-RO"/>
              </w:rPr>
              <w:t>}</w:t>
            </w:r>
          </w:p>
          <w:p w14:paraId="0CD00959" w14:textId="1ECDD425"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statusBarTranslucent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true</w:t>
            </w:r>
            <w:r w:rsidRPr="00A22906">
              <w:rPr>
                <w:rFonts w:eastAsia="Times New Roman"/>
                <w:b/>
                <w:bCs/>
                <w:color w:val="000080"/>
                <w:sz w:val="18"/>
                <w:szCs w:val="18"/>
                <w:lang w:val="ro-RO" w:eastAsia="ro-RO"/>
              </w:rPr>
              <w:t>}</w:t>
            </w:r>
          </w:p>
          <w:p w14:paraId="2403470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isVisible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isVisible</w:t>
            </w:r>
            <w:r w:rsidRPr="00A22906">
              <w:rPr>
                <w:rFonts w:eastAsia="Times New Roman"/>
                <w:b/>
                <w:bCs/>
                <w:color w:val="000080"/>
                <w:sz w:val="18"/>
                <w:szCs w:val="18"/>
                <w:lang w:val="ro-RO" w:eastAsia="ro-RO"/>
              </w:rPr>
              <w:t>}</w:t>
            </w:r>
          </w:p>
          <w:p w14:paraId="2CC83A5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onBackdropPress</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onBackdropPress</w:t>
            </w:r>
            <w:r w:rsidRPr="00A22906">
              <w:rPr>
                <w:rFonts w:eastAsia="Times New Roman"/>
                <w:b/>
                <w:bCs/>
                <w:color w:val="000080"/>
                <w:sz w:val="18"/>
                <w:szCs w:val="18"/>
                <w:lang w:val="ro-RO" w:eastAsia="ro-RO"/>
              </w:rPr>
              <w:t>}&gt;</w:t>
            </w:r>
          </w:p>
          <w:p w14:paraId="18723BC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 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container</w:t>
            </w:r>
            <w:r w:rsidRPr="00A22906">
              <w:rPr>
                <w:rFonts w:eastAsia="Times New Roman"/>
                <w:b/>
                <w:bCs/>
                <w:color w:val="000080"/>
                <w:sz w:val="18"/>
                <w:szCs w:val="18"/>
                <w:lang w:val="ro-RO" w:eastAsia="ro-RO"/>
              </w:rPr>
              <w:t>}&gt;</w:t>
            </w:r>
          </w:p>
          <w:p w14:paraId="716BE88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Input</w:t>
            </w:r>
          </w:p>
          <w:p w14:paraId="53C57051"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value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deviceNameValue</w:t>
            </w:r>
            <w:r w:rsidRPr="00A22906">
              <w:rPr>
                <w:rFonts w:eastAsia="Times New Roman"/>
                <w:b/>
                <w:bCs/>
                <w:color w:val="000080"/>
                <w:sz w:val="18"/>
                <w:szCs w:val="18"/>
                <w:lang w:val="ro-RO" w:eastAsia="ro-RO"/>
              </w:rPr>
              <w:t>}</w:t>
            </w:r>
          </w:p>
          <w:p w14:paraId="5872C072"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onChangeText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onDeviceNameChange</w:t>
            </w:r>
            <w:r w:rsidRPr="00A22906">
              <w:rPr>
                <w:rFonts w:eastAsia="Times New Roman"/>
                <w:b/>
                <w:bCs/>
                <w:color w:val="000080"/>
                <w:sz w:val="18"/>
                <w:szCs w:val="18"/>
                <w:lang w:val="ro-RO" w:eastAsia="ro-RO"/>
              </w:rPr>
              <w:t>}</w:t>
            </w:r>
          </w:p>
          <w:p w14:paraId="454DBA4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errorMessage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deviceNameErrorMessage</w:t>
            </w:r>
            <w:r w:rsidRPr="00A22906">
              <w:rPr>
                <w:rFonts w:eastAsia="Times New Roman"/>
                <w:b/>
                <w:bCs/>
                <w:color w:val="000080"/>
                <w:sz w:val="18"/>
                <w:szCs w:val="18"/>
                <w:lang w:val="ro-RO" w:eastAsia="ro-RO"/>
              </w:rPr>
              <w:t>}</w:t>
            </w:r>
          </w:p>
          <w:p w14:paraId="51EFAF4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p>
          <w:p w14:paraId="7323F1D5"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inputStyle</w:t>
            </w:r>
            <w:r w:rsidRPr="00A22906">
              <w:rPr>
                <w:rFonts w:eastAsia="Times New Roman"/>
                <w:b/>
                <w:bCs/>
                <w:color w:val="000080"/>
                <w:sz w:val="18"/>
                <w:szCs w:val="18"/>
                <w:lang w:val="ro-RO" w:eastAsia="ro-RO"/>
              </w:rPr>
              <w:t>}</w:t>
            </w:r>
          </w:p>
          <w:p w14:paraId="45017DA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inputContainerStyle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inputContainerStyle</w:t>
            </w:r>
            <w:r w:rsidRPr="00A22906">
              <w:rPr>
                <w:rFonts w:eastAsia="Times New Roman"/>
                <w:b/>
                <w:bCs/>
                <w:color w:val="000080"/>
                <w:sz w:val="18"/>
                <w:szCs w:val="18"/>
                <w:lang w:val="ro-RO" w:eastAsia="ro-RO"/>
              </w:rPr>
              <w:t>}</w:t>
            </w:r>
          </w:p>
          <w:p w14:paraId="653F351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placeholder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'Nume discpozitiv'</w:t>
            </w:r>
          </w:p>
          <w:p w14:paraId="44E43B4C"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p>
          <w:p w14:paraId="02C3B631"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Input</w:t>
            </w:r>
          </w:p>
          <w:p w14:paraId="293138A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value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securityCodeValue</w:t>
            </w:r>
            <w:r w:rsidRPr="00A22906">
              <w:rPr>
                <w:rFonts w:eastAsia="Times New Roman"/>
                <w:b/>
                <w:bCs/>
                <w:color w:val="000080"/>
                <w:sz w:val="18"/>
                <w:szCs w:val="18"/>
                <w:lang w:val="ro-RO" w:eastAsia="ro-RO"/>
              </w:rPr>
              <w:t>}</w:t>
            </w:r>
          </w:p>
          <w:p w14:paraId="60569FF4"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onChangeText</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onSecurityCodeChange</w:t>
            </w:r>
            <w:r w:rsidRPr="00A22906">
              <w:rPr>
                <w:rFonts w:eastAsia="Times New Roman"/>
                <w:b/>
                <w:bCs/>
                <w:color w:val="000080"/>
                <w:sz w:val="18"/>
                <w:szCs w:val="18"/>
                <w:lang w:val="ro-RO" w:eastAsia="ro-RO"/>
              </w:rPr>
              <w:t>}</w:t>
            </w:r>
          </w:p>
          <w:p w14:paraId="76434335"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errorMessage</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securityCodeErrorMessage</w:t>
            </w:r>
            <w:r w:rsidRPr="00A22906">
              <w:rPr>
                <w:rFonts w:eastAsia="Times New Roman"/>
                <w:b/>
                <w:bCs/>
                <w:color w:val="000080"/>
                <w:sz w:val="18"/>
                <w:szCs w:val="18"/>
                <w:lang w:val="ro-RO" w:eastAsia="ro-RO"/>
              </w:rPr>
              <w:t>}</w:t>
            </w:r>
          </w:p>
          <w:p w14:paraId="0D7633DB"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p>
          <w:p w14:paraId="0AB005BE"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inputStyle</w:t>
            </w:r>
            <w:r w:rsidRPr="00A22906">
              <w:rPr>
                <w:rFonts w:eastAsia="Times New Roman"/>
                <w:b/>
                <w:bCs/>
                <w:color w:val="000080"/>
                <w:sz w:val="18"/>
                <w:szCs w:val="18"/>
                <w:lang w:val="ro-RO" w:eastAsia="ro-RO"/>
              </w:rPr>
              <w:t>}</w:t>
            </w:r>
          </w:p>
          <w:p w14:paraId="1DD911CF"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inputContainerStyle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inputContainerStyle</w:t>
            </w:r>
            <w:r w:rsidRPr="00A22906">
              <w:rPr>
                <w:rFonts w:eastAsia="Times New Roman"/>
                <w:b/>
                <w:bCs/>
                <w:color w:val="000080"/>
                <w:sz w:val="18"/>
                <w:szCs w:val="18"/>
                <w:lang w:val="ro-RO" w:eastAsia="ro-RO"/>
              </w:rPr>
              <w:t>}</w:t>
            </w:r>
          </w:p>
          <w:p w14:paraId="2B8CE620"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placeholder</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'Cod de securitate'</w:t>
            </w:r>
          </w:p>
          <w:p w14:paraId="57652EBE"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p>
          <w:p w14:paraId="5FBF160C"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 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formSubmit</w:t>
            </w:r>
            <w:r w:rsidRPr="00A22906">
              <w:rPr>
                <w:rFonts w:eastAsia="Times New Roman"/>
                <w:b/>
                <w:bCs/>
                <w:color w:val="000080"/>
                <w:sz w:val="18"/>
                <w:szCs w:val="18"/>
                <w:lang w:val="ro-RO" w:eastAsia="ro-RO"/>
              </w:rPr>
              <w:t>}&gt;</w:t>
            </w:r>
          </w:p>
          <w:p w14:paraId="40BDC132"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ID dispozitiv</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w:t>
            </w:r>
            <w:r w:rsidRPr="00A22906">
              <w:rPr>
                <w:rFonts w:eastAsia="Times New Roman"/>
                <w:b/>
                <w:bCs/>
                <w:color w:val="000080"/>
                <w:sz w:val="18"/>
                <w:szCs w:val="18"/>
                <w:lang w:val="ro-RO" w:eastAsia="ro-RO"/>
              </w:rPr>
              <w:t>&gt;</w:t>
            </w:r>
          </w:p>
          <w:p w14:paraId="4AA97826"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 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color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assets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color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inactive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Pentru a continua</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completează câmpurile</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Text</w:t>
            </w:r>
            <w:r w:rsidRPr="00A22906">
              <w:rPr>
                <w:rFonts w:eastAsia="Times New Roman"/>
                <w:b/>
                <w:bCs/>
                <w:color w:val="000080"/>
                <w:sz w:val="18"/>
                <w:szCs w:val="18"/>
                <w:lang w:val="ro-RO" w:eastAsia="ro-RO"/>
              </w:rPr>
              <w:t>&gt;</w:t>
            </w:r>
          </w:p>
          <w:p w14:paraId="6273339A"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Button</w:t>
            </w:r>
          </w:p>
          <w:p w14:paraId="788F8710"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onPress</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onAddPress</w:t>
            </w:r>
            <w:r w:rsidRPr="00A22906">
              <w:rPr>
                <w:rFonts w:eastAsia="Times New Roman"/>
                <w:b/>
                <w:bCs/>
                <w:color w:val="000080"/>
                <w:sz w:val="18"/>
                <w:szCs w:val="18"/>
                <w:lang w:val="ro-RO" w:eastAsia="ro-RO"/>
              </w:rPr>
              <w:t>}</w:t>
            </w:r>
          </w:p>
          <w:p w14:paraId="353D7523"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title</w:t>
            </w:r>
            <w:r w:rsidRPr="00A22906">
              <w:rPr>
                <w:rFonts w:eastAsia="Times New Roman"/>
                <w:b/>
                <w:bCs/>
                <w:color w:val="000080"/>
                <w:sz w:val="18"/>
                <w:szCs w:val="18"/>
                <w:lang w:val="ro-RO" w:eastAsia="ro-RO"/>
              </w:rPr>
              <w:t>=</w:t>
            </w:r>
            <w:r w:rsidRPr="00A22906">
              <w:rPr>
                <w:rFonts w:eastAsia="Times New Roman"/>
                <w:color w:val="808080"/>
                <w:sz w:val="18"/>
                <w:szCs w:val="18"/>
                <w:lang w:val="ro-RO" w:eastAsia="ro-RO"/>
              </w:rPr>
              <w:t>'Adaugă'</w:t>
            </w:r>
          </w:p>
          <w:p w14:paraId="11C3912A"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loading</w:t>
            </w:r>
            <w:r w:rsidRPr="00A22906">
              <w:rPr>
                <w:rFonts w:eastAsia="Times New Roman"/>
                <w:b/>
                <w:bCs/>
                <w:color w:val="000080"/>
                <w:sz w:val="18"/>
                <w:szCs w:val="18"/>
                <w:lang w:val="ro-RO" w:eastAsia="ro-RO"/>
              </w:rPr>
              <w:t>={</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isLoading</w:t>
            </w:r>
            <w:r w:rsidRPr="00A22906">
              <w:rPr>
                <w:rFonts w:eastAsia="Times New Roman"/>
                <w:b/>
                <w:bCs/>
                <w:color w:val="000080"/>
                <w:sz w:val="18"/>
                <w:szCs w:val="18"/>
                <w:lang w:val="ro-RO" w:eastAsia="ro-RO"/>
              </w:rPr>
              <w:t>}</w:t>
            </w:r>
          </w:p>
          <w:p w14:paraId="16A4BCBF"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lastRenderedPageBreak/>
              <w:t xml:space="preserve">                            buttonStyle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styles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buttonStyle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p>
          <w:p w14:paraId="48E99F9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w:t>
            </w:r>
            <w:r w:rsidRPr="00A22906">
              <w:rPr>
                <w:rFonts w:eastAsia="Times New Roman"/>
                <w:b/>
                <w:bCs/>
                <w:color w:val="000080"/>
                <w:sz w:val="18"/>
                <w:szCs w:val="18"/>
                <w:lang w:val="ro-RO" w:eastAsia="ro-RO"/>
              </w:rPr>
              <w:t>&gt;</w:t>
            </w:r>
          </w:p>
          <w:p w14:paraId="459D14AA"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View</w:t>
            </w:r>
            <w:r w:rsidRPr="00A22906">
              <w:rPr>
                <w:rFonts w:eastAsia="Times New Roman"/>
                <w:b/>
                <w:bCs/>
                <w:color w:val="000080"/>
                <w:sz w:val="18"/>
                <w:szCs w:val="18"/>
                <w:lang w:val="ro-RO" w:eastAsia="ro-RO"/>
              </w:rPr>
              <w:t>&gt;</w:t>
            </w:r>
          </w:p>
          <w:p w14:paraId="362E944D"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&lt;/</w:t>
            </w:r>
            <w:r w:rsidRPr="00A22906">
              <w:rPr>
                <w:rFonts w:eastAsia="Times New Roman"/>
                <w:color w:val="000000"/>
                <w:sz w:val="18"/>
                <w:szCs w:val="18"/>
                <w:lang w:val="ro-RO" w:eastAsia="ro-RO"/>
              </w:rPr>
              <w:t>Overlay</w:t>
            </w:r>
            <w:r w:rsidRPr="00A22906">
              <w:rPr>
                <w:rFonts w:eastAsia="Times New Roman"/>
                <w:b/>
                <w:bCs/>
                <w:color w:val="000080"/>
                <w:sz w:val="18"/>
                <w:szCs w:val="18"/>
                <w:lang w:val="ro-RO" w:eastAsia="ro-RO"/>
              </w:rPr>
              <w:t>&gt;</w:t>
            </w:r>
          </w:p>
          <w:p w14:paraId="33FC1FF2" w14:textId="77777777" w:rsidR="00A430F2" w:rsidRPr="00A22906" w:rsidRDefault="00A430F2" w:rsidP="00E9374F">
            <w:pPr>
              <w:shd w:val="clear" w:color="auto" w:fill="FFFFFF"/>
              <w:spacing w:after="0"/>
              <w:ind w:firstLine="0"/>
              <w:jc w:val="left"/>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C0F16F7" w14:textId="77777777" w:rsidR="00EC2AEA" w:rsidRPr="00A22906" w:rsidRDefault="00A430F2" w:rsidP="00E9374F">
            <w:pPr>
              <w:shd w:val="clear" w:color="auto" w:fill="FFFFFF"/>
              <w:spacing w:after="0"/>
              <w:ind w:firstLine="0"/>
              <w:jc w:val="left"/>
              <w:rPr>
                <w:rFonts w:eastAsia="Times New Roman"/>
                <w:b/>
                <w:bCs/>
                <w:color w:val="00008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CC465BA" w14:textId="737574CF" w:rsidR="00A430F2" w:rsidRPr="00A22906" w:rsidRDefault="00A430F2" w:rsidP="00E9374F">
            <w:pPr>
              <w:shd w:val="clear" w:color="auto" w:fill="FFFFFF"/>
              <w:spacing w:after="0"/>
              <w:ind w:firstLine="0"/>
              <w:jc w:val="left"/>
              <w:rPr>
                <w:rFonts w:ascii="Courier New" w:eastAsia="Times New Roman" w:hAnsi="Courier New" w:cs="Courier New"/>
                <w:color w:val="000000"/>
                <w:sz w:val="20"/>
                <w:szCs w:val="20"/>
                <w:lang w:val="ro-RO" w:eastAsia="ro-RO"/>
              </w:rPr>
            </w:pPr>
            <w:r w:rsidRPr="00A22906">
              <w:rPr>
                <w:rFonts w:eastAsia="Times New Roman"/>
                <w:b/>
                <w:bCs/>
                <w:color w:val="000080"/>
                <w:sz w:val="18"/>
                <w:szCs w:val="18"/>
                <w:lang w:val="ro-RO" w:eastAsia="ro-RO"/>
              </w:rPr>
              <w:t>}</w:t>
            </w:r>
          </w:p>
        </w:tc>
      </w:tr>
    </w:tbl>
    <w:p w14:paraId="1E811370" w14:textId="02FC13E8" w:rsidR="00A430F2" w:rsidRPr="00A22906" w:rsidRDefault="00360376" w:rsidP="00360376">
      <w:pPr>
        <w:jc w:val="center"/>
        <w:rPr>
          <w:lang w:val="ro-RO"/>
        </w:rPr>
      </w:pPr>
      <w:r w:rsidRPr="00A22906">
        <w:rPr>
          <w:lang w:val="ro-RO"/>
        </w:rPr>
        <w:lastRenderedPageBreak/>
        <w:t>Figura 1.8. Clasa AppOverlay</w:t>
      </w:r>
    </w:p>
    <w:p w14:paraId="48ECE687" w14:textId="4C473562" w:rsidR="00360376" w:rsidRPr="00A22906" w:rsidRDefault="00E16B09" w:rsidP="00F72010">
      <w:pPr>
        <w:rPr>
          <w:lang w:val="ro-RO"/>
        </w:rPr>
      </w:pPr>
      <w:r w:rsidRPr="00A22906">
        <w:rPr>
          <w:lang w:val="ro-RO"/>
        </w:rPr>
        <w:t xml:space="preserve"> </w:t>
      </w:r>
    </w:p>
    <w:p w14:paraId="6197AD92" w14:textId="62D7CAD0" w:rsidR="00F72010" w:rsidRPr="00A22906" w:rsidRDefault="00F72010" w:rsidP="00A22906">
      <w:pPr>
        <w:pStyle w:val="Heading5"/>
        <w:rPr>
          <w:lang w:val="ro-RO"/>
        </w:rPr>
      </w:pPr>
      <w:r w:rsidRPr="00A22906">
        <w:rPr>
          <w:lang w:val="ro-RO"/>
        </w:rPr>
        <w:t>1.5.1.1.</w:t>
      </w:r>
      <w:r w:rsidR="00EC2AEA" w:rsidRPr="00A22906">
        <w:rPr>
          <w:lang w:val="ro-RO"/>
        </w:rPr>
        <w:t>4</w:t>
      </w:r>
      <w:r w:rsidRPr="00A22906">
        <w:rPr>
          <w:lang w:val="ro-RO"/>
        </w:rPr>
        <w:t xml:space="preserve">. Componenta </w:t>
      </w:r>
      <w:r w:rsidR="006E0001" w:rsidRPr="00A22906">
        <w:rPr>
          <w:lang w:val="ro-RO"/>
        </w:rPr>
        <w:t>de</w:t>
      </w:r>
      <w:r w:rsidRPr="00A22906">
        <w:rPr>
          <w:lang w:val="ro-RO"/>
        </w:rPr>
        <w:t xml:space="preserve"> încapsulare</w:t>
      </w:r>
      <w:r w:rsidR="00914EAE" w:rsidRPr="00A22906">
        <w:rPr>
          <w:lang w:val="ro-RO"/>
        </w:rPr>
        <w:t xml:space="preserve"> a vizualizării și funcționalității programului</w:t>
      </w:r>
    </w:p>
    <w:p w14:paraId="5FB33911" w14:textId="2C577AAD" w:rsidR="00797BDB" w:rsidRPr="00A22906" w:rsidRDefault="005F00F4" w:rsidP="00F72010">
      <w:pPr>
        <w:rPr>
          <w:lang w:val="ro-RO"/>
        </w:rPr>
      </w:pPr>
      <w:r w:rsidRPr="00A22906">
        <w:rPr>
          <w:lang w:val="ro-RO"/>
        </w:rPr>
        <w:t xml:space="preserve"> </w:t>
      </w:r>
      <w:r w:rsidR="009F64CB" w:rsidRPr="00A22906">
        <w:rPr>
          <w:lang w:val="ro-RO"/>
        </w:rPr>
        <w:t>În funcție de tipul de platformă pe care este rulată o aplicație mobilă,</w:t>
      </w:r>
      <w:r w:rsidR="002D1E21" w:rsidRPr="00A22906">
        <w:rPr>
          <w:lang w:val="ro-RO"/>
        </w:rPr>
        <w:t xml:space="preserve"> Android sau iOS,</w:t>
      </w:r>
      <w:r w:rsidR="009F64CB" w:rsidRPr="00A22906">
        <w:rPr>
          <w:lang w:val="ro-RO"/>
        </w:rPr>
        <w:t xml:space="preserve"> ferestrele principale ale aplicației se numesc activități(eng.: activities)</w:t>
      </w:r>
      <w:r w:rsidR="002D1E21" w:rsidRPr="00A22906">
        <w:rPr>
          <w:lang w:val="ro-RO"/>
        </w:rPr>
        <w:t xml:space="preserve">, respectiv </w:t>
      </w:r>
      <w:r w:rsidR="009F64CB" w:rsidRPr="00A22906">
        <w:rPr>
          <w:lang w:val="ro-RO"/>
        </w:rPr>
        <w:t>control</w:t>
      </w:r>
      <w:r w:rsidR="002D1E21" w:rsidRPr="00A22906">
        <w:rPr>
          <w:lang w:val="ro-RO"/>
        </w:rPr>
        <w:t>l</w:t>
      </w:r>
      <w:r w:rsidR="009F64CB" w:rsidRPr="00A22906">
        <w:rPr>
          <w:lang w:val="ro-RO"/>
        </w:rPr>
        <w:t>er</w:t>
      </w:r>
      <w:r w:rsidR="002D1E21" w:rsidRPr="00A22906">
        <w:rPr>
          <w:lang w:val="ro-RO"/>
        </w:rPr>
        <w:t>-</w:t>
      </w:r>
      <w:r w:rsidR="009F64CB" w:rsidRPr="00A22906">
        <w:rPr>
          <w:lang w:val="ro-RO"/>
        </w:rPr>
        <w:t xml:space="preserve">e </w:t>
      </w:r>
      <w:r w:rsidR="002D1E21" w:rsidRPr="00A22906">
        <w:rPr>
          <w:lang w:val="ro-RO"/>
        </w:rPr>
        <w:t>vizuale(eng.: view controller). Pentru a avea o referință comună asupra ambelor denumiri, elementele vizuale ale interfeței vor fi denumite ecrane(eng.: screens).</w:t>
      </w:r>
    </w:p>
    <w:p w14:paraId="310C4E43" w14:textId="785E068B" w:rsidR="00F92A5B" w:rsidRPr="00A22906" w:rsidRDefault="002D1E21" w:rsidP="00F72010">
      <w:pPr>
        <w:rPr>
          <w:lang w:val="ro-RO"/>
        </w:rPr>
      </w:pPr>
      <w:r w:rsidRPr="00A22906">
        <w:rPr>
          <w:lang w:val="ro-RO"/>
        </w:rPr>
        <w:t>Așadar, aplicația va fi compusă din două ecrane principale,</w:t>
      </w:r>
      <w:r w:rsidR="00751058" w:rsidRPr="00A22906">
        <w:rPr>
          <w:lang w:val="ro-RO"/>
        </w:rPr>
        <w:t xml:space="preserve"> unul prin care se permite descoperirea dispozitivelor din proximitate și asocierea cu acestea(clasa </w:t>
      </w:r>
      <w:r w:rsidR="00751058" w:rsidRPr="00A22906">
        <w:rPr>
          <w:b/>
          <w:bCs/>
          <w:lang w:val="ro-RO"/>
        </w:rPr>
        <w:t>SearchScreen</w:t>
      </w:r>
      <w:r w:rsidR="00751058" w:rsidRPr="00A22906">
        <w:rPr>
          <w:lang w:val="ro-RO"/>
        </w:rPr>
        <w:t xml:space="preserve">),  iar altul prin care se oferă posibilitatea de a vedea </w:t>
      </w:r>
      <w:r w:rsidR="003E718D" w:rsidRPr="00A22906">
        <w:rPr>
          <w:lang w:val="ro-RO"/>
        </w:rPr>
        <w:t xml:space="preserve">care sunt </w:t>
      </w:r>
      <w:r w:rsidR="00751058" w:rsidRPr="00A22906">
        <w:rPr>
          <w:lang w:val="ro-RO"/>
        </w:rPr>
        <w:t xml:space="preserve">dispozitivele asociate din apropiere și totodată contactarea acestora(clasa </w:t>
      </w:r>
      <w:r w:rsidR="00751058" w:rsidRPr="00A22906">
        <w:rPr>
          <w:b/>
          <w:bCs/>
          <w:lang w:val="ro-RO"/>
        </w:rPr>
        <w:t>DevicesScreen</w:t>
      </w:r>
      <w:r w:rsidR="00751058" w:rsidRPr="00A22906">
        <w:rPr>
          <w:lang w:val="ro-RO"/>
        </w:rPr>
        <w:t>).</w:t>
      </w:r>
      <w:r w:rsidR="003E718D" w:rsidRPr="00A22906">
        <w:rPr>
          <w:lang w:val="ro-RO"/>
        </w:rPr>
        <w:t xml:space="preserve"> </w:t>
      </w:r>
      <w:r w:rsidR="00507762" w:rsidRPr="00A22906">
        <w:rPr>
          <w:lang w:val="ro-RO"/>
        </w:rPr>
        <w:t xml:space="preserve">Datorită similitudinii între implementările acestor componente, se va descrie amănunțit un singur obiect-ecran, </w:t>
      </w:r>
      <w:r w:rsidR="003E718D" w:rsidRPr="00A22906">
        <w:rPr>
          <w:lang w:val="ro-RO"/>
        </w:rPr>
        <w:t xml:space="preserve">mai exact </w:t>
      </w:r>
      <w:r w:rsidR="00507762" w:rsidRPr="00A22906">
        <w:rPr>
          <w:lang w:val="ro-RO"/>
        </w:rPr>
        <w:t xml:space="preserve">clasa </w:t>
      </w:r>
      <w:r w:rsidR="00507762" w:rsidRPr="00A22906">
        <w:rPr>
          <w:b/>
          <w:bCs/>
          <w:lang w:val="ro-RO"/>
        </w:rPr>
        <w:t>SearchScreen</w:t>
      </w:r>
      <w:r w:rsidR="00507762" w:rsidRPr="00A22906">
        <w:rPr>
          <w:lang w:val="ro-RO"/>
        </w:rPr>
        <w:t>.</w:t>
      </w:r>
      <w:r w:rsidR="00F92A5B" w:rsidRPr="00A22906">
        <w:rPr>
          <w:lang w:val="ro-RO"/>
        </w:rPr>
        <w:t xml:space="preserve"> </w:t>
      </w:r>
    </w:p>
    <w:p w14:paraId="4A2E0253" w14:textId="100E0271" w:rsidR="00F65BD4" w:rsidRPr="00A22906" w:rsidRDefault="00F65BD4" w:rsidP="00F72010">
      <w:pPr>
        <w:rPr>
          <w:lang w:val="ro-RO"/>
        </w:rPr>
      </w:pPr>
      <w:r w:rsidRPr="00A22906">
        <w:rPr>
          <w:lang w:val="ro-RO"/>
        </w:rPr>
        <w:t xml:space="preserve">Trecerea de la un ecran la altul se face prin intermediul unui container de navigare(eng.: navigation container) </w:t>
      </w:r>
      <w:r w:rsidR="00A7043C">
        <w:rPr>
          <w:lang w:val="ro-RO"/>
        </w:rPr>
        <w:t>care încorporează un navigator de tab-uri</w:t>
      </w:r>
      <w:r w:rsidRPr="00A22906">
        <w:rPr>
          <w:lang w:val="ro-RO"/>
        </w:rPr>
        <w:t xml:space="preserve"> (eng.: tab navigator) </w:t>
      </w:r>
      <w:r w:rsidR="00A7043C">
        <w:rPr>
          <w:lang w:val="ro-RO"/>
        </w:rPr>
        <w:t xml:space="preserve">ce are în componență ecranele anterior menționate. </w:t>
      </w:r>
    </w:p>
    <w:p w14:paraId="4CFB440E" w14:textId="77777777" w:rsidR="00180C10" w:rsidRPr="00A22906" w:rsidRDefault="00346BE8" w:rsidP="00F72010">
      <w:pPr>
        <w:rPr>
          <w:lang w:val="ro-RO"/>
        </w:rPr>
      </w:pPr>
      <w:r w:rsidRPr="00A22906">
        <w:rPr>
          <w:lang w:val="ro-RO"/>
        </w:rPr>
        <w:t xml:space="preserve">Spre deosebire de clasele pur vizuale, clasele ecran sunt proiectate să conțină variabile de stare(eng.: state) prin intermediul cărora este posibilă </w:t>
      </w:r>
      <w:r w:rsidR="0004173D" w:rsidRPr="00A22906">
        <w:rPr>
          <w:lang w:val="ro-RO"/>
        </w:rPr>
        <w:t>redesenarea</w:t>
      </w:r>
      <w:r w:rsidR="007616A3" w:rsidRPr="00A22906">
        <w:rPr>
          <w:lang w:val="ro-RO"/>
        </w:rPr>
        <w:t xml:space="preserve"> interfeței</w:t>
      </w:r>
      <w:r w:rsidRPr="00A22906">
        <w:rPr>
          <w:lang w:val="ro-RO"/>
        </w:rPr>
        <w:t xml:space="preserve"> în momentul în care una </w:t>
      </w:r>
      <w:r w:rsidR="007616A3" w:rsidRPr="00A22906">
        <w:rPr>
          <w:lang w:val="ro-RO"/>
        </w:rPr>
        <w:t xml:space="preserve">din stări </w:t>
      </w:r>
      <w:r w:rsidRPr="00A22906">
        <w:rPr>
          <w:lang w:val="ro-RO"/>
        </w:rPr>
        <w:t>își modifică valoarea/referința</w:t>
      </w:r>
      <w:r w:rsidR="008E2BBF" w:rsidRPr="00A22906">
        <w:rPr>
          <w:lang w:val="ro-RO"/>
        </w:rPr>
        <w:t>.</w:t>
      </w:r>
      <w:r w:rsidR="00180C10" w:rsidRPr="00A22906">
        <w:rPr>
          <w:lang w:val="ro-RO"/>
        </w:rPr>
        <w:t xml:space="preserve"> </w:t>
      </w:r>
    </w:p>
    <w:p w14:paraId="26862353" w14:textId="78B1DB1B" w:rsidR="008E2BBF" w:rsidRPr="00A22906" w:rsidRDefault="00180C10" w:rsidP="00F72010">
      <w:pPr>
        <w:rPr>
          <w:lang w:val="ro-RO"/>
        </w:rPr>
      </w:pPr>
      <w:r w:rsidRPr="00A22906">
        <w:rPr>
          <w:lang w:val="ro-RO"/>
        </w:rPr>
        <w:t xml:space="preserve">Stările clasei </w:t>
      </w:r>
      <w:r w:rsidRPr="00A22906">
        <w:rPr>
          <w:b/>
          <w:bCs/>
          <w:lang w:val="ro-RO"/>
        </w:rPr>
        <w:t>SearchScreen</w:t>
      </w:r>
      <w:r w:rsidRPr="00A22906">
        <w:rPr>
          <w:lang w:val="ro-RO"/>
        </w:rPr>
        <w:t xml:space="preserve"> au următorul scop:</w:t>
      </w:r>
    </w:p>
    <w:p w14:paraId="5A2F9970" w14:textId="0F3D30B4" w:rsidR="00180C10" w:rsidRPr="00A22906" w:rsidRDefault="00180C10" w:rsidP="00180C10">
      <w:pPr>
        <w:pStyle w:val="ListParagraph"/>
        <w:numPr>
          <w:ilvl w:val="0"/>
          <w:numId w:val="28"/>
        </w:numPr>
        <w:rPr>
          <w:lang w:val="ro-RO"/>
        </w:rPr>
      </w:pPr>
      <w:r w:rsidRPr="00A22906">
        <w:rPr>
          <w:lang w:val="ro-RO" w:eastAsia="ro-RO"/>
        </w:rPr>
        <w:t>overlayVisible – valoare booleană prin care se determină dacă se va afișa overlay-ul ce conține formularul de adăugare a unui dispozitiv</w:t>
      </w:r>
      <w:r w:rsidR="00F65BD4" w:rsidRPr="00A22906">
        <w:rPr>
          <w:lang w:val="ro-RO" w:eastAsia="ro-RO"/>
        </w:rPr>
        <w:t>;</w:t>
      </w:r>
    </w:p>
    <w:p w14:paraId="7067B9E9" w14:textId="39823239" w:rsidR="00180C10" w:rsidRPr="00A22906" w:rsidRDefault="00180C10" w:rsidP="00180C10">
      <w:pPr>
        <w:pStyle w:val="ListParagraph"/>
        <w:numPr>
          <w:ilvl w:val="0"/>
          <w:numId w:val="28"/>
        </w:numPr>
        <w:rPr>
          <w:lang w:val="ro-RO"/>
        </w:rPr>
      </w:pPr>
      <w:r w:rsidRPr="00A22906">
        <w:rPr>
          <w:lang w:val="ro-RO" w:eastAsia="ro-RO"/>
        </w:rPr>
        <w:t>isLoading – valoare booleană prin care se permite afișarea unui spinner în locul butonului de căutare cât timp se efectuează scanarea de dispozitive</w:t>
      </w:r>
      <w:r w:rsidR="00F65BD4" w:rsidRPr="00A22906">
        <w:rPr>
          <w:lang w:val="ro-RO" w:eastAsia="ro-RO"/>
        </w:rPr>
        <w:t>;</w:t>
      </w:r>
    </w:p>
    <w:p w14:paraId="465688FF" w14:textId="52CD7D76" w:rsidR="00180C10" w:rsidRPr="00A22906" w:rsidRDefault="00180C10" w:rsidP="00180C10">
      <w:pPr>
        <w:pStyle w:val="ListParagraph"/>
        <w:numPr>
          <w:ilvl w:val="0"/>
          <w:numId w:val="28"/>
        </w:numPr>
        <w:rPr>
          <w:lang w:val="ro-RO"/>
        </w:rPr>
      </w:pPr>
      <w:r w:rsidRPr="00A22906">
        <w:rPr>
          <w:lang w:val="ro-RO" w:eastAsia="ro-RO"/>
        </w:rPr>
        <w:t xml:space="preserve">isCheckingSecurityCode – valoare booleană prin care se se permite afișarea unui spinner în locul butonului de adăugare din cadrul formularului cât timp se </w:t>
      </w:r>
      <w:r w:rsidR="00F65BD4" w:rsidRPr="00A22906">
        <w:rPr>
          <w:lang w:val="ro-RO" w:eastAsia="ro-RO"/>
        </w:rPr>
        <w:t>așteaptă terminarea execuției acțiunii butonului;</w:t>
      </w:r>
    </w:p>
    <w:p w14:paraId="48ED279C" w14:textId="30530005" w:rsidR="00180C10" w:rsidRPr="00A22906" w:rsidRDefault="00180C10" w:rsidP="00180C10">
      <w:pPr>
        <w:pStyle w:val="ListParagraph"/>
        <w:numPr>
          <w:ilvl w:val="0"/>
          <w:numId w:val="28"/>
        </w:numPr>
        <w:rPr>
          <w:lang w:val="ro-RO"/>
        </w:rPr>
      </w:pPr>
      <w:r w:rsidRPr="00A22906">
        <w:rPr>
          <w:lang w:val="ro-RO" w:eastAsia="ro-RO"/>
        </w:rPr>
        <w:t>devices</w:t>
      </w:r>
      <w:r w:rsidR="00F65BD4" w:rsidRPr="00A22906">
        <w:rPr>
          <w:lang w:val="ro-RO" w:eastAsia="ro-RO"/>
        </w:rPr>
        <w:t xml:space="preserve"> – lista dispozitivelor găsite la momentul ultimei scanări;</w:t>
      </w:r>
    </w:p>
    <w:p w14:paraId="17015E2A" w14:textId="7B3485B9" w:rsidR="00180C10" w:rsidRPr="00A22906" w:rsidRDefault="00180C10" w:rsidP="00180C10">
      <w:pPr>
        <w:pStyle w:val="ListParagraph"/>
        <w:numPr>
          <w:ilvl w:val="0"/>
          <w:numId w:val="28"/>
        </w:numPr>
        <w:rPr>
          <w:lang w:val="ro-RO"/>
        </w:rPr>
      </w:pPr>
      <w:r w:rsidRPr="00A22906">
        <w:rPr>
          <w:lang w:val="ro-RO" w:eastAsia="ro-RO"/>
        </w:rPr>
        <w:t>deviceId</w:t>
      </w:r>
      <w:r w:rsidR="00F65BD4" w:rsidRPr="00A22906">
        <w:rPr>
          <w:lang w:val="ro-RO" w:eastAsia="ro-RO"/>
        </w:rPr>
        <w:t xml:space="preserve"> – id-ul dispozitivului pentru care se dorește asocierea;</w:t>
      </w:r>
    </w:p>
    <w:p w14:paraId="5E06A3A1" w14:textId="28FAF61B" w:rsidR="00180C10" w:rsidRPr="00A22906" w:rsidRDefault="00180C10" w:rsidP="00180C10">
      <w:pPr>
        <w:pStyle w:val="ListParagraph"/>
        <w:numPr>
          <w:ilvl w:val="0"/>
          <w:numId w:val="28"/>
        </w:numPr>
        <w:rPr>
          <w:lang w:val="ro-RO"/>
        </w:rPr>
      </w:pPr>
      <w:r w:rsidRPr="00A22906">
        <w:rPr>
          <w:lang w:val="ro-RO" w:eastAsia="ro-RO"/>
        </w:rPr>
        <w:t>deviceName</w:t>
      </w:r>
      <w:r w:rsidR="00F65BD4" w:rsidRPr="00A22906">
        <w:rPr>
          <w:lang w:val="ro-RO" w:eastAsia="ro-RO"/>
        </w:rPr>
        <w:t>/securityCode – variabile ce memorează valorile introduse în câmpurile formularului de adăugare a unui dispozitiv;</w:t>
      </w:r>
    </w:p>
    <w:p w14:paraId="2566EB4F" w14:textId="7A675336" w:rsidR="00F65BD4" w:rsidRPr="00A22906" w:rsidRDefault="00180C10" w:rsidP="00A22906">
      <w:pPr>
        <w:pStyle w:val="ListParagraph"/>
        <w:numPr>
          <w:ilvl w:val="0"/>
          <w:numId w:val="28"/>
        </w:numPr>
        <w:rPr>
          <w:lang w:val="ro-RO"/>
        </w:rPr>
      </w:pPr>
      <w:r w:rsidRPr="00A22906">
        <w:rPr>
          <w:lang w:val="ro-RO" w:eastAsia="ro-RO"/>
        </w:rPr>
        <w:t>securityCodeErrorMessage</w:t>
      </w:r>
      <w:r w:rsidR="00F65BD4" w:rsidRPr="00A22906">
        <w:rPr>
          <w:lang w:val="ro-RO" w:eastAsia="ro-RO"/>
        </w:rPr>
        <w:t>/deviceNameErrorMessage – variabile ce permit afișarea unor mesaje de eroare în cazul în care câmpurile formularului sunt completate necorespunzător.</w:t>
      </w:r>
    </w:p>
    <w:p w14:paraId="08B8B510" w14:textId="1BD61533" w:rsidR="00EE6F89" w:rsidRPr="00BA2B95" w:rsidRDefault="00BA2B95" w:rsidP="00A22906">
      <w:pPr>
        <w:rPr>
          <w:lang w:val="ro-RO"/>
        </w:rPr>
      </w:pPr>
      <w:r>
        <w:rPr>
          <w:lang w:val="ro-RO"/>
        </w:rPr>
        <w:t xml:space="preserve">În corpul metodei </w:t>
      </w:r>
      <w:r w:rsidR="00EE6F89" w:rsidRPr="00EE6F89">
        <w:rPr>
          <w:b/>
          <w:bCs/>
          <w:lang w:val="ro-RO"/>
        </w:rPr>
        <w:t>onSearchButtonPress</w:t>
      </w:r>
      <w:r>
        <w:rPr>
          <w:lang w:val="ro-RO"/>
        </w:rPr>
        <w:t xml:space="preserve"> se apelează metoda </w:t>
      </w:r>
      <w:r w:rsidRPr="00BA2B95">
        <w:rPr>
          <w:b/>
          <w:bCs/>
          <w:lang w:val="ro-RO"/>
        </w:rPr>
        <w:t>searchForDevices</w:t>
      </w:r>
      <w:r>
        <w:rPr>
          <w:lang w:val="ro-RO"/>
        </w:rPr>
        <w:t xml:space="preserve"> a clasei </w:t>
      </w:r>
      <w:r w:rsidRPr="00BA2B95">
        <w:rPr>
          <w:b/>
          <w:bCs/>
          <w:lang w:val="ro-RO"/>
        </w:rPr>
        <w:t>BtManager</w:t>
      </w:r>
      <w:r>
        <w:rPr>
          <w:lang w:val="ro-RO"/>
        </w:rPr>
        <w:t xml:space="preserve"> și se așteaptă scanarea dispozitivelor din proximitate. La finalul scanării, variabila de stare </w:t>
      </w:r>
      <w:r w:rsidR="008B42B5">
        <w:rPr>
          <w:lang w:val="ro-RO"/>
        </w:rPr>
        <w:t>„</w:t>
      </w:r>
      <w:r w:rsidR="008B42B5" w:rsidRPr="00A22906">
        <w:rPr>
          <w:lang w:val="ro-RO" w:eastAsia="ro-RO"/>
        </w:rPr>
        <w:t>devices</w:t>
      </w:r>
      <w:r w:rsidR="008B42B5">
        <w:rPr>
          <w:lang w:val="ro-RO" w:eastAsia="ro-RO"/>
        </w:rPr>
        <w:t>” va fi actualizată cu noile dispozitive găsite în apropiere(lista poate fi goală) și va cauza o redesenare a interfeței.</w:t>
      </w:r>
    </w:p>
    <w:p w14:paraId="62B07203" w14:textId="2696B2C3" w:rsidR="00EE6F89" w:rsidRPr="00A22906" w:rsidRDefault="00A22906" w:rsidP="00A22906">
      <w:pPr>
        <w:rPr>
          <w:lang w:val="ro-RO"/>
        </w:rPr>
      </w:pPr>
      <w:r w:rsidRPr="00A22906">
        <w:rPr>
          <w:lang w:val="ro-RO"/>
        </w:rPr>
        <w:lastRenderedPageBreak/>
        <w:t xml:space="preserve">Metoda </w:t>
      </w:r>
      <w:r w:rsidRPr="00A22906">
        <w:rPr>
          <w:b/>
          <w:bCs/>
          <w:lang w:val="ro-RO"/>
        </w:rPr>
        <w:t>onAddDeviceButtonPress</w:t>
      </w:r>
      <w:r>
        <w:rPr>
          <w:lang w:val="ro-RO"/>
        </w:rPr>
        <w:t xml:space="preserve"> are rolul de a gestiona evenimentele ce pot să apară în momentul în care butonul din formularul de asociere este apăsat. </w:t>
      </w:r>
      <w:r w:rsidR="002D707B">
        <w:rPr>
          <w:lang w:val="ro-RO"/>
        </w:rPr>
        <w:t>Sunt verificate</w:t>
      </w:r>
      <w:r w:rsidR="00EE6F89">
        <w:rPr>
          <w:lang w:val="ro-RO"/>
        </w:rPr>
        <w:t xml:space="preserve"> câmpurile din formular </w:t>
      </w:r>
      <w:r w:rsidR="002D707B">
        <w:rPr>
          <w:lang w:val="ro-RO"/>
        </w:rPr>
        <w:t xml:space="preserve">așa încât să fie </w:t>
      </w:r>
      <w:r w:rsidR="00EE6F89">
        <w:rPr>
          <w:lang w:val="ro-RO"/>
        </w:rPr>
        <w:t>corect completate și se actualizeză variabilele de stare ce au rol de a afișa mesajele de eroare în privința completării incorecte</w:t>
      </w:r>
      <w:r w:rsidR="00831902">
        <w:rPr>
          <w:lang w:val="ro-RO"/>
        </w:rPr>
        <w:t>.</w:t>
      </w:r>
      <w:r w:rsidR="00EE6F89">
        <w:rPr>
          <w:lang w:val="ro-RO"/>
        </w:rPr>
        <w:t xml:space="preserve"> </w:t>
      </w:r>
      <w:r w:rsidR="00831902">
        <w:rPr>
          <w:lang w:val="ro-RO"/>
        </w:rPr>
        <w:t>A</w:t>
      </w:r>
      <w:r w:rsidR="00EE6F89">
        <w:rPr>
          <w:lang w:val="ro-RO"/>
        </w:rPr>
        <w:t>poi se încearcă adăugarea dispozitivului și memorarea cheii de acces a acestuia în cazul în care operația a fost realizată cu succes. Totodată, dacă va apărea o eroare, variabilele de stare „overlayVisible”, „deviceName” și „securityCode” sunt resetate.</w:t>
      </w:r>
    </w:p>
    <w:tbl>
      <w:tblPr>
        <w:tblStyle w:val="TableGrid"/>
        <w:tblW w:w="0" w:type="auto"/>
        <w:tblLook w:val="04A0" w:firstRow="1" w:lastRow="0" w:firstColumn="1" w:lastColumn="0" w:noHBand="0" w:noVBand="1"/>
      </w:tblPr>
      <w:tblGrid>
        <w:gridCol w:w="9350"/>
      </w:tblGrid>
      <w:tr w:rsidR="00797BDB" w:rsidRPr="00A22906" w14:paraId="44FBF014" w14:textId="77777777" w:rsidTr="00797BDB">
        <w:tc>
          <w:tcPr>
            <w:tcW w:w="9350" w:type="dxa"/>
          </w:tcPr>
          <w:p w14:paraId="473BBC3C" w14:textId="715ED1C0" w:rsidR="00797BDB" w:rsidRPr="00A22906" w:rsidRDefault="00EE6F89" w:rsidP="00E9374F">
            <w:pPr>
              <w:shd w:val="clear" w:color="auto" w:fill="FFFFFF"/>
              <w:spacing w:after="0"/>
              <w:ind w:firstLine="0"/>
              <w:rPr>
                <w:rFonts w:eastAsia="Times New Roman"/>
                <w:color w:val="000000"/>
                <w:sz w:val="18"/>
                <w:szCs w:val="18"/>
                <w:lang w:val="ro-RO" w:eastAsia="ro-RO"/>
              </w:rPr>
            </w:pPr>
            <w:r w:rsidRPr="00A22906">
              <w:rPr>
                <w:rFonts w:eastAsia="Times New Roman"/>
                <w:b/>
                <w:bCs/>
                <w:color w:val="0000FF"/>
                <w:sz w:val="18"/>
                <w:szCs w:val="18"/>
                <w:lang w:val="ro-RO" w:eastAsia="ro-RO"/>
              </w:rPr>
              <w:t>C</w:t>
            </w:r>
            <w:r w:rsidR="00797BDB" w:rsidRPr="00A22906">
              <w:rPr>
                <w:rFonts w:eastAsia="Times New Roman"/>
                <w:b/>
                <w:bCs/>
                <w:color w:val="0000FF"/>
                <w:sz w:val="18"/>
                <w:szCs w:val="18"/>
                <w:lang w:val="ro-RO" w:eastAsia="ro-RO"/>
              </w:rPr>
              <w:t>lass</w:t>
            </w:r>
            <w:r w:rsidR="00797BDB" w:rsidRPr="00A22906">
              <w:rPr>
                <w:rFonts w:eastAsia="Times New Roman"/>
                <w:color w:val="000000"/>
                <w:sz w:val="18"/>
                <w:szCs w:val="18"/>
                <w:lang w:val="ro-RO" w:eastAsia="ro-RO"/>
              </w:rPr>
              <w:t xml:space="preserve"> SearchScreen </w:t>
            </w:r>
            <w:r w:rsidR="00797BDB" w:rsidRPr="00A22906">
              <w:rPr>
                <w:rFonts w:eastAsia="Times New Roman"/>
                <w:b/>
                <w:bCs/>
                <w:color w:val="0000FF"/>
                <w:sz w:val="18"/>
                <w:szCs w:val="18"/>
                <w:lang w:val="ro-RO" w:eastAsia="ro-RO"/>
              </w:rPr>
              <w:t>extends</w:t>
            </w:r>
            <w:r w:rsidR="00797BDB" w:rsidRPr="00A22906">
              <w:rPr>
                <w:rFonts w:eastAsia="Times New Roman"/>
                <w:color w:val="000000"/>
                <w:sz w:val="18"/>
                <w:szCs w:val="18"/>
                <w:lang w:val="ro-RO" w:eastAsia="ro-RO"/>
              </w:rPr>
              <w:t xml:space="preserve"> React</w:t>
            </w:r>
            <w:r w:rsidR="00797BDB" w:rsidRPr="00A22906">
              <w:rPr>
                <w:rFonts w:eastAsia="Times New Roman"/>
                <w:b/>
                <w:bCs/>
                <w:color w:val="000080"/>
                <w:sz w:val="18"/>
                <w:szCs w:val="18"/>
                <w:lang w:val="ro-RO" w:eastAsia="ro-RO"/>
              </w:rPr>
              <w:t>.</w:t>
            </w:r>
            <w:r w:rsidR="00797BDB" w:rsidRPr="00A22906">
              <w:rPr>
                <w:rFonts w:eastAsia="Times New Roman"/>
                <w:color w:val="000000"/>
                <w:sz w:val="18"/>
                <w:szCs w:val="18"/>
                <w:lang w:val="ro-RO" w:eastAsia="ro-RO"/>
              </w:rPr>
              <w:t xml:space="preserve">Component </w:t>
            </w:r>
            <w:r w:rsidR="00797BDB" w:rsidRPr="00A22906">
              <w:rPr>
                <w:rFonts w:eastAsia="Times New Roman"/>
                <w:b/>
                <w:bCs/>
                <w:color w:val="000080"/>
                <w:sz w:val="18"/>
                <w:szCs w:val="18"/>
                <w:lang w:val="ro-RO" w:eastAsia="ro-RO"/>
              </w:rPr>
              <w:t>{</w:t>
            </w:r>
          </w:p>
          <w:p w14:paraId="59B12223"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804000"/>
                <w:sz w:val="18"/>
                <w:szCs w:val="18"/>
                <w:lang w:val="ro-RO" w:eastAsia="ro-RO"/>
              </w:rPr>
              <w:t>constructor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B777878"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super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props</w:t>
            </w:r>
            <w:r w:rsidRPr="00A22906">
              <w:rPr>
                <w:rFonts w:eastAsia="Times New Roman"/>
                <w:b/>
                <w:bCs/>
                <w:color w:val="000080"/>
                <w:sz w:val="18"/>
                <w:szCs w:val="18"/>
                <w:lang w:val="ro-RO" w:eastAsia="ro-RO"/>
              </w:rPr>
              <w:t>);</w:t>
            </w:r>
          </w:p>
          <w:p w14:paraId="3155990B"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this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state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BDD01CE"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overlayVisible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289B0844"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isLoading</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28704047" w14:textId="0838AEEC"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isCheckingSecurityCode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false</w:t>
            </w:r>
            <w:r w:rsidRPr="00A22906">
              <w:rPr>
                <w:rFonts w:eastAsia="Times New Roman"/>
                <w:b/>
                <w:bCs/>
                <w:color w:val="000080"/>
                <w:sz w:val="18"/>
                <w:szCs w:val="18"/>
                <w:lang w:val="ro-RO" w:eastAsia="ro-RO"/>
              </w:rPr>
              <w:t>,</w:t>
            </w:r>
          </w:p>
          <w:p w14:paraId="755EBBAE"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devices</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E5304E3"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FF"/>
                <w:sz w:val="18"/>
                <w:szCs w:val="18"/>
                <w:lang w:val="ro-RO" w:eastAsia="ro-RO"/>
              </w:rPr>
              <w:t>null</w:t>
            </w:r>
            <w:r w:rsidRPr="00A22906">
              <w:rPr>
                <w:rFonts w:eastAsia="Times New Roman"/>
                <w:b/>
                <w:bCs/>
                <w:color w:val="000080"/>
                <w:sz w:val="18"/>
                <w:szCs w:val="18"/>
                <w:lang w:val="ro-RO" w:eastAsia="ro-RO"/>
              </w:rPr>
              <w:t>,</w:t>
            </w:r>
          </w:p>
          <w:p w14:paraId="61EF49E9"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deviceName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33F35A7E"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securityCode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19E36E5D"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securityCodeErrorMessage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450DB06A"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deviceNameErrorMessage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color w:val="808080"/>
                <w:sz w:val="18"/>
                <w:szCs w:val="18"/>
                <w:lang w:val="ro-RO" w:eastAsia="ro-RO"/>
              </w:rPr>
              <w:t>''</w:t>
            </w:r>
            <w:r w:rsidRPr="00A22906">
              <w:rPr>
                <w:rFonts w:eastAsia="Times New Roman"/>
                <w:b/>
                <w:bCs/>
                <w:color w:val="000080"/>
                <w:sz w:val="18"/>
                <w:szCs w:val="18"/>
                <w:lang w:val="ro-RO" w:eastAsia="ro-RO"/>
              </w:rPr>
              <w:t>,</w:t>
            </w:r>
          </w:p>
          <w:p w14:paraId="3935A90D"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AA329B1"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0836090"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componentDidMount</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B1C586C"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onDeviceNameChange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value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5978CE1F"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onSecurityCodeChange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value</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0A885F85"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onToggleOverlay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CC52624"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onSearchButtonPress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22550F18"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onAddDeviceButtonPress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deviceId</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430C14B"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onSubmitAddDevice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4D742F37"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updateDevices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=&gt;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7D442A11" w14:textId="77777777" w:rsidR="00797BDB" w:rsidRPr="00A22906" w:rsidRDefault="00797BDB" w:rsidP="00E9374F">
            <w:pPr>
              <w:shd w:val="clear" w:color="auto" w:fill="FFFFFF"/>
              <w:spacing w:after="0"/>
              <w:ind w:firstLine="0"/>
              <w:rPr>
                <w:rFonts w:eastAsia="Times New Roman"/>
                <w:color w:val="000000"/>
                <w:sz w:val="18"/>
                <w:szCs w:val="18"/>
                <w:lang w:val="ro-RO" w:eastAsia="ro-RO"/>
              </w:rPr>
            </w:pPr>
            <w:r w:rsidRPr="00A22906">
              <w:rPr>
                <w:rFonts w:eastAsia="Times New Roman"/>
                <w:color w:val="000000"/>
                <w:sz w:val="18"/>
                <w:szCs w:val="18"/>
                <w:lang w:val="ro-RO" w:eastAsia="ro-RO"/>
              </w:rPr>
              <w:t xml:space="preserve">    render</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r w:rsidRPr="00A22906">
              <w:rPr>
                <w:rFonts w:eastAsia="Times New Roman"/>
                <w:color w:val="000000"/>
                <w:sz w:val="18"/>
                <w:szCs w:val="18"/>
                <w:lang w:val="ro-RO" w:eastAsia="ro-RO"/>
              </w:rPr>
              <w:t xml:space="preserve"> </w:t>
            </w:r>
            <w:r w:rsidRPr="00A22906">
              <w:rPr>
                <w:rFonts w:eastAsia="Times New Roman"/>
                <w:b/>
                <w:bCs/>
                <w:color w:val="000080"/>
                <w:sz w:val="18"/>
                <w:szCs w:val="18"/>
                <w:lang w:val="ro-RO" w:eastAsia="ro-RO"/>
              </w:rPr>
              <w:t>}</w:t>
            </w:r>
          </w:p>
          <w:p w14:paraId="35EC4ABC" w14:textId="7C63C929" w:rsidR="00797BDB" w:rsidRPr="00A22906" w:rsidRDefault="00797BDB" w:rsidP="00E9374F">
            <w:pPr>
              <w:shd w:val="clear" w:color="auto" w:fill="FFFFFF"/>
              <w:spacing w:after="0"/>
              <w:ind w:firstLine="0"/>
              <w:rPr>
                <w:rFonts w:eastAsia="Times New Roman"/>
                <w:szCs w:val="24"/>
                <w:lang w:val="ro-RO" w:eastAsia="ro-RO"/>
              </w:rPr>
            </w:pPr>
            <w:r w:rsidRPr="00A22906">
              <w:rPr>
                <w:rFonts w:eastAsia="Times New Roman"/>
                <w:b/>
                <w:bCs/>
                <w:color w:val="000080"/>
                <w:sz w:val="18"/>
                <w:szCs w:val="18"/>
                <w:lang w:val="ro-RO" w:eastAsia="ro-RO"/>
              </w:rPr>
              <w:t>}</w:t>
            </w:r>
          </w:p>
        </w:tc>
      </w:tr>
    </w:tbl>
    <w:p w14:paraId="3A65215F" w14:textId="4C263C29" w:rsidR="00C81A3D" w:rsidRDefault="00797BDB" w:rsidP="00797BDB">
      <w:pPr>
        <w:jc w:val="center"/>
        <w:rPr>
          <w:lang w:val="ro-RO"/>
        </w:rPr>
      </w:pPr>
      <w:r w:rsidRPr="00A22906">
        <w:rPr>
          <w:lang w:val="ro-RO"/>
        </w:rPr>
        <w:t>Figura 1.9. Clasa SearchScreen</w:t>
      </w:r>
    </w:p>
    <w:p w14:paraId="71DECBA1" w14:textId="77777777" w:rsidR="00020583" w:rsidRPr="00EF0C36" w:rsidRDefault="00020583" w:rsidP="00797BDB">
      <w:pPr>
        <w:jc w:val="center"/>
      </w:pPr>
    </w:p>
    <w:p w14:paraId="5DF59631" w14:textId="0248A061" w:rsidR="00914EAE" w:rsidRDefault="00914EAE" w:rsidP="00914EAE">
      <w:pPr>
        <w:pStyle w:val="Heading4"/>
        <w:numPr>
          <w:ilvl w:val="3"/>
          <w:numId w:val="21"/>
        </w:numPr>
        <w:rPr>
          <w:lang w:val="ro-RO"/>
        </w:rPr>
      </w:pPr>
      <w:r w:rsidRPr="00A22906">
        <w:rPr>
          <w:lang w:val="ro-RO"/>
        </w:rPr>
        <w:t xml:space="preserve"> Programul pentru microcontrol</w:t>
      </w:r>
      <w:r w:rsidR="002D1E21" w:rsidRPr="00A22906">
        <w:rPr>
          <w:lang w:val="ro-RO"/>
        </w:rPr>
        <w:t>l</w:t>
      </w:r>
      <w:r w:rsidRPr="00A22906">
        <w:rPr>
          <w:lang w:val="ro-RO"/>
        </w:rPr>
        <w:t>er</w:t>
      </w:r>
    </w:p>
    <w:p w14:paraId="373D5020" w14:textId="26003826" w:rsidR="009C5DC0" w:rsidRDefault="00AB24AA" w:rsidP="009C5DC0">
      <w:pPr>
        <w:rPr>
          <w:lang w:val="ro-RO"/>
        </w:rPr>
      </w:pPr>
      <w:r>
        <w:rPr>
          <w:lang w:val="ro-RO"/>
        </w:rPr>
        <w:t>Primul pas făcut pentru a crea aplica</w:t>
      </w:r>
      <w:r w:rsidR="006B3B4F">
        <w:rPr>
          <w:lang w:val="ro-RO"/>
        </w:rPr>
        <w:t xml:space="preserve">ția pentru microcontroller a fost acela de a proiecta o schemă logică </w:t>
      </w:r>
    </w:p>
    <w:p w14:paraId="7176E00B" w14:textId="0CB51424" w:rsidR="006B3B4F" w:rsidRPr="009C5DC0" w:rsidRDefault="006B3B4F" w:rsidP="009C5DC0">
      <w:pPr>
        <w:rPr>
          <w:lang w:val="ro-RO"/>
        </w:rPr>
      </w:pPr>
    </w:p>
    <w:p w14:paraId="1AF095C2" w14:textId="1E541345" w:rsidR="00C81A3D" w:rsidRPr="00C81A3D" w:rsidRDefault="00C81A3D" w:rsidP="00C81A3D">
      <w:pPr>
        <w:rPr>
          <w:lang w:val="ro-RO"/>
        </w:rPr>
      </w:pPr>
    </w:p>
    <w:p w14:paraId="1FB19AB6" w14:textId="3A3D0D5B" w:rsidR="00914EAE" w:rsidRPr="00A22906" w:rsidRDefault="00914EAE" w:rsidP="00914EAE">
      <w:pPr>
        <w:pStyle w:val="Heading3"/>
        <w:numPr>
          <w:ilvl w:val="2"/>
          <w:numId w:val="21"/>
        </w:numPr>
        <w:rPr>
          <w:lang w:val="ro-RO"/>
        </w:rPr>
      </w:pPr>
      <w:r w:rsidRPr="00A22906">
        <w:rPr>
          <w:lang w:val="ro-RO"/>
        </w:rPr>
        <w:t>Componenta hardware</w:t>
      </w:r>
    </w:p>
    <w:sectPr w:rsidR="00914EAE" w:rsidRPr="00A2290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EFD7C" w14:textId="77777777" w:rsidR="00043C3D" w:rsidRDefault="00043C3D" w:rsidP="008D0014">
      <w:r>
        <w:separator/>
      </w:r>
    </w:p>
  </w:endnote>
  <w:endnote w:type="continuationSeparator" w:id="0">
    <w:p w14:paraId="5E3A40B7" w14:textId="77777777" w:rsidR="00043C3D" w:rsidRDefault="00043C3D" w:rsidP="008D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354"/>
      <w:docPartObj>
        <w:docPartGallery w:val="Page Numbers (Bottom of Page)"/>
        <w:docPartUnique/>
      </w:docPartObj>
    </w:sdtPr>
    <w:sdtEndPr>
      <w:rPr>
        <w:noProof/>
      </w:rPr>
    </w:sdtEndPr>
    <w:sdtContent>
      <w:p w14:paraId="26B42D94" w14:textId="20B2A45E" w:rsidR="00F65BD4" w:rsidRDefault="00F65B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015D" w14:textId="77777777" w:rsidR="00F65BD4" w:rsidRDefault="00F6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07D5" w14:textId="77777777" w:rsidR="00043C3D" w:rsidRDefault="00043C3D" w:rsidP="008D0014">
      <w:r>
        <w:separator/>
      </w:r>
    </w:p>
  </w:footnote>
  <w:footnote w:type="continuationSeparator" w:id="0">
    <w:p w14:paraId="6D3F1131" w14:textId="77777777" w:rsidR="00043C3D" w:rsidRDefault="00043C3D" w:rsidP="008D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3A7"/>
    <w:multiLevelType w:val="hybridMultilevel"/>
    <w:tmpl w:val="3BF6AB3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84E590F"/>
    <w:multiLevelType w:val="hybridMultilevel"/>
    <w:tmpl w:val="D5444A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9012F1D"/>
    <w:multiLevelType w:val="hybridMultilevel"/>
    <w:tmpl w:val="2E60697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0BD057B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050F20"/>
    <w:multiLevelType w:val="hybridMultilevel"/>
    <w:tmpl w:val="E7B0E3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63E0589"/>
    <w:multiLevelType w:val="hybridMultilevel"/>
    <w:tmpl w:val="0726A0F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6" w15:restartNumberingAfterBreak="0">
    <w:nsid w:val="165E42F2"/>
    <w:multiLevelType w:val="multilevel"/>
    <w:tmpl w:val="01D4645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6A1A34"/>
    <w:multiLevelType w:val="hybridMultilevel"/>
    <w:tmpl w:val="D520A2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2942163C"/>
    <w:multiLevelType w:val="multilevel"/>
    <w:tmpl w:val="4E78BC14"/>
    <w:lvl w:ilvl="0">
      <w:start w:val="1"/>
      <w:numFmt w:val="decimal"/>
      <w:lvlText w:val="%1."/>
      <w:lvlJc w:val="left"/>
      <w:pPr>
        <w:ind w:left="1080" w:hanging="360"/>
      </w:pPr>
    </w:lvl>
    <w:lvl w:ilvl="1">
      <w:start w:val="2"/>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CE63105"/>
    <w:multiLevelType w:val="hybridMultilevel"/>
    <w:tmpl w:val="3D68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2F5E59AD"/>
    <w:multiLevelType w:val="hybridMultilevel"/>
    <w:tmpl w:val="C572214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3" w15:restartNumberingAfterBreak="0">
    <w:nsid w:val="388E6E49"/>
    <w:multiLevelType w:val="hybridMultilevel"/>
    <w:tmpl w:val="5CB634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4" w15:restartNumberingAfterBreak="0">
    <w:nsid w:val="3AA04B25"/>
    <w:multiLevelType w:val="hybridMultilevel"/>
    <w:tmpl w:val="34B21E9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5" w15:restartNumberingAfterBreak="0">
    <w:nsid w:val="3E213B0D"/>
    <w:multiLevelType w:val="hybridMultilevel"/>
    <w:tmpl w:val="F488AE1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6" w15:restartNumberingAfterBreak="0">
    <w:nsid w:val="4DB014DC"/>
    <w:multiLevelType w:val="hybridMultilevel"/>
    <w:tmpl w:val="A492E99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7" w15:restartNumberingAfterBreak="0">
    <w:nsid w:val="51514CE0"/>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E1524B8"/>
    <w:multiLevelType w:val="hybridMultilevel"/>
    <w:tmpl w:val="9AEE42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60FF574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4544572"/>
    <w:multiLevelType w:val="hybridMultilevel"/>
    <w:tmpl w:val="EC7E49C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1" w15:restartNumberingAfterBreak="0">
    <w:nsid w:val="690F224E"/>
    <w:multiLevelType w:val="hybridMultilevel"/>
    <w:tmpl w:val="751C39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A8779BE"/>
    <w:multiLevelType w:val="hybridMultilevel"/>
    <w:tmpl w:val="B59250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6F1D7521"/>
    <w:multiLevelType w:val="hybridMultilevel"/>
    <w:tmpl w:val="91F01B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74930FB8"/>
    <w:multiLevelType w:val="hybridMultilevel"/>
    <w:tmpl w:val="92E2894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4B50516"/>
    <w:multiLevelType w:val="hybridMultilevel"/>
    <w:tmpl w:val="AD0E73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78A479E3"/>
    <w:multiLevelType w:val="hybridMultilevel"/>
    <w:tmpl w:val="AED80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7ACA5D1A"/>
    <w:multiLevelType w:val="hybridMultilevel"/>
    <w:tmpl w:val="EED400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5"/>
  </w:num>
  <w:num w:numId="2">
    <w:abstractNumId w:val="21"/>
  </w:num>
  <w:num w:numId="3">
    <w:abstractNumId w:val="1"/>
  </w:num>
  <w:num w:numId="4">
    <w:abstractNumId w:val="9"/>
  </w:num>
  <w:num w:numId="5">
    <w:abstractNumId w:val="0"/>
  </w:num>
  <w:num w:numId="6">
    <w:abstractNumId w:val="16"/>
  </w:num>
  <w:num w:numId="7">
    <w:abstractNumId w:val="14"/>
  </w:num>
  <w:num w:numId="8">
    <w:abstractNumId w:val="24"/>
  </w:num>
  <w:num w:numId="9">
    <w:abstractNumId w:val="10"/>
  </w:num>
  <w:num w:numId="10">
    <w:abstractNumId w:val="19"/>
  </w:num>
  <w:num w:numId="11">
    <w:abstractNumId w:val="3"/>
  </w:num>
  <w:num w:numId="12">
    <w:abstractNumId w:val="13"/>
  </w:num>
  <w:num w:numId="13">
    <w:abstractNumId w:val="2"/>
  </w:num>
  <w:num w:numId="14">
    <w:abstractNumId w:val="6"/>
  </w:num>
  <w:num w:numId="15">
    <w:abstractNumId w:val="12"/>
  </w:num>
  <w:num w:numId="16">
    <w:abstractNumId w:val="20"/>
  </w:num>
  <w:num w:numId="17">
    <w:abstractNumId w:val="5"/>
  </w:num>
  <w:num w:numId="18">
    <w:abstractNumId w:val="4"/>
  </w:num>
  <w:num w:numId="19">
    <w:abstractNumId w:val="22"/>
  </w:num>
  <w:num w:numId="20">
    <w:abstractNumId w:val="11"/>
  </w:num>
  <w:num w:numId="21">
    <w:abstractNumId w:val="8"/>
  </w:num>
  <w:num w:numId="22">
    <w:abstractNumId w:val="7"/>
  </w:num>
  <w:num w:numId="23">
    <w:abstractNumId w:val="27"/>
  </w:num>
  <w:num w:numId="24">
    <w:abstractNumId w:val="17"/>
  </w:num>
  <w:num w:numId="25">
    <w:abstractNumId w:val="26"/>
  </w:num>
  <w:num w:numId="26">
    <w:abstractNumId w:val="25"/>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8E"/>
    <w:rsid w:val="00005A88"/>
    <w:rsid w:val="00013D54"/>
    <w:rsid w:val="0001480D"/>
    <w:rsid w:val="00014A3B"/>
    <w:rsid w:val="000204DF"/>
    <w:rsid w:val="00020583"/>
    <w:rsid w:val="00032D2B"/>
    <w:rsid w:val="000354F9"/>
    <w:rsid w:val="0004173D"/>
    <w:rsid w:val="00043C3D"/>
    <w:rsid w:val="00045C77"/>
    <w:rsid w:val="00046A3C"/>
    <w:rsid w:val="000A187C"/>
    <w:rsid w:val="000B1789"/>
    <w:rsid w:val="000C1E16"/>
    <w:rsid w:val="000C5E24"/>
    <w:rsid w:val="000D6890"/>
    <w:rsid w:val="0011143D"/>
    <w:rsid w:val="0012273C"/>
    <w:rsid w:val="001252AC"/>
    <w:rsid w:val="00135842"/>
    <w:rsid w:val="0016476F"/>
    <w:rsid w:val="00165670"/>
    <w:rsid w:val="00174248"/>
    <w:rsid w:val="00180C10"/>
    <w:rsid w:val="001B29C0"/>
    <w:rsid w:val="001C38EE"/>
    <w:rsid w:val="001D2FB8"/>
    <w:rsid w:val="001E199A"/>
    <w:rsid w:val="001E24FD"/>
    <w:rsid w:val="001F49E0"/>
    <w:rsid w:val="00211B6F"/>
    <w:rsid w:val="0024109E"/>
    <w:rsid w:val="00242797"/>
    <w:rsid w:val="00244361"/>
    <w:rsid w:val="00253CAD"/>
    <w:rsid w:val="0025581C"/>
    <w:rsid w:val="002579F2"/>
    <w:rsid w:val="00264C4E"/>
    <w:rsid w:val="00267411"/>
    <w:rsid w:val="002B265D"/>
    <w:rsid w:val="002C23D6"/>
    <w:rsid w:val="002D1E21"/>
    <w:rsid w:val="002D3D62"/>
    <w:rsid w:val="002D707B"/>
    <w:rsid w:val="002E1BF8"/>
    <w:rsid w:val="003269AB"/>
    <w:rsid w:val="00346B73"/>
    <w:rsid w:val="00346BE8"/>
    <w:rsid w:val="003523E0"/>
    <w:rsid w:val="00355C8D"/>
    <w:rsid w:val="00360376"/>
    <w:rsid w:val="00380633"/>
    <w:rsid w:val="00395381"/>
    <w:rsid w:val="003A2747"/>
    <w:rsid w:val="003A71B4"/>
    <w:rsid w:val="003B2466"/>
    <w:rsid w:val="003B2F7C"/>
    <w:rsid w:val="003C1C55"/>
    <w:rsid w:val="003C6CD0"/>
    <w:rsid w:val="003E718D"/>
    <w:rsid w:val="003F151B"/>
    <w:rsid w:val="003F33EC"/>
    <w:rsid w:val="003F62AC"/>
    <w:rsid w:val="0040065C"/>
    <w:rsid w:val="00415785"/>
    <w:rsid w:val="004257BC"/>
    <w:rsid w:val="00463C51"/>
    <w:rsid w:val="00490317"/>
    <w:rsid w:val="00491601"/>
    <w:rsid w:val="004A7FC3"/>
    <w:rsid w:val="004C035D"/>
    <w:rsid w:val="004D44C3"/>
    <w:rsid w:val="004F5700"/>
    <w:rsid w:val="00507762"/>
    <w:rsid w:val="0051720E"/>
    <w:rsid w:val="005248C8"/>
    <w:rsid w:val="00524C7E"/>
    <w:rsid w:val="00544DC6"/>
    <w:rsid w:val="00564B2D"/>
    <w:rsid w:val="00596860"/>
    <w:rsid w:val="005A0DBE"/>
    <w:rsid w:val="005A6911"/>
    <w:rsid w:val="005B2950"/>
    <w:rsid w:val="005F00F4"/>
    <w:rsid w:val="0061221E"/>
    <w:rsid w:val="00616C99"/>
    <w:rsid w:val="00643A13"/>
    <w:rsid w:val="00663B5B"/>
    <w:rsid w:val="00672381"/>
    <w:rsid w:val="006839B1"/>
    <w:rsid w:val="0068686B"/>
    <w:rsid w:val="006A771E"/>
    <w:rsid w:val="006B3B4F"/>
    <w:rsid w:val="006D01F6"/>
    <w:rsid w:val="006E0001"/>
    <w:rsid w:val="006F4DEE"/>
    <w:rsid w:val="00702E4D"/>
    <w:rsid w:val="00716369"/>
    <w:rsid w:val="00751058"/>
    <w:rsid w:val="00751B6B"/>
    <w:rsid w:val="00753FD2"/>
    <w:rsid w:val="007616A3"/>
    <w:rsid w:val="00790CEB"/>
    <w:rsid w:val="00797BDB"/>
    <w:rsid w:val="007A35FC"/>
    <w:rsid w:val="007B3CCE"/>
    <w:rsid w:val="00807DFF"/>
    <w:rsid w:val="00821897"/>
    <w:rsid w:val="00827DB1"/>
    <w:rsid w:val="00830D71"/>
    <w:rsid w:val="00831902"/>
    <w:rsid w:val="00840CB7"/>
    <w:rsid w:val="0084167A"/>
    <w:rsid w:val="00846C5C"/>
    <w:rsid w:val="00847379"/>
    <w:rsid w:val="00850B48"/>
    <w:rsid w:val="008519F7"/>
    <w:rsid w:val="00884181"/>
    <w:rsid w:val="008869D6"/>
    <w:rsid w:val="00886D5C"/>
    <w:rsid w:val="00887C27"/>
    <w:rsid w:val="00892D6C"/>
    <w:rsid w:val="008B0E3E"/>
    <w:rsid w:val="008B42B5"/>
    <w:rsid w:val="008D0014"/>
    <w:rsid w:val="008D0371"/>
    <w:rsid w:val="008E2BBF"/>
    <w:rsid w:val="008F7258"/>
    <w:rsid w:val="00914EAE"/>
    <w:rsid w:val="009233F7"/>
    <w:rsid w:val="00956A5C"/>
    <w:rsid w:val="00962EA8"/>
    <w:rsid w:val="00973459"/>
    <w:rsid w:val="00975A19"/>
    <w:rsid w:val="00976D80"/>
    <w:rsid w:val="009B7259"/>
    <w:rsid w:val="009C5DC0"/>
    <w:rsid w:val="009F64CB"/>
    <w:rsid w:val="00A113E0"/>
    <w:rsid w:val="00A15DDB"/>
    <w:rsid w:val="00A22906"/>
    <w:rsid w:val="00A23AB3"/>
    <w:rsid w:val="00A311AB"/>
    <w:rsid w:val="00A401B6"/>
    <w:rsid w:val="00A41FE9"/>
    <w:rsid w:val="00A42D41"/>
    <w:rsid w:val="00A430F2"/>
    <w:rsid w:val="00A43F5D"/>
    <w:rsid w:val="00A54F0C"/>
    <w:rsid w:val="00A66A32"/>
    <w:rsid w:val="00A7043C"/>
    <w:rsid w:val="00A8608E"/>
    <w:rsid w:val="00AB24AA"/>
    <w:rsid w:val="00AB2D27"/>
    <w:rsid w:val="00AC021A"/>
    <w:rsid w:val="00AC4860"/>
    <w:rsid w:val="00AE604E"/>
    <w:rsid w:val="00AF565E"/>
    <w:rsid w:val="00B4265F"/>
    <w:rsid w:val="00B71FC5"/>
    <w:rsid w:val="00B7479F"/>
    <w:rsid w:val="00B74FE5"/>
    <w:rsid w:val="00B90FE1"/>
    <w:rsid w:val="00B92BFE"/>
    <w:rsid w:val="00BA2B95"/>
    <w:rsid w:val="00BA3BD0"/>
    <w:rsid w:val="00BA507A"/>
    <w:rsid w:val="00BB12D2"/>
    <w:rsid w:val="00BB28C7"/>
    <w:rsid w:val="00BB4B8E"/>
    <w:rsid w:val="00BD2102"/>
    <w:rsid w:val="00BD6051"/>
    <w:rsid w:val="00BF08BE"/>
    <w:rsid w:val="00C10E2B"/>
    <w:rsid w:val="00C212FF"/>
    <w:rsid w:val="00C33ED4"/>
    <w:rsid w:val="00C55566"/>
    <w:rsid w:val="00C64F29"/>
    <w:rsid w:val="00C81A3D"/>
    <w:rsid w:val="00C84CCF"/>
    <w:rsid w:val="00C90819"/>
    <w:rsid w:val="00CA1686"/>
    <w:rsid w:val="00CA5CD6"/>
    <w:rsid w:val="00CB47BC"/>
    <w:rsid w:val="00CC7C04"/>
    <w:rsid w:val="00CE616A"/>
    <w:rsid w:val="00CF1C64"/>
    <w:rsid w:val="00D21FFF"/>
    <w:rsid w:val="00D3068C"/>
    <w:rsid w:val="00D4534F"/>
    <w:rsid w:val="00D66C19"/>
    <w:rsid w:val="00D84133"/>
    <w:rsid w:val="00D93EE1"/>
    <w:rsid w:val="00D959DE"/>
    <w:rsid w:val="00DB31D0"/>
    <w:rsid w:val="00DE3F65"/>
    <w:rsid w:val="00DF0985"/>
    <w:rsid w:val="00E04A44"/>
    <w:rsid w:val="00E16B09"/>
    <w:rsid w:val="00E22694"/>
    <w:rsid w:val="00E53A8E"/>
    <w:rsid w:val="00E53D84"/>
    <w:rsid w:val="00E75035"/>
    <w:rsid w:val="00E8234E"/>
    <w:rsid w:val="00E876FC"/>
    <w:rsid w:val="00E9374F"/>
    <w:rsid w:val="00EA33FB"/>
    <w:rsid w:val="00EA7D37"/>
    <w:rsid w:val="00EB0A2E"/>
    <w:rsid w:val="00EB7E3E"/>
    <w:rsid w:val="00EC2AEA"/>
    <w:rsid w:val="00EC3149"/>
    <w:rsid w:val="00ED3218"/>
    <w:rsid w:val="00EE6F89"/>
    <w:rsid w:val="00EF0C36"/>
    <w:rsid w:val="00F4297C"/>
    <w:rsid w:val="00F65BD4"/>
    <w:rsid w:val="00F660C2"/>
    <w:rsid w:val="00F72010"/>
    <w:rsid w:val="00F8423C"/>
    <w:rsid w:val="00F92A5B"/>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F60"/>
  <w15:chartTrackingRefBased/>
  <w15:docId w15:val="{93855458-7144-4CF8-AD99-13E4C0A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C2"/>
    <w:pPr>
      <w:spacing w:after="80"/>
      <w:ind w:firstLine="720"/>
    </w:pPr>
  </w:style>
  <w:style w:type="paragraph" w:styleId="Heading1">
    <w:name w:val="heading 1"/>
    <w:aliases w:val="1Capitol"/>
    <w:basedOn w:val="Normal"/>
    <w:next w:val="Normal"/>
    <w:link w:val="Heading1Char"/>
    <w:uiPriority w:val="9"/>
    <w:qFormat/>
    <w:rsid w:val="00A22906"/>
    <w:pPr>
      <w:keepNext/>
      <w:keepLines/>
      <w:spacing w:after="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A22906"/>
    <w:pPr>
      <w:keepNext/>
      <w:keepLines/>
      <w:spacing w:after="240"/>
      <w:outlineLvl w:val="1"/>
    </w:pPr>
    <w:rPr>
      <w:rFonts w:eastAsiaTheme="majorEastAsia" w:cstheme="majorBidi"/>
      <w:b/>
      <w:color w:val="000000" w:themeColor="text1"/>
      <w:sz w:val="26"/>
      <w:szCs w:val="26"/>
    </w:rPr>
  </w:style>
  <w:style w:type="paragraph" w:styleId="Heading3">
    <w:name w:val="heading 3"/>
    <w:aliases w:val="2SCapitol"/>
    <w:basedOn w:val="Normal"/>
    <w:next w:val="Normal"/>
    <w:link w:val="Heading3Char"/>
    <w:uiPriority w:val="9"/>
    <w:unhideWhenUsed/>
    <w:qFormat/>
    <w:rsid w:val="00A22906"/>
    <w:pPr>
      <w:keepNext/>
      <w:keepLines/>
      <w:spacing w:after="240"/>
      <w:outlineLvl w:val="2"/>
    </w:pPr>
    <w:rPr>
      <w:rFonts w:eastAsiaTheme="majorEastAsia" w:cstheme="majorBidi"/>
      <w:b/>
      <w:color w:val="000000" w:themeColor="text1"/>
      <w:szCs w:val="24"/>
    </w:rPr>
  </w:style>
  <w:style w:type="paragraph" w:styleId="Heading4">
    <w:name w:val="heading 4"/>
    <w:aliases w:val="3SCapitol"/>
    <w:basedOn w:val="Normal"/>
    <w:next w:val="Normal"/>
    <w:link w:val="Heading4Char"/>
    <w:uiPriority w:val="9"/>
    <w:unhideWhenUsed/>
    <w:qFormat/>
    <w:rsid w:val="008B42B5"/>
    <w:pPr>
      <w:keepNext/>
      <w:keepLines/>
      <w:spacing w:after="240"/>
      <w:ind w:firstLine="0"/>
      <w:outlineLvl w:val="3"/>
    </w:pPr>
    <w:rPr>
      <w:rFonts w:eastAsiaTheme="majorEastAsia" w:cstheme="majorBidi"/>
      <w:b/>
      <w:iCs/>
    </w:rPr>
  </w:style>
  <w:style w:type="paragraph" w:styleId="Heading5">
    <w:name w:val="heading 5"/>
    <w:aliases w:val="4SCapitol"/>
    <w:basedOn w:val="Normal"/>
    <w:next w:val="Normal"/>
    <w:link w:val="Heading5Char"/>
    <w:uiPriority w:val="9"/>
    <w:unhideWhenUsed/>
    <w:qFormat/>
    <w:rsid w:val="00A22906"/>
    <w:pPr>
      <w:keepNext/>
      <w:keepLines/>
      <w:spacing w:after="240"/>
      <w:outlineLvl w:val="4"/>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Capitol Char"/>
    <w:basedOn w:val="DefaultParagraphFont"/>
    <w:link w:val="Heading1"/>
    <w:uiPriority w:val="9"/>
    <w:rsid w:val="00A22906"/>
    <w:rPr>
      <w:rFonts w:eastAsiaTheme="majorEastAsia" w:cstheme="majorBidi"/>
      <w:b/>
      <w:color w:val="000000" w:themeColor="text1"/>
      <w:sz w:val="32"/>
      <w:szCs w:val="32"/>
    </w:rPr>
  </w:style>
  <w:style w:type="character" w:customStyle="1" w:styleId="Heading2Char">
    <w:name w:val="Heading 2 Char"/>
    <w:aliases w:val="1SCapitol Char"/>
    <w:basedOn w:val="DefaultParagraphFont"/>
    <w:link w:val="Heading2"/>
    <w:uiPriority w:val="9"/>
    <w:rsid w:val="00A22906"/>
    <w:rPr>
      <w:rFonts w:eastAsiaTheme="majorEastAsia" w:cstheme="majorBidi"/>
      <w:b/>
      <w:color w:val="000000" w:themeColor="text1"/>
      <w:sz w:val="26"/>
      <w:szCs w:val="26"/>
    </w:rPr>
  </w:style>
  <w:style w:type="character" w:customStyle="1" w:styleId="Heading3Char">
    <w:name w:val="Heading 3 Char"/>
    <w:aliases w:val="2SCapitol Char"/>
    <w:basedOn w:val="DefaultParagraphFont"/>
    <w:link w:val="Heading3"/>
    <w:uiPriority w:val="9"/>
    <w:rsid w:val="00A22906"/>
    <w:rPr>
      <w:rFonts w:eastAsiaTheme="majorEastAsia" w:cstheme="majorBidi"/>
      <w:b/>
      <w:color w:val="000000" w:themeColor="text1"/>
      <w:szCs w:val="24"/>
    </w:rPr>
  </w:style>
  <w:style w:type="paragraph" w:styleId="ListParagraph">
    <w:name w:val="List Paragraph"/>
    <w:basedOn w:val="Normal"/>
    <w:uiPriority w:val="34"/>
    <w:qFormat/>
    <w:rsid w:val="009B7259"/>
    <w:pPr>
      <w:ind w:left="720"/>
      <w:contextualSpacing/>
    </w:pPr>
  </w:style>
  <w:style w:type="character" w:customStyle="1" w:styleId="Heading4Char">
    <w:name w:val="Heading 4 Char"/>
    <w:aliases w:val="3SCapitol Char"/>
    <w:basedOn w:val="DefaultParagraphFont"/>
    <w:link w:val="Heading4"/>
    <w:uiPriority w:val="9"/>
    <w:rsid w:val="008B42B5"/>
    <w:rPr>
      <w:rFonts w:eastAsiaTheme="majorEastAsia" w:cstheme="majorBidi"/>
      <w:b/>
      <w:iCs/>
    </w:rPr>
  </w:style>
  <w:style w:type="paragraph" w:styleId="Header">
    <w:name w:val="header"/>
    <w:basedOn w:val="Normal"/>
    <w:link w:val="HeaderChar"/>
    <w:uiPriority w:val="99"/>
    <w:unhideWhenUsed/>
    <w:rsid w:val="008D0014"/>
    <w:pPr>
      <w:tabs>
        <w:tab w:val="center" w:pos="4513"/>
        <w:tab w:val="right" w:pos="9026"/>
      </w:tabs>
    </w:pPr>
  </w:style>
  <w:style w:type="character" w:customStyle="1" w:styleId="HeaderChar">
    <w:name w:val="Header Char"/>
    <w:basedOn w:val="DefaultParagraphFont"/>
    <w:link w:val="Header"/>
    <w:uiPriority w:val="99"/>
    <w:rsid w:val="008D0014"/>
  </w:style>
  <w:style w:type="paragraph" w:styleId="Footer">
    <w:name w:val="footer"/>
    <w:basedOn w:val="Normal"/>
    <w:link w:val="FooterChar"/>
    <w:uiPriority w:val="99"/>
    <w:unhideWhenUsed/>
    <w:rsid w:val="008D0014"/>
    <w:pPr>
      <w:tabs>
        <w:tab w:val="center" w:pos="4513"/>
        <w:tab w:val="right" w:pos="9026"/>
      </w:tabs>
    </w:pPr>
  </w:style>
  <w:style w:type="character" w:customStyle="1" w:styleId="FooterChar">
    <w:name w:val="Footer Char"/>
    <w:basedOn w:val="DefaultParagraphFont"/>
    <w:link w:val="Footer"/>
    <w:uiPriority w:val="99"/>
    <w:rsid w:val="008D0014"/>
  </w:style>
  <w:style w:type="paragraph" w:styleId="NoSpacing">
    <w:name w:val="No Spacing"/>
    <w:uiPriority w:val="1"/>
    <w:qFormat/>
    <w:rsid w:val="008D0014"/>
  </w:style>
  <w:style w:type="character" w:styleId="CommentReference">
    <w:name w:val="annotation reference"/>
    <w:basedOn w:val="DefaultParagraphFont"/>
    <w:uiPriority w:val="99"/>
    <w:semiHidden/>
    <w:unhideWhenUsed/>
    <w:rsid w:val="00415785"/>
    <w:rPr>
      <w:sz w:val="16"/>
      <w:szCs w:val="16"/>
    </w:rPr>
  </w:style>
  <w:style w:type="paragraph" w:styleId="CommentText">
    <w:name w:val="annotation text"/>
    <w:basedOn w:val="Normal"/>
    <w:link w:val="CommentTextChar"/>
    <w:uiPriority w:val="99"/>
    <w:semiHidden/>
    <w:unhideWhenUsed/>
    <w:rsid w:val="00415785"/>
    <w:rPr>
      <w:sz w:val="20"/>
      <w:szCs w:val="20"/>
    </w:rPr>
  </w:style>
  <w:style w:type="character" w:customStyle="1" w:styleId="CommentTextChar">
    <w:name w:val="Comment Text Char"/>
    <w:basedOn w:val="DefaultParagraphFont"/>
    <w:link w:val="CommentText"/>
    <w:uiPriority w:val="99"/>
    <w:semiHidden/>
    <w:rsid w:val="00415785"/>
    <w:rPr>
      <w:sz w:val="20"/>
      <w:szCs w:val="20"/>
    </w:rPr>
  </w:style>
  <w:style w:type="paragraph" w:styleId="CommentSubject">
    <w:name w:val="annotation subject"/>
    <w:basedOn w:val="CommentText"/>
    <w:next w:val="CommentText"/>
    <w:link w:val="CommentSubjectChar"/>
    <w:uiPriority w:val="99"/>
    <w:semiHidden/>
    <w:unhideWhenUsed/>
    <w:rsid w:val="00415785"/>
    <w:rPr>
      <w:b/>
      <w:bCs/>
    </w:rPr>
  </w:style>
  <w:style w:type="character" w:customStyle="1" w:styleId="CommentSubjectChar">
    <w:name w:val="Comment Subject Char"/>
    <w:basedOn w:val="CommentTextChar"/>
    <w:link w:val="CommentSubject"/>
    <w:uiPriority w:val="99"/>
    <w:semiHidden/>
    <w:rsid w:val="00415785"/>
    <w:rPr>
      <w:b/>
      <w:bCs/>
      <w:sz w:val="20"/>
      <w:szCs w:val="20"/>
    </w:rPr>
  </w:style>
  <w:style w:type="character" w:customStyle="1" w:styleId="Heading5Char">
    <w:name w:val="Heading 5 Char"/>
    <w:aliases w:val="4SCapitol Char"/>
    <w:basedOn w:val="DefaultParagraphFont"/>
    <w:link w:val="Heading5"/>
    <w:uiPriority w:val="9"/>
    <w:rsid w:val="00A22906"/>
    <w:rPr>
      <w:rFonts w:eastAsiaTheme="majorEastAsia" w:cstheme="majorBidi"/>
      <w:b/>
      <w:color w:val="000000" w:themeColor="text1"/>
    </w:rPr>
  </w:style>
  <w:style w:type="paragraph" w:styleId="PlainText">
    <w:name w:val="Plain Text"/>
    <w:basedOn w:val="Normal"/>
    <w:link w:val="PlainTextChar"/>
    <w:uiPriority w:val="99"/>
    <w:unhideWhenUsed/>
    <w:rsid w:val="00B71FC5"/>
    <w:pPr>
      <w:ind w:firstLine="0"/>
    </w:pPr>
    <w:rPr>
      <w:rFonts w:ascii="Consolas" w:hAnsi="Consolas"/>
      <w:sz w:val="21"/>
      <w:szCs w:val="21"/>
    </w:rPr>
  </w:style>
  <w:style w:type="character" w:customStyle="1" w:styleId="PlainTextChar">
    <w:name w:val="Plain Text Char"/>
    <w:basedOn w:val="DefaultParagraphFont"/>
    <w:link w:val="PlainText"/>
    <w:uiPriority w:val="99"/>
    <w:rsid w:val="00B71FC5"/>
    <w:rPr>
      <w:rFonts w:ascii="Consolas" w:hAnsi="Consolas"/>
      <w:sz w:val="21"/>
      <w:szCs w:val="21"/>
    </w:rPr>
  </w:style>
  <w:style w:type="table" w:styleId="TableGrid">
    <w:name w:val="Table Grid"/>
    <w:basedOn w:val="TableNormal"/>
    <w:uiPriority w:val="39"/>
    <w:rsid w:val="00B7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B71FC5"/>
    <w:rPr>
      <w:rFonts w:ascii="Courier New" w:hAnsi="Courier New" w:cs="Courier New" w:hint="default"/>
      <w:b/>
      <w:bCs/>
      <w:color w:val="0000FF"/>
      <w:sz w:val="20"/>
      <w:szCs w:val="20"/>
    </w:rPr>
  </w:style>
  <w:style w:type="character" w:customStyle="1" w:styleId="sc0">
    <w:name w:val="sc0"/>
    <w:basedOn w:val="DefaultParagraphFont"/>
    <w:rsid w:val="00B71FC5"/>
    <w:rPr>
      <w:rFonts w:ascii="Courier New" w:hAnsi="Courier New" w:cs="Courier New" w:hint="default"/>
      <w:color w:val="000000"/>
      <w:sz w:val="20"/>
      <w:szCs w:val="20"/>
    </w:rPr>
  </w:style>
  <w:style w:type="character" w:customStyle="1" w:styleId="sc101">
    <w:name w:val="sc101"/>
    <w:basedOn w:val="DefaultParagraphFont"/>
    <w:rsid w:val="00B71FC5"/>
    <w:rPr>
      <w:rFonts w:ascii="Courier New" w:hAnsi="Courier New" w:cs="Courier New" w:hint="default"/>
      <w:b/>
      <w:bCs/>
      <w:color w:val="000080"/>
      <w:sz w:val="20"/>
      <w:szCs w:val="20"/>
    </w:rPr>
  </w:style>
  <w:style w:type="character" w:customStyle="1" w:styleId="sc11">
    <w:name w:val="sc11"/>
    <w:basedOn w:val="DefaultParagraphFont"/>
    <w:rsid w:val="00B71FC5"/>
    <w:rPr>
      <w:rFonts w:ascii="Courier New" w:hAnsi="Courier New" w:cs="Courier New" w:hint="default"/>
      <w:color w:val="000000"/>
      <w:sz w:val="20"/>
      <w:szCs w:val="20"/>
    </w:rPr>
  </w:style>
  <w:style w:type="character" w:customStyle="1" w:styleId="sc71">
    <w:name w:val="sc71"/>
    <w:basedOn w:val="DefaultParagraphFont"/>
    <w:rsid w:val="00B71FC5"/>
    <w:rPr>
      <w:rFonts w:ascii="Courier New" w:hAnsi="Courier New" w:cs="Courier New" w:hint="default"/>
      <w:color w:val="808080"/>
      <w:sz w:val="20"/>
      <w:szCs w:val="20"/>
    </w:rPr>
  </w:style>
  <w:style w:type="character" w:customStyle="1" w:styleId="sc191">
    <w:name w:val="sc191"/>
    <w:basedOn w:val="DefaultParagraphFont"/>
    <w:rsid w:val="00B71FC5"/>
    <w:rPr>
      <w:rFonts w:ascii="Courier New" w:hAnsi="Courier New" w:cs="Courier New" w:hint="default"/>
      <w:b/>
      <w:bCs/>
      <w:color w:val="804000"/>
      <w:sz w:val="20"/>
      <w:szCs w:val="20"/>
    </w:rPr>
  </w:style>
  <w:style w:type="character" w:customStyle="1" w:styleId="sc61">
    <w:name w:val="sc61"/>
    <w:basedOn w:val="DefaultParagraphFont"/>
    <w:rsid w:val="00B71FC5"/>
    <w:rPr>
      <w:rFonts w:ascii="Courier New" w:hAnsi="Courier New" w:cs="Courier New" w:hint="default"/>
      <w:color w:val="808080"/>
      <w:sz w:val="20"/>
      <w:szCs w:val="20"/>
    </w:rPr>
  </w:style>
  <w:style w:type="character" w:customStyle="1" w:styleId="sc41">
    <w:name w:val="sc41"/>
    <w:basedOn w:val="DefaultParagraphFont"/>
    <w:rsid w:val="00B71FC5"/>
    <w:rPr>
      <w:rFonts w:ascii="Courier New" w:hAnsi="Courier New" w:cs="Courier New" w:hint="default"/>
      <w:color w:val="FF8000"/>
      <w:sz w:val="20"/>
      <w:szCs w:val="20"/>
    </w:rPr>
  </w:style>
  <w:style w:type="character" w:customStyle="1" w:styleId="sc21">
    <w:name w:val="sc21"/>
    <w:basedOn w:val="DefaultParagraphFont"/>
    <w:rsid w:val="00A430F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754">
      <w:bodyDiv w:val="1"/>
      <w:marLeft w:val="0"/>
      <w:marRight w:val="0"/>
      <w:marTop w:val="0"/>
      <w:marBottom w:val="0"/>
      <w:divBdr>
        <w:top w:val="none" w:sz="0" w:space="0" w:color="auto"/>
        <w:left w:val="none" w:sz="0" w:space="0" w:color="auto"/>
        <w:bottom w:val="none" w:sz="0" w:space="0" w:color="auto"/>
        <w:right w:val="none" w:sz="0" w:space="0" w:color="auto"/>
      </w:divBdr>
    </w:div>
    <w:div w:id="47264363">
      <w:bodyDiv w:val="1"/>
      <w:marLeft w:val="0"/>
      <w:marRight w:val="0"/>
      <w:marTop w:val="0"/>
      <w:marBottom w:val="0"/>
      <w:divBdr>
        <w:top w:val="none" w:sz="0" w:space="0" w:color="auto"/>
        <w:left w:val="none" w:sz="0" w:space="0" w:color="auto"/>
        <w:bottom w:val="none" w:sz="0" w:space="0" w:color="auto"/>
        <w:right w:val="none" w:sz="0" w:space="0" w:color="auto"/>
      </w:divBdr>
      <w:divsChild>
        <w:div w:id="1275749310">
          <w:marLeft w:val="0"/>
          <w:marRight w:val="0"/>
          <w:marTop w:val="0"/>
          <w:marBottom w:val="0"/>
          <w:divBdr>
            <w:top w:val="none" w:sz="0" w:space="0" w:color="auto"/>
            <w:left w:val="none" w:sz="0" w:space="0" w:color="auto"/>
            <w:bottom w:val="none" w:sz="0" w:space="0" w:color="auto"/>
            <w:right w:val="none" w:sz="0" w:space="0" w:color="auto"/>
          </w:divBdr>
        </w:div>
      </w:divsChild>
    </w:div>
    <w:div w:id="80758482">
      <w:bodyDiv w:val="1"/>
      <w:marLeft w:val="0"/>
      <w:marRight w:val="0"/>
      <w:marTop w:val="0"/>
      <w:marBottom w:val="0"/>
      <w:divBdr>
        <w:top w:val="none" w:sz="0" w:space="0" w:color="auto"/>
        <w:left w:val="none" w:sz="0" w:space="0" w:color="auto"/>
        <w:bottom w:val="none" w:sz="0" w:space="0" w:color="auto"/>
        <w:right w:val="none" w:sz="0" w:space="0" w:color="auto"/>
      </w:divBdr>
      <w:divsChild>
        <w:div w:id="935021140">
          <w:marLeft w:val="0"/>
          <w:marRight w:val="0"/>
          <w:marTop w:val="0"/>
          <w:marBottom w:val="0"/>
          <w:divBdr>
            <w:top w:val="none" w:sz="0" w:space="0" w:color="auto"/>
            <w:left w:val="none" w:sz="0" w:space="0" w:color="auto"/>
            <w:bottom w:val="none" w:sz="0" w:space="0" w:color="auto"/>
            <w:right w:val="none" w:sz="0" w:space="0" w:color="auto"/>
          </w:divBdr>
          <w:divsChild>
            <w:div w:id="1476222667">
              <w:marLeft w:val="0"/>
              <w:marRight w:val="0"/>
              <w:marTop w:val="0"/>
              <w:marBottom w:val="0"/>
              <w:divBdr>
                <w:top w:val="none" w:sz="0" w:space="0" w:color="auto"/>
                <w:left w:val="none" w:sz="0" w:space="0" w:color="auto"/>
                <w:bottom w:val="none" w:sz="0" w:space="0" w:color="auto"/>
                <w:right w:val="none" w:sz="0" w:space="0" w:color="auto"/>
              </w:divBdr>
            </w:div>
            <w:div w:id="670529884">
              <w:marLeft w:val="0"/>
              <w:marRight w:val="0"/>
              <w:marTop w:val="0"/>
              <w:marBottom w:val="0"/>
              <w:divBdr>
                <w:top w:val="none" w:sz="0" w:space="0" w:color="auto"/>
                <w:left w:val="none" w:sz="0" w:space="0" w:color="auto"/>
                <w:bottom w:val="none" w:sz="0" w:space="0" w:color="auto"/>
                <w:right w:val="none" w:sz="0" w:space="0" w:color="auto"/>
              </w:divBdr>
            </w:div>
            <w:div w:id="1519389248">
              <w:marLeft w:val="0"/>
              <w:marRight w:val="0"/>
              <w:marTop w:val="0"/>
              <w:marBottom w:val="0"/>
              <w:divBdr>
                <w:top w:val="none" w:sz="0" w:space="0" w:color="auto"/>
                <w:left w:val="none" w:sz="0" w:space="0" w:color="auto"/>
                <w:bottom w:val="none" w:sz="0" w:space="0" w:color="auto"/>
                <w:right w:val="none" w:sz="0" w:space="0" w:color="auto"/>
              </w:divBdr>
            </w:div>
            <w:div w:id="1073820321">
              <w:marLeft w:val="0"/>
              <w:marRight w:val="0"/>
              <w:marTop w:val="0"/>
              <w:marBottom w:val="0"/>
              <w:divBdr>
                <w:top w:val="none" w:sz="0" w:space="0" w:color="auto"/>
                <w:left w:val="none" w:sz="0" w:space="0" w:color="auto"/>
                <w:bottom w:val="none" w:sz="0" w:space="0" w:color="auto"/>
                <w:right w:val="none" w:sz="0" w:space="0" w:color="auto"/>
              </w:divBdr>
            </w:div>
            <w:div w:id="1732653637">
              <w:marLeft w:val="0"/>
              <w:marRight w:val="0"/>
              <w:marTop w:val="0"/>
              <w:marBottom w:val="0"/>
              <w:divBdr>
                <w:top w:val="none" w:sz="0" w:space="0" w:color="auto"/>
                <w:left w:val="none" w:sz="0" w:space="0" w:color="auto"/>
                <w:bottom w:val="none" w:sz="0" w:space="0" w:color="auto"/>
                <w:right w:val="none" w:sz="0" w:space="0" w:color="auto"/>
              </w:divBdr>
            </w:div>
            <w:div w:id="658920039">
              <w:marLeft w:val="0"/>
              <w:marRight w:val="0"/>
              <w:marTop w:val="0"/>
              <w:marBottom w:val="0"/>
              <w:divBdr>
                <w:top w:val="none" w:sz="0" w:space="0" w:color="auto"/>
                <w:left w:val="none" w:sz="0" w:space="0" w:color="auto"/>
                <w:bottom w:val="none" w:sz="0" w:space="0" w:color="auto"/>
                <w:right w:val="none" w:sz="0" w:space="0" w:color="auto"/>
              </w:divBdr>
            </w:div>
            <w:div w:id="1657689032">
              <w:marLeft w:val="0"/>
              <w:marRight w:val="0"/>
              <w:marTop w:val="0"/>
              <w:marBottom w:val="0"/>
              <w:divBdr>
                <w:top w:val="none" w:sz="0" w:space="0" w:color="auto"/>
                <w:left w:val="none" w:sz="0" w:space="0" w:color="auto"/>
                <w:bottom w:val="none" w:sz="0" w:space="0" w:color="auto"/>
                <w:right w:val="none" w:sz="0" w:space="0" w:color="auto"/>
              </w:divBdr>
            </w:div>
            <w:div w:id="959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758">
      <w:bodyDiv w:val="1"/>
      <w:marLeft w:val="0"/>
      <w:marRight w:val="0"/>
      <w:marTop w:val="0"/>
      <w:marBottom w:val="0"/>
      <w:divBdr>
        <w:top w:val="none" w:sz="0" w:space="0" w:color="auto"/>
        <w:left w:val="none" w:sz="0" w:space="0" w:color="auto"/>
        <w:bottom w:val="none" w:sz="0" w:space="0" w:color="auto"/>
        <w:right w:val="none" w:sz="0" w:space="0" w:color="auto"/>
      </w:divBdr>
      <w:divsChild>
        <w:div w:id="1997563024">
          <w:marLeft w:val="0"/>
          <w:marRight w:val="0"/>
          <w:marTop w:val="0"/>
          <w:marBottom w:val="0"/>
          <w:divBdr>
            <w:top w:val="none" w:sz="0" w:space="0" w:color="auto"/>
            <w:left w:val="none" w:sz="0" w:space="0" w:color="auto"/>
            <w:bottom w:val="none" w:sz="0" w:space="0" w:color="auto"/>
            <w:right w:val="none" w:sz="0" w:space="0" w:color="auto"/>
          </w:divBdr>
        </w:div>
      </w:divsChild>
    </w:div>
    <w:div w:id="210852639">
      <w:bodyDiv w:val="1"/>
      <w:marLeft w:val="0"/>
      <w:marRight w:val="0"/>
      <w:marTop w:val="0"/>
      <w:marBottom w:val="0"/>
      <w:divBdr>
        <w:top w:val="none" w:sz="0" w:space="0" w:color="auto"/>
        <w:left w:val="none" w:sz="0" w:space="0" w:color="auto"/>
        <w:bottom w:val="none" w:sz="0" w:space="0" w:color="auto"/>
        <w:right w:val="none" w:sz="0" w:space="0" w:color="auto"/>
      </w:divBdr>
      <w:divsChild>
        <w:div w:id="1147895230">
          <w:marLeft w:val="0"/>
          <w:marRight w:val="0"/>
          <w:marTop w:val="0"/>
          <w:marBottom w:val="0"/>
          <w:divBdr>
            <w:top w:val="none" w:sz="0" w:space="0" w:color="auto"/>
            <w:left w:val="none" w:sz="0" w:space="0" w:color="auto"/>
            <w:bottom w:val="none" w:sz="0" w:space="0" w:color="auto"/>
            <w:right w:val="none" w:sz="0" w:space="0" w:color="auto"/>
          </w:divBdr>
          <w:divsChild>
            <w:div w:id="1061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546">
      <w:bodyDiv w:val="1"/>
      <w:marLeft w:val="0"/>
      <w:marRight w:val="0"/>
      <w:marTop w:val="0"/>
      <w:marBottom w:val="0"/>
      <w:divBdr>
        <w:top w:val="none" w:sz="0" w:space="0" w:color="auto"/>
        <w:left w:val="none" w:sz="0" w:space="0" w:color="auto"/>
        <w:bottom w:val="none" w:sz="0" w:space="0" w:color="auto"/>
        <w:right w:val="none" w:sz="0" w:space="0" w:color="auto"/>
      </w:divBdr>
      <w:divsChild>
        <w:div w:id="1316297751">
          <w:marLeft w:val="0"/>
          <w:marRight w:val="0"/>
          <w:marTop w:val="0"/>
          <w:marBottom w:val="0"/>
          <w:divBdr>
            <w:top w:val="none" w:sz="0" w:space="0" w:color="auto"/>
            <w:left w:val="none" w:sz="0" w:space="0" w:color="auto"/>
            <w:bottom w:val="none" w:sz="0" w:space="0" w:color="auto"/>
            <w:right w:val="none" w:sz="0" w:space="0" w:color="auto"/>
          </w:divBdr>
        </w:div>
      </w:divsChild>
    </w:div>
    <w:div w:id="705328518">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0"/>
          <w:marRight w:val="0"/>
          <w:marTop w:val="0"/>
          <w:marBottom w:val="0"/>
          <w:divBdr>
            <w:top w:val="none" w:sz="0" w:space="0" w:color="auto"/>
            <w:left w:val="none" w:sz="0" w:space="0" w:color="auto"/>
            <w:bottom w:val="none" w:sz="0" w:space="0" w:color="auto"/>
            <w:right w:val="none" w:sz="0" w:space="0" w:color="auto"/>
          </w:divBdr>
        </w:div>
      </w:divsChild>
    </w:div>
    <w:div w:id="793794606">
      <w:bodyDiv w:val="1"/>
      <w:marLeft w:val="0"/>
      <w:marRight w:val="0"/>
      <w:marTop w:val="0"/>
      <w:marBottom w:val="0"/>
      <w:divBdr>
        <w:top w:val="none" w:sz="0" w:space="0" w:color="auto"/>
        <w:left w:val="none" w:sz="0" w:space="0" w:color="auto"/>
        <w:bottom w:val="none" w:sz="0" w:space="0" w:color="auto"/>
        <w:right w:val="none" w:sz="0" w:space="0" w:color="auto"/>
      </w:divBdr>
      <w:divsChild>
        <w:div w:id="557012399">
          <w:marLeft w:val="0"/>
          <w:marRight w:val="0"/>
          <w:marTop w:val="0"/>
          <w:marBottom w:val="0"/>
          <w:divBdr>
            <w:top w:val="none" w:sz="0" w:space="0" w:color="auto"/>
            <w:left w:val="none" w:sz="0" w:space="0" w:color="auto"/>
            <w:bottom w:val="none" w:sz="0" w:space="0" w:color="auto"/>
            <w:right w:val="none" w:sz="0" w:space="0" w:color="auto"/>
          </w:divBdr>
          <w:divsChild>
            <w:div w:id="420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001">
      <w:bodyDiv w:val="1"/>
      <w:marLeft w:val="0"/>
      <w:marRight w:val="0"/>
      <w:marTop w:val="0"/>
      <w:marBottom w:val="0"/>
      <w:divBdr>
        <w:top w:val="none" w:sz="0" w:space="0" w:color="auto"/>
        <w:left w:val="none" w:sz="0" w:space="0" w:color="auto"/>
        <w:bottom w:val="none" w:sz="0" w:space="0" w:color="auto"/>
        <w:right w:val="none" w:sz="0" w:space="0" w:color="auto"/>
      </w:divBdr>
      <w:divsChild>
        <w:div w:id="2107576779">
          <w:marLeft w:val="0"/>
          <w:marRight w:val="0"/>
          <w:marTop w:val="0"/>
          <w:marBottom w:val="0"/>
          <w:divBdr>
            <w:top w:val="none" w:sz="0" w:space="0" w:color="auto"/>
            <w:left w:val="none" w:sz="0" w:space="0" w:color="auto"/>
            <w:bottom w:val="none" w:sz="0" w:space="0" w:color="auto"/>
            <w:right w:val="none" w:sz="0" w:space="0" w:color="auto"/>
          </w:divBdr>
        </w:div>
      </w:divsChild>
    </w:div>
    <w:div w:id="998659190">
      <w:bodyDiv w:val="1"/>
      <w:marLeft w:val="0"/>
      <w:marRight w:val="0"/>
      <w:marTop w:val="0"/>
      <w:marBottom w:val="0"/>
      <w:divBdr>
        <w:top w:val="none" w:sz="0" w:space="0" w:color="auto"/>
        <w:left w:val="none" w:sz="0" w:space="0" w:color="auto"/>
        <w:bottom w:val="none" w:sz="0" w:space="0" w:color="auto"/>
        <w:right w:val="none" w:sz="0" w:space="0" w:color="auto"/>
      </w:divBdr>
      <w:divsChild>
        <w:div w:id="353189884">
          <w:marLeft w:val="0"/>
          <w:marRight w:val="0"/>
          <w:marTop w:val="0"/>
          <w:marBottom w:val="0"/>
          <w:divBdr>
            <w:top w:val="none" w:sz="0" w:space="0" w:color="auto"/>
            <w:left w:val="none" w:sz="0" w:space="0" w:color="auto"/>
            <w:bottom w:val="none" w:sz="0" w:space="0" w:color="auto"/>
            <w:right w:val="none" w:sz="0" w:space="0" w:color="auto"/>
          </w:divBdr>
          <w:divsChild>
            <w:div w:id="1225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088">
      <w:bodyDiv w:val="1"/>
      <w:marLeft w:val="0"/>
      <w:marRight w:val="0"/>
      <w:marTop w:val="0"/>
      <w:marBottom w:val="0"/>
      <w:divBdr>
        <w:top w:val="none" w:sz="0" w:space="0" w:color="auto"/>
        <w:left w:val="none" w:sz="0" w:space="0" w:color="auto"/>
        <w:bottom w:val="none" w:sz="0" w:space="0" w:color="auto"/>
        <w:right w:val="none" w:sz="0" w:space="0" w:color="auto"/>
      </w:divBdr>
      <w:divsChild>
        <w:div w:id="186142797">
          <w:marLeft w:val="0"/>
          <w:marRight w:val="0"/>
          <w:marTop w:val="0"/>
          <w:marBottom w:val="0"/>
          <w:divBdr>
            <w:top w:val="none" w:sz="0" w:space="0" w:color="auto"/>
            <w:left w:val="none" w:sz="0" w:space="0" w:color="auto"/>
            <w:bottom w:val="none" w:sz="0" w:space="0" w:color="auto"/>
            <w:right w:val="none" w:sz="0" w:space="0" w:color="auto"/>
          </w:divBdr>
        </w:div>
      </w:divsChild>
    </w:div>
    <w:div w:id="1540895905">
      <w:bodyDiv w:val="1"/>
      <w:marLeft w:val="0"/>
      <w:marRight w:val="0"/>
      <w:marTop w:val="0"/>
      <w:marBottom w:val="0"/>
      <w:divBdr>
        <w:top w:val="none" w:sz="0" w:space="0" w:color="auto"/>
        <w:left w:val="none" w:sz="0" w:space="0" w:color="auto"/>
        <w:bottom w:val="none" w:sz="0" w:space="0" w:color="auto"/>
        <w:right w:val="none" w:sz="0" w:space="0" w:color="auto"/>
      </w:divBdr>
      <w:divsChild>
        <w:div w:id="365373185">
          <w:marLeft w:val="0"/>
          <w:marRight w:val="0"/>
          <w:marTop w:val="0"/>
          <w:marBottom w:val="0"/>
          <w:divBdr>
            <w:top w:val="none" w:sz="0" w:space="0" w:color="auto"/>
            <w:left w:val="none" w:sz="0" w:space="0" w:color="auto"/>
            <w:bottom w:val="none" w:sz="0" w:space="0" w:color="auto"/>
            <w:right w:val="none" w:sz="0" w:space="0" w:color="auto"/>
          </w:divBdr>
          <w:divsChild>
            <w:div w:id="11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766300">
          <w:marLeft w:val="0"/>
          <w:marRight w:val="0"/>
          <w:marTop w:val="0"/>
          <w:marBottom w:val="0"/>
          <w:divBdr>
            <w:top w:val="none" w:sz="0" w:space="0" w:color="auto"/>
            <w:left w:val="none" w:sz="0" w:space="0" w:color="auto"/>
            <w:bottom w:val="none" w:sz="0" w:space="0" w:color="auto"/>
            <w:right w:val="none" w:sz="0" w:space="0" w:color="auto"/>
          </w:divBdr>
        </w:div>
      </w:divsChild>
    </w:div>
    <w:div w:id="1605919183">
      <w:bodyDiv w:val="1"/>
      <w:marLeft w:val="0"/>
      <w:marRight w:val="0"/>
      <w:marTop w:val="0"/>
      <w:marBottom w:val="0"/>
      <w:divBdr>
        <w:top w:val="none" w:sz="0" w:space="0" w:color="auto"/>
        <w:left w:val="none" w:sz="0" w:space="0" w:color="auto"/>
        <w:bottom w:val="none" w:sz="0" w:space="0" w:color="auto"/>
        <w:right w:val="none" w:sz="0" w:space="0" w:color="auto"/>
      </w:divBdr>
      <w:divsChild>
        <w:div w:id="324361498">
          <w:marLeft w:val="0"/>
          <w:marRight w:val="0"/>
          <w:marTop w:val="0"/>
          <w:marBottom w:val="0"/>
          <w:divBdr>
            <w:top w:val="none" w:sz="0" w:space="0" w:color="auto"/>
            <w:left w:val="none" w:sz="0" w:space="0" w:color="auto"/>
            <w:bottom w:val="none" w:sz="0" w:space="0" w:color="auto"/>
            <w:right w:val="none" w:sz="0" w:space="0" w:color="auto"/>
          </w:divBdr>
        </w:div>
      </w:divsChild>
    </w:div>
    <w:div w:id="1629582025">
      <w:bodyDiv w:val="1"/>
      <w:marLeft w:val="0"/>
      <w:marRight w:val="0"/>
      <w:marTop w:val="0"/>
      <w:marBottom w:val="0"/>
      <w:divBdr>
        <w:top w:val="none" w:sz="0" w:space="0" w:color="auto"/>
        <w:left w:val="none" w:sz="0" w:space="0" w:color="auto"/>
        <w:bottom w:val="none" w:sz="0" w:space="0" w:color="auto"/>
        <w:right w:val="none" w:sz="0" w:space="0" w:color="auto"/>
      </w:divBdr>
      <w:divsChild>
        <w:div w:id="1778406638">
          <w:marLeft w:val="0"/>
          <w:marRight w:val="0"/>
          <w:marTop w:val="0"/>
          <w:marBottom w:val="0"/>
          <w:divBdr>
            <w:top w:val="none" w:sz="0" w:space="0" w:color="auto"/>
            <w:left w:val="none" w:sz="0" w:space="0" w:color="auto"/>
            <w:bottom w:val="none" w:sz="0" w:space="0" w:color="auto"/>
            <w:right w:val="none" w:sz="0" w:space="0" w:color="auto"/>
          </w:divBdr>
        </w:div>
      </w:divsChild>
    </w:div>
    <w:div w:id="1653022167">
      <w:bodyDiv w:val="1"/>
      <w:marLeft w:val="0"/>
      <w:marRight w:val="0"/>
      <w:marTop w:val="0"/>
      <w:marBottom w:val="0"/>
      <w:divBdr>
        <w:top w:val="none" w:sz="0" w:space="0" w:color="auto"/>
        <w:left w:val="none" w:sz="0" w:space="0" w:color="auto"/>
        <w:bottom w:val="none" w:sz="0" w:space="0" w:color="auto"/>
        <w:right w:val="none" w:sz="0" w:space="0" w:color="auto"/>
      </w:divBdr>
      <w:divsChild>
        <w:div w:id="191966203">
          <w:marLeft w:val="0"/>
          <w:marRight w:val="0"/>
          <w:marTop w:val="0"/>
          <w:marBottom w:val="0"/>
          <w:divBdr>
            <w:top w:val="none" w:sz="0" w:space="0" w:color="auto"/>
            <w:left w:val="none" w:sz="0" w:space="0" w:color="auto"/>
            <w:bottom w:val="none" w:sz="0" w:space="0" w:color="auto"/>
            <w:right w:val="none" w:sz="0" w:space="0" w:color="auto"/>
          </w:divBdr>
        </w:div>
      </w:divsChild>
    </w:div>
    <w:div w:id="1887328353">
      <w:bodyDiv w:val="1"/>
      <w:marLeft w:val="0"/>
      <w:marRight w:val="0"/>
      <w:marTop w:val="0"/>
      <w:marBottom w:val="0"/>
      <w:divBdr>
        <w:top w:val="none" w:sz="0" w:space="0" w:color="auto"/>
        <w:left w:val="none" w:sz="0" w:space="0" w:color="auto"/>
        <w:bottom w:val="none" w:sz="0" w:space="0" w:color="auto"/>
        <w:right w:val="none" w:sz="0" w:space="0" w:color="auto"/>
      </w:divBdr>
      <w:divsChild>
        <w:div w:id="1112090086">
          <w:marLeft w:val="0"/>
          <w:marRight w:val="0"/>
          <w:marTop w:val="0"/>
          <w:marBottom w:val="0"/>
          <w:divBdr>
            <w:top w:val="none" w:sz="0" w:space="0" w:color="auto"/>
            <w:left w:val="none" w:sz="0" w:space="0" w:color="auto"/>
            <w:bottom w:val="none" w:sz="0" w:space="0" w:color="auto"/>
            <w:right w:val="none" w:sz="0" w:space="0" w:color="auto"/>
          </w:divBdr>
          <w:divsChild>
            <w:div w:id="1827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051">
      <w:bodyDiv w:val="1"/>
      <w:marLeft w:val="0"/>
      <w:marRight w:val="0"/>
      <w:marTop w:val="0"/>
      <w:marBottom w:val="0"/>
      <w:divBdr>
        <w:top w:val="none" w:sz="0" w:space="0" w:color="auto"/>
        <w:left w:val="none" w:sz="0" w:space="0" w:color="auto"/>
        <w:bottom w:val="none" w:sz="0" w:space="0" w:color="auto"/>
        <w:right w:val="none" w:sz="0" w:space="0" w:color="auto"/>
      </w:divBdr>
      <w:divsChild>
        <w:div w:id="1920213895">
          <w:marLeft w:val="0"/>
          <w:marRight w:val="0"/>
          <w:marTop w:val="0"/>
          <w:marBottom w:val="0"/>
          <w:divBdr>
            <w:top w:val="none" w:sz="0" w:space="0" w:color="auto"/>
            <w:left w:val="none" w:sz="0" w:space="0" w:color="auto"/>
            <w:bottom w:val="none" w:sz="0" w:space="0" w:color="auto"/>
            <w:right w:val="none" w:sz="0" w:space="0" w:color="auto"/>
          </w:divBdr>
        </w:div>
      </w:divsChild>
    </w:div>
    <w:div w:id="1932549045">
      <w:bodyDiv w:val="1"/>
      <w:marLeft w:val="0"/>
      <w:marRight w:val="0"/>
      <w:marTop w:val="0"/>
      <w:marBottom w:val="0"/>
      <w:divBdr>
        <w:top w:val="none" w:sz="0" w:space="0" w:color="auto"/>
        <w:left w:val="none" w:sz="0" w:space="0" w:color="auto"/>
        <w:bottom w:val="none" w:sz="0" w:space="0" w:color="auto"/>
        <w:right w:val="none" w:sz="0" w:space="0" w:color="auto"/>
      </w:divBdr>
      <w:divsChild>
        <w:div w:id="83965648">
          <w:marLeft w:val="0"/>
          <w:marRight w:val="0"/>
          <w:marTop w:val="0"/>
          <w:marBottom w:val="0"/>
          <w:divBdr>
            <w:top w:val="none" w:sz="0" w:space="0" w:color="auto"/>
            <w:left w:val="none" w:sz="0" w:space="0" w:color="auto"/>
            <w:bottom w:val="none" w:sz="0" w:space="0" w:color="auto"/>
            <w:right w:val="none" w:sz="0" w:space="0" w:color="auto"/>
          </w:divBdr>
          <w:divsChild>
            <w:div w:id="640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5109-27B1-43E0-9FA6-CD82C6D7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12</Pages>
  <Words>3992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53</cp:revision>
  <dcterms:created xsi:type="dcterms:W3CDTF">2021-05-08T13:47:00Z</dcterms:created>
  <dcterms:modified xsi:type="dcterms:W3CDTF">2021-05-15T07:15:00Z</dcterms:modified>
</cp:coreProperties>
</file>