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Условие: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Написать на Java программу распаковывания строки. На вход поступает строка вида число[строка], на выход - строка, содержащая повторяющиеся подстроки.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Вход: 3[xyz]4[xy]z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Выход: xyzxyzxyzxyxyxyxyz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Ограничения: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одно повторение может содержать другое. Например: 2[3[x]y]  = xxxyxxxy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допустимые символы на вход: латинские буквы, числа и скобки []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числа означают только число повторений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скобки только для обозначения повторяющихся подстрок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входная строка всегда валидна.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роверить входную строку на валидность.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Решение: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Исходные коды выложить на GitHub или прислать по e-mail. Ссылки на GitHub и файлы с решением присылать на e-mail, указанный в письме с подтверждением регистрации на курс.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