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qs9l5g565u7" w:id="0"/>
      <w:bookmarkEnd w:id="0"/>
      <w:r w:rsidDel="00000000" w:rsidR="00000000" w:rsidRPr="00000000">
        <w:rPr>
          <w:rtl w:val="0"/>
        </w:rPr>
        <w:t xml:space="preserve">Trabalho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b="0" l="0" r="0" t="0"/>
            <wp:wrapSquare wrapText="bothSides" distB="114300" distT="114300" distL="114300" distR="11430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ry0g7cseckj" w:id="1"/>
      <w:bookmarkEnd w:id="1"/>
      <w:r w:rsidDel="00000000" w:rsidR="00000000" w:rsidRPr="00000000">
        <w:rPr>
          <w:rtl w:val="0"/>
        </w:rPr>
        <w:t xml:space="preserve">CSS 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do Ceará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Linguagens de Marcação e Script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Victor Farias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Peso 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Entrega:</w:t>
      </w:r>
      <w:r w:rsidDel="00000000" w:rsidR="00000000" w:rsidRPr="00000000">
        <w:rPr>
          <w:sz w:val="28"/>
          <w:szCs w:val="28"/>
          <w:rtl w:val="0"/>
        </w:rPr>
        <w:t xml:space="preserve"> via Github na pasta com nome “trabalho1” e adicionar ao index.html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: 01/10/18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</w:t>
      </w:r>
      <w:r w:rsidDel="00000000" w:rsidR="00000000" w:rsidRPr="00000000">
        <w:rPr>
          <w:sz w:val="28"/>
          <w:szCs w:val="28"/>
          <w:rtl w:val="0"/>
        </w:rPr>
        <w:t xml:space="preserve">: Escolha um tema para um site e faça o que se pede.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Faça um header que contenha diversos botões (&lt;a&gt;). Ao passar o mouse em cima de cada um desses botões, um menu dropdown deverá aparecer logo abaixo do botão: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52850" cy="15335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2. Use transições para suavizar a aparecimento do menu dropdown. A sua transição deve ser sobre a altura de cada item. A altura deve começar em 0px e ir até o tamanho original. (Usar truque do max-height como mostrado em sala)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3. Faça um navegador lateral móvel comum à esquerda da tela e uma barra lateral à direita com informações adicionais sobre seu tema como no w3schools: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876300</wp:posOffset>
            </wp:positionH>
            <wp:positionV relativeFrom="paragraph">
              <wp:posOffset>733425</wp:posOffset>
            </wp:positionV>
            <wp:extent cx="3976688" cy="2310981"/>
            <wp:effectExtent b="0" l="0" r="0" t="0"/>
            <wp:wrapTopAndBottom distB="114300" distT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310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4. Use sombra no seus navegadores e na barra lateral.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5. Use um gradiente de sua preferência na barra lateral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6. Como conteúdo, faça um animação simples usando @keyframes. Use um imagem do tema escolhido, faça essa imagem “passear” enquanto ela gira em loop infinito.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7. Usando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media queries</w:t>
      </w:r>
      <w:r w:rsidDel="00000000" w:rsidR="00000000" w:rsidRPr="00000000">
        <w:rPr>
          <w:sz w:val="28"/>
          <w:szCs w:val="28"/>
          <w:rtl w:val="0"/>
        </w:rPr>
        <w:t xml:space="preserve">, quando a largura da página for menor que 600px, faça com que a navegador lateral à esquerda seja empilhado logo abaixo do header. Além disso, a barra lateral à esquerda deve ir para o final da página. Exemplo: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Resolução maior ou igual a 479px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1419225</wp:posOffset>
            </wp:positionH>
            <wp:positionV relativeFrom="paragraph">
              <wp:posOffset>219075</wp:posOffset>
            </wp:positionV>
            <wp:extent cx="2857500" cy="1876425"/>
            <wp:effectExtent b="19050" l="19050" r="19050" t="1905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76425"/>
                    </a:xfrm>
                    <a:prstGeom prst="rect"/>
                    <a:ln w="19050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Resolução menor que 479px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15862" cy="2119075"/>
            <wp:effectExtent b="19050" l="19050" r="19050" t="1905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5862" cy="2119075"/>
                    </a:xfrm>
                    <a:prstGeom prst="rect"/>
                    <a:ln w="19050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