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64C1E" w:rsidRPr="00840B07" w:rsidRDefault="00290BDB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32"/>
          <w:szCs w:val="32"/>
        </w:rPr>
      </w:pPr>
      <w:r w:rsidRPr="00840B07">
        <w:rPr>
          <w:noProof/>
        </w:rPr>
        <w:drawing>
          <wp:anchor distT="0" distB="0" distL="114300" distR="114300" simplePos="0" relativeHeight="251658240" behindDoc="0" locked="0" layoutInCell="1" hidden="0" allowOverlap="1">
            <wp:simplePos x="0" y="0"/>
            <wp:positionH relativeFrom="column">
              <wp:posOffset>138430</wp:posOffset>
            </wp:positionH>
            <wp:positionV relativeFrom="paragraph">
              <wp:posOffset>-55879</wp:posOffset>
            </wp:positionV>
            <wp:extent cx="2124710" cy="1050925"/>
            <wp:effectExtent l="0" t="0" r="0" b="0"/>
            <wp:wrapSquare wrapText="bothSides" distT="0" distB="0" distL="114300" distR="114300"/>
            <wp:docPr id="13" name="image2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24710" cy="10509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264C1E" w:rsidRPr="00840B07" w:rsidRDefault="00264C1E"/>
    <w:p w:rsidR="00264C1E" w:rsidRPr="00840B07" w:rsidRDefault="00264C1E"/>
    <w:p w:rsidR="00264C1E" w:rsidRPr="00840B07" w:rsidRDefault="00264C1E"/>
    <w:p w:rsidR="00264C1E" w:rsidRPr="00840B07" w:rsidRDefault="00264C1E">
      <w:pPr>
        <w:jc w:val="center"/>
      </w:pPr>
    </w:p>
    <w:p w:rsidR="00264C1E" w:rsidRPr="00840B07" w:rsidRDefault="00264C1E">
      <w:pPr>
        <w:jc w:val="center"/>
      </w:pPr>
    </w:p>
    <w:p w:rsidR="00264C1E" w:rsidRPr="00840B07" w:rsidRDefault="00264C1E">
      <w:pPr>
        <w:jc w:val="center"/>
      </w:pPr>
    </w:p>
    <w:p w:rsidR="00264C1E" w:rsidRPr="00840B07" w:rsidRDefault="00264C1E">
      <w:pPr>
        <w:jc w:val="center"/>
      </w:pPr>
    </w:p>
    <w:p w:rsidR="00264C1E" w:rsidRPr="00840B07" w:rsidRDefault="00264C1E">
      <w:pPr>
        <w:jc w:val="center"/>
      </w:pPr>
    </w:p>
    <w:p w:rsidR="00264C1E" w:rsidRPr="00840B07" w:rsidRDefault="00264C1E">
      <w:pPr>
        <w:jc w:val="center"/>
      </w:pPr>
    </w:p>
    <w:p w:rsidR="00264C1E" w:rsidRPr="00840B07" w:rsidRDefault="00264C1E">
      <w:pPr>
        <w:jc w:val="center"/>
      </w:pPr>
    </w:p>
    <w:p w:rsidR="00264C1E" w:rsidRPr="00840B07" w:rsidRDefault="00264C1E">
      <w:pPr>
        <w:jc w:val="center"/>
      </w:pPr>
    </w:p>
    <w:p w:rsidR="00264C1E" w:rsidRPr="00840B07" w:rsidRDefault="00264C1E">
      <w:pPr>
        <w:jc w:val="center"/>
      </w:pPr>
    </w:p>
    <w:p w:rsidR="00264C1E" w:rsidRPr="00840B07" w:rsidRDefault="00264C1E">
      <w:pPr>
        <w:jc w:val="center"/>
      </w:pPr>
    </w:p>
    <w:p w:rsidR="00264C1E" w:rsidRPr="00840B07" w:rsidRDefault="00264C1E">
      <w:pPr>
        <w:jc w:val="center"/>
      </w:pPr>
    </w:p>
    <w:p w:rsidR="00264C1E" w:rsidRPr="00840B07" w:rsidRDefault="00444313">
      <w:pPr>
        <w:keepNext/>
        <w:pBdr>
          <w:top w:val="nil"/>
          <w:left w:val="nil"/>
          <w:bottom w:val="nil"/>
          <w:right w:val="nil"/>
          <w:between w:val="nil"/>
        </w:pBdr>
        <w:jc w:val="center"/>
        <w:rPr>
          <w:b/>
          <w:color w:val="000000"/>
          <w:sz w:val="50"/>
          <w:szCs w:val="50"/>
        </w:rPr>
      </w:pPr>
      <w:r w:rsidRPr="00840B07">
        <w:rPr>
          <w:b/>
          <w:color w:val="000000"/>
          <w:sz w:val="60"/>
          <w:szCs w:val="60"/>
        </w:rPr>
        <w:t>ALGORITMUL LUI KRUSKAL</w:t>
      </w:r>
    </w:p>
    <w:p w:rsidR="00264C1E" w:rsidRPr="00840B07" w:rsidRDefault="00264C1E">
      <w:pPr>
        <w:jc w:val="center"/>
        <w:rPr>
          <w:sz w:val="48"/>
          <w:szCs w:val="48"/>
        </w:rPr>
      </w:pPr>
    </w:p>
    <w:p w:rsidR="00264C1E" w:rsidRPr="00840B07" w:rsidRDefault="00264C1E">
      <w:pPr>
        <w:jc w:val="center"/>
        <w:rPr>
          <w:sz w:val="48"/>
          <w:szCs w:val="48"/>
        </w:rPr>
      </w:pPr>
    </w:p>
    <w:p w:rsidR="00264C1E" w:rsidRPr="00840B07" w:rsidRDefault="00290BD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0"/>
          <w:szCs w:val="40"/>
        </w:rPr>
      </w:pPr>
      <w:r w:rsidRPr="00840B07">
        <w:rPr>
          <w:color w:val="000000"/>
          <w:sz w:val="40"/>
          <w:szCs w:val="40"/>
        </w:rPr>
        <w:t>LUCRARE PENTRU OBŢINEREA ATESTATULUI PROFESIONAL ÎN INFORMATICĂ</w:t>
      </w: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6"/>
          <w:szCs w:val="46"/>
        </w:rPr>
      </w:pP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6"/>
          <w:szCs w:val="46"/>
        </w:rPr>
      </w:pP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6"/>
          <w:szCs w:val="46"/>
        </w:rPr>
      </w:pP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6"/>
          <w:szCs w:val="46"/>
        </w:rPr>
      </w:pP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46"/>
          <w:szCs w:val="46"/>
        </w:rPr>
      </w:pPr>
    </w:p>
    <w:p w:rsidR="00264C1E" w:rsidRPr="00840B07" w:rsidRDefault="00290B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 w:rsidRPr="00840B07">
        <w:rPr>
          <w:color w:val="000000"/>
          <w:sz w:val="32"/>
          <w:szCs w:val="32"/>
        </w:rPr>
        <w:t>Elev</w:t>
      </w:r>
      <w:r w:rsidR="004B69FE" w:rsidRPr="00840B07">
        <w:rPr>
          <w:color w:val="000000"/>
          <w:sz w:val="32"/>
          <w:szCs w:val="32"/>
        </w:rPr>
        <w:t>i</w:t>
      </w:r>
      <w:r w:rsidRPr="00840B07">
        <w:rPr>
          <w:color w:val="000000"/>
          <w:sz w:val="32"/>
          <w:szCs w:val="32"/>
        </w:rPr>
        <w:t xml:space="preserve">: </w:t>
      </w:r>
      <w:r w:rsidRPr="00840B07">
        <w:rPr>
          <w:sz w:val="32"/>
          <w:szCs w:val="32"/>
        </w:rPr>
        <w:t>Ivănușcă Alexandra-Paula, Tărăboanță Maria</w:t>
      </w:r>
    </w:p>
    <w:p w:rsidR="00264C1E" w:rsidRPr="00840B07" w:rsidRDefault="00290B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 w:rsidRPr="00840B07">
        <w:rPr>
          <w:color w:val="000000"/>
          <w:sz w:val="32"/>
          <w:szCs w:val="32"/>
        </w:rPr>
        <w:t>Clasa:</w:t>
      </w:r>
      <w:r w:rsidRPr="00840B07">
        <w:rPr>
          <w:sz w:val="32"/>
          <w:szCs w:val="32"/>
        </w:rPr>
        <w:t xml:space="preserve"> a XII-a A</w:t>
      </w:r>
    </w:p>
    <w:p w:rsidR="00264C1E" w:rsidRPr="00840B07" w:rsidRDefault="00290BDB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2"/>
          <w:szCs w:val="32"/>
        </w:rPr>
      </w:pPr>
      <w:r w:rsidRPr="00840B07">
        <w:rPr>
          <w:color w:val="000000"/>
          <w:sz w:val="32"/>
          <w:szCs w:val="32"/>
        </w:rPr>
        <w:t xml:space="preserve">Profesor coordonator: </w:t>
      </w:r>
      <w:r w:rsidRPr="00840B07">
        <w:rPr>
          <w:sz w:val="32"/>
          <w:szCs w:val="32"/>
        </w:rPr>
        <w:t>Cerchez Emanuela</w:t>
      </w: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8"/>
          <w:szCs w:val="38"/>
        </w:rPr>
      </w:pP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jc w:val="both"/>
        <w:rPr>
          <w:color w:val="000000"/>
          <w:sz w:val="38"/>
          <w:szCs w:val="38"/>
        </w:rPr>
      </w:pP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8"/>
          <w:szCs w:val="38"/>
        </w:rPr>
      </w:pP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8"/>
          <w:szCs w:val="38"/>
        </w:rPr>
      </w:pP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4"/>
          <w:szCs w:val="34"/>
        </w:rPr>
      </w:pPr>
    </w:p>
    <w:p w:rsidR="00264C1E" w:rsidRPr="00840B07" w:rsidRDefault="008635B9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34"/>
          <w:szCs w:val="34"/>
        </w:rPr>
      </w:pPr>
      <w:r w:rsidRPr="00840B07">
        <w:rPr>
          <w:color w:val="000000"/>
          <w:sz w:val="34"/>
          <w:szCs w:val="34"/>
        </w:rPr>
        <w:t>2023</w:t>
      </w: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rPr>
          <w:b/>
          <w:sz w:val="34"/>
          <w:szCs w:val="34"/>
        </w:rPr>
      </w:pPr>
    </w:p>
    <w:bookmarkStart w:id="0" w:name="_2xddeqeqm81w" w:colFirst="0" w:colLast="0" w:displacedByCustomXml="next"/>
    <w:bookmarkEnd w:id="0" w:displacedByCustomXml="next"/>
    <w:sdt>
      <w:sdtPr>
        <w:rPr>
          <w:rFonts w:ascii="Times New Roman" w:eastAsia="Times New Roman" w:hAnsi="Times New Roman" w:cs="Times New Roman"/>
          <w:color w:val="auto"/>
          <w:sz w:val="40"/>
          <w:szCs w:val="28"/>
          <w:lang w:val="ro-RO" w:eastAsia="ro-RO"/>
        </w:rPr>
        <w:id w:val="434025891"/>
        <w:docPartObj>
          <w:docPartGallery w:val="Table of Contents"/>
          <w:docPartUnique/>
        </w:docPartObj>
      </w:sdtPr>
      <w:sdtEndPr>
        <w:rPr>
          <w:b/>
          <w:bCs/>
          <w:noProof/>
          <w:sz w:val="32"/>
        </w:rPr>
      </w:sdtEndPr>
      <w:sdtContent>
        <w:p w:rsidR="006F5C8D" w:rsidRPr="00284E60" w:rsidRDefault="006F5C8D">
          <w:pPr>
            <w:pStyle w:val="TOCHeading"/>
            <w:rPr>
              <w:rFonts w:ascii="Times New Roman" w:hAnsi="Times New Roman" w:cs="Times New Roman"/>
              <w:sz w:val="34"/>
              <w:szCs w:val="34"/>
              <w:lang w:val="ro-RO"/>
            </w:rPr>
          </w:pPr>
          <w:r w:rsidRPr="00284E60">
            <w:rPr>
              <w:rFonts w:ascii="Times New Roman" w:hAnsi="Times New Roman" w:cs="Times New Roman"/>
              <w:sz w:val="34"/>
              <w:szCs w:val="34"/>
              <w:lang w:val="ro-RO"/>
            </w:rPr>
            <w:t>Cuprins:</w:t>
          </w:r>
        </w:p>
        <w:p w:rsidR="006F5C8D" w:rsidRPr="00840B07" w:rsidRDefault="006F5C8D" w:rsidP="006F5C8D">
          <w:pPr>
            <w:rPr>
              <w:lang w:eastAsia="en-US"/>
            </w:rPr>
          </w:pPr>
        </w:p>
        <w:p w:rsidR="00284E60" w:rsidRDefault="006F5C8D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 w:rsidRPr="00443BC5">
            <w:rPr>
              <w:b/>
              <w:bCs/>
              <w:noProof/>
              <w:sz w:val="32"/>
              <w:szCs w:val="32"/>
            </w:rPr>
            <w:fldChar w:fldCharType="begin"/>
          </w:r>
          <w:r w:rsidRPr="00443BC5">
            <w:rPr>
              <w:b/>
              <w:bCs/>
              <w:noProof/>
              <w:sz w:val="32"/>
              <w:szCs w:val="32"/>
            </w:rPr>
            <w:instrText xml:space="preserve"> TOC \o "1-3" \h \z \u </w:instrText>
          </w:r>
          <w:r w:rsidRPr="00443BC5">
            <w:rPr>
              <w:b/>
              <w:bCs/>
              <w:noProof/>
              <w:sz w:val="32"/>
              <w:szCs w:val="32"/>
            </w:rPr>
            <w:fldChar w:fldCharType="separate"/>
          </w:r>
          <w:hyperlink w:anchor="_Toc130409334" w:history="1">
            <w:r w:rsidR="00284E60" w:rsidRPr="00833F3C">
              <w:rPr>
                <w:rStyle w:val="Hyperlink"/>
                <w:noProof/>
              </w:rPr>
              <w:t>Introducere</w:t>
            </w:r>
            <w:r w:rsidR="00284E60">
              <w:rPr>
                <w:noProof/>
                <w:webHidden/>
              </w:rPr>
              <w:tab/>
            </w:r>
            <w:r w:rsidR="00284E60">
              <w:rPr>
                <w:noProof/>
                <w:webHidden/>
              </w:rPr>
              <w:fldChar w:fldCharType="begin"/>
            </w:r>
            <w:r w:rsidR="00284E60">
              <w:rPr>
                <w:noProof/>
                <w:webHidden/>
              </w:rPr>
              <w:instrText xml:space="preserve"> PAGEREF _Toc130409334 \h </w:instrText>
            </w:r>
            <w:r w:rsidR="00284E60">
              <w:rPr>
                <w:noProof/>
                <w:webHidden/>
              </w:rPr>
            </w:r>
            <w:r w:rsidR="00284E60">
              <w:rPr>
                <w:noProof/>
                <w:webHidden/>
              </w:rPr>
              <w:fldChar w:fldCharType="separate"/>
            </w:r>
            <w:r w:rsidR="00284E60">
              <w:rPr>
                <w:noProof/>
                <w:webHidden/>
              </w:rPr>
              <w:t>3</w:t>
            </w:r>
            <w:r w:rsidR="00284E60">
              <w:rPr>
                <w:noProof/>
                <w:webHidden/>
              </w:rPr>
              <w:fldChar w:fldCharType="end"/>
            </w:r>
          </w:hyperlink>
        </w:p>
        <w:p w:rsidR="00284E60" w:rsidRDefault="00993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09335" w:history="1">
            <w:r w:rsidR="00284E60" w:rsidRPr="00833F3C">
              <w:rPr>
                <w:rStyle w:val="Hyperlink"/>
                <w:noProof/>
              </w:rPr>
              <w:t>Structură</w:t>
            </w:r>
            <w:r w:rsidR="00284E60">
              <w:rPr>
                <w:noProof/>
                <w:webHidden/>
              </w:rPr>
              <w:tab/>
            </w:r>
            <w:r w:rsidR="00284E60">
              <w:rPr>
                <w:noProof/>
                <w:webHidden/>
              </w:rPr>
              <w:fldChar w:fldCharType="begin"/>
            </w:r>
            <w:r w:rsidR="00284E60">
              <w:rPr>
                <w:noProof/>
                <w:webHidden/>
              </w:rPr>
              <w:instrText xml:space="preserve"> PAGEREF _Toc130409335 \h </w:instrText>
            </w:r>
            <w:r w:rsidR="00284E60">
              <w:rPr>
                <w:noProof/>
                <w:webHidden/>
              </w:rPr>
            </w:r>
            <w:r w:rsidR="00284E60">
              <w:rPr>
                <w:noProof/>
                <w:webHidden/>
              </w:rPr>
              <w:fldChar w:fldCharType="separate"/>
            </w:r>
            <w:r w:rsidR="00284E60">
              <w:rPr>
                <w:noProof/>
                <w:webHidden/>
              </w:rPr>
              <w:t>4</w:t>
            </w:r>
            <w:r w:rsidR="00284E60">
              <w:rPr>
                <w:noProof/>
                <w:webHidden/>
              </w:rPr>
              <w:fldChar w:fldCharType="end"/>
            </w:r>
          </w:hyperlink>
        </w:p>
        <w:p w:rsidR="00284E60" w:rsidRDefault="00993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09336" w:history="1">
            <w:r w:rsidR="00284E60" w:rsidRPr="00833F3C">
              <w:rPr>
                <w:rStyle w:val="Hyperlink"/>
                <w:noProof/>
              </w:rPr>
              <w:t>Detalii tehnice</w:t>
            </w:r>
            <w:r w:rsidR="00284E60">
              <w:rPr>
                <w:noProof/>
                <w:webHidden/>
              </w:rPr>
              <w:tab/>
            </w:r>
            <w:r w:rsidR="00284E60">
              <w:rPr>
                <w:noProof/>
                <w:webHidden/>
              </w:rPr>
              <w:fldChar w:fldCharType="begin"/>
            </w:r>
            <w:r w:rsidR="00284E60">
              <w:rPr>
                <w:noProof/>
                <w:webHidden/>
              </w:rPr>
              <w:instrText xml:space="preserve"> PAGEREF _Toc130409336 \h </w:instrText>
            </w:r>
            <w:r w:rsidR="00284E60">
              <w:rPr>
                <w:noProof/>
                <w:webHidden/>
              </w:rPr>
            </w:r>
            <w:r w:rsidR="00284E60">
              <w:rPr>
                <w:noProof/>
                <w:webHidden/>
              </w:rPr>
              <w:fldChar w:fldCharType="separate"/>
            </w:r>
            <w:r w:rsidR="00284E60">
              <w:rPr>
                <w:noProof/>
                <w:webHidden/>
              </w:rPr>
              <w:t>8</w:t>
            </w:r>
            <w:r w:rsidR="00284E60">
              <w:rPr>
                <w:noProof/>
                <w:webHidden/>
              </w:rPr>
              <w:fldChar w:fldCharType="end"/>
            </w:r>
          </w:hyperlink>
        </w:p>
        <w:p w:rsidR="00284E60" w:rsidRDefault="00993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09337" w:history="1">
            <w:r w:rsidR="00284E60" w:rsidRPr="00833F3C">
              <w:rPr>
                <w:rStyle w:val="Hyperlink"/>
                <w:noProof/>
              </w:rPr>
              <w:t>Cerinţe tehnice</w:t>
            </w:r>
            <w:r w:rsidR="00284E60">
              <w:rPr>
                <w:noProof/>
                <w:webHidden/>
              </w:rPr>
              <w:tab/>
            </w:r>
            <w:r w:rsidR="00284E60">
              <w:rPr>
                <w:noProof/>
                <w:webHidden/>
              </w:rPr>
              <w:fldChar w:fldCharType="begin"/>
            </w:r>
            <w:r w:rsidR="00284E60">
              <w:rPr>
                <w:noProof/>
                <w:webHidden/>
              </w:rPr>
              <w:instrText xml:space="preserve"> PAGEREF _Toc130409337 \h </w:instrText>
            </w:r>
            <w:r w:rsidR="00284E60">
              <w:rPr>
                <w:noProof/>
                <w:webHidden/>
              </w:rPr>
            </w:r>
            <w:r w:rsidR="00284E60">
              <w:rPr>
                <w:noProof/>
                <w:webHidden/>
              </w:rPr>
              <w:fldChar w:fldCharType="separate"/>
            </w:r>
            <w:r w:rsidR="00284E60">
              <w:rPr>
                <w:noProof/>
                <w:webHidden/>
              </w:rPr>
              <w:t>11</w:t>
            </w:r>
            <w:r w:rsidR="00284E60">
              <w:rPr>
                <w:noProof/>
                <w:webHidden/>
              </w:rPr>
              <w:fldChar w:fldCharType="end"/>
            </w:r>
          </w:hyperlink>
        </w:p>
        <w:p w:rsidR="00284E60" w:rsidRDefault="00993867">
          <w:pPr>
            <w:pStyle w:val="TOC2"/>
            <w:tabs>
              <w:tab w:val="right" w:leader="dot" w:pos="9062"/>
            </w:tabs>
            <w:rPr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hyperlink w:anchor="_Toc130409338" w:history="1">
            <w:r w:rsidR="00284E60" w:rsidRPr="00833F3C">
              <w:rPr>
                <w:rStyle w:val="Hyperlink"/>
                <w:noProof/>
              </w:rPr>
              <w:t>Bibliografie</w:t>
            </w:r>
            <w:r w:rsidR="00284E60">
              <w:rPr>
                <w:noProof/>
                <w:webHidden/>
              </w:rPr>
              <w:tab/>
            </w:r>
            <w:r w:rsidR="00284E60">
              <w:rPr>
                <w:noProof/>
                <w:webHidden/>
              </w:rPr>
              <w:fldChar w:fldCharType="begin"/>
            </w:r>
            <w:r w:rsidR="00284E60">
              <w:rPr>
                <w:noProof/>
                <w:webHidden/>
              </w:rPr>
              <w:instrText xml:space="preserve"> PAGEREF _Toc130409338 \h </w:instrText>
            </w:r>
            <w:r w:rsidR="00284E60">
              <w:rPr>
                <w:noProof/>
                <w:webHidden/>
              </w:rPr>
            </w:r>
            <w:r w:rsidR="00284E60">
              <w:rPr>
                <w:noProof/>
                <w:webHidden/>
              </w:rPr>
              <w:fldChar w:fldCharType="separate"/>
            </w:r>
            <w:r w:rsidR="00284E60">
              <w:rPr>
                <w:noProof/>
                <w:webHidden/>
              </w:rPr>
              <w:t>11</w:t>
            </w:r>
            <w:r w:rsidR="00284E60">
              <w:rPr>
                <w:noProof/>
                <w:webHidden/>
              </w:rPr>
              <w:fldChar w:fldCharType="end"/>
            </w:r>
          </w:hyperlink>
        </w:p>
        <w:p w:rsidR="006F5C8D" w:rsidRPr="00284E60" w:rsidRDefault="006F5C8D" w:rsidP="00284E60">
          <w:pPr>
            <w:rPr>
              <w:sz w:val="32"/>
            </w:rPr>
          </w:pPr>
          <w:r w:rsidRPr="00443BC5">
            <w:rPr>
              <w:b/>
              <w:bCs/>
              <w:noProof/>
              <w:sz w:val="32"/>
              <w:szCs w:val="32"/>
            </w:rPr>
            <w:fldChar w:fldCharType="end"/>
          </w:r>
        </w:p>
      </w:sdtContent>
    </w:sdt>
    <w:p w:rsidR="00264C1E" w:rsidRPr="00840B07" w:rsidRDefault="00290BDB" w:rsidP="006F5C8D">
      <w:pPr>
        <w:pStyle w:val="Titlu"/>
      </w:pPr>
      <w:bookmarkStart w:id="1" w:name="_Toc130409334"/>
      <w:r w:rsidRPr="00840B07">
        <w:lastRenderedPageBreak/>
        <w:t>Introducere</w:t>
      </w:r>
      <w:bookmarkEnd w:id="1"/>
    </w:p>
    <w:p w:rsidR="00264C1E" w:rsidRPr="00840B07" w:rsidRDefault="00290BDB" w:rsidP="006F5C8D">
      <w:pPr>
        <w:pStyle w:val="Text"/>
        <w:rPr>
          <w:highlight w:val="white"/>
        </w:rPr>
      </w:pPr>
      <w:r w:rsidRPr="00840B07">
        <w:t xml:space="preserve">Softul educațional numit „Algoritmul lui </w:t>
      </w:r>
      <w:proofErr w:type="spellStart"/>
      <w:r w:rsidRPr="00840B07">
        <w:t>Kruskal</w:t>
      </w:r>
      <w:proofErr w:type="spellEnd"/>
      <w:r w:rsidRPr="00840B07">
        <w:t xml:space="preserve">” analizează </w:t>
      </w:r>
      <w:r w:rsidRPr="00840B07">
        <w:rPr>
          <w:highlight w:val="white"/>
        </w:rPr>
        <w:t>un algoritm în teoria grafurilor</w:t>
      </w:r>
      <w:r w:rsidR="008635B9" w:rsidRPr="00840B07">
        <w:rPr>
          <w:highlight w:val="white"/>
        </w:rPr>
        <w:t>,</w:t>
      </w:r>
      <w:r w:rsidRPr="00840B07">
        <w:rPr>
          <w:highlight w:val="white"/>
        </w:rPr>
        <w:t xml:space="preserve"> care găsește arborele parțial de cost minim pentru un graf conex ponderat. Mecanismul este prezentat prin limbaj natural, imagini și cod, pentru a facilita înțelegerea fiecărui pas.</w:t>
      </w:r>
    </w:p>
    <w:p w:rsidR="00264C1E" w:rsidRPr="00840B07" w:rsidRDefault="00290BDB" w:rsidP="006F5C8D">
      <w:pPr>
        <w:pStyle w:val="Text"/>
        <w:rPr>
          <w:highlight w:val="white"/>
        </w:rPr>
      </w:pPr>
      <w:r w:rsidRPr="00840B07">
        <w:rPr>
          <w:highlight w:val="white"/>
        </w:rPr>
        <w:t>Persoanele care ar beneficia cel mai mult de pe urma softului sunt elevii claselor a XI -a, profilul matematică-informatică și matematică-informatică intensiv informatică, întrucât aceștia studiază teoria grafurilor, sau de către cadrele didactice, în timpul orelor de curs. T</w:t>
      </w:r>
      <w:r w:rsidR="008635B9" w:rsidRPr="00840B07">
        <w:rPr>
          <w:highlight w:val="white"/>
        </w:rPr>
        <w:t>otuși, softul poate fi util</w:t>
      </w:r>
      <w:r w:rsidRPr="00840B07">
        <w:rPr>
          <w:highlight w:val="white"/>
        </w:rPr>
        <w:t xml:space="preserve"> și elevilor care învață individual, deoarece are explicații clare și animații intuitive.</w:t>
      </w:r>
    </w:p>
    <w:p w:rsidR="00264C1E" w:rsidRPr="00840B07" w:rsidRDefault="00290BDB" w:rsidP="006F5C8D">
      <w:pPr>
        <w:pStyle w:val="Text"/>
        <w:rPr>
          <w:color w:val="000000"/>
        </w:rPr>
      </w:pPr>
      <w:r w:rsidRPr="00840B07">
        <w:rPr>
          <w:highlight w:val="white"/>
        </w:rPr>
        <w:t xml:space="preserve">Pe ultima pagină a softului, elevii își pot evalua cunoștințele acumulate, prin rezolvarea câtorva exerciții ce presupun aplicarea algoritmului lui </w:t>
      </w:r>
      <w:proofErr w:type="spellStart"/>
      <w:r w:rsidRPr="00840B07">
        <w:rPr>
          <w:highlight w:val="white"/>
        </w:rPr>
        <w:t>Kruskal</w:t>
      </w:r>
      <w:proofErr w:type="spellEnd"/>
      <w:r w:rsidRPr="00840B07">
        <w:rPr>
          <w:highlight w:val="white"/>
        </w:rPr>
        <w:t>, în moduri diferite, pe baza modulelor studiate anterior. Aceștia primesc un scor în urma finalizării testului, alături de răspunsurile corecte la întrebări.</w:t>
      </w:r>
    </w:p>
    <w:p w:rsidR="00264C1E" w:rsidRPr="00CD4F1F" w:rsidRDefault="00290BDB" w:rsidP="006F5C8D">
      <w:pPr>
        <w:pStyle w:val="Titlu"/>
      </w:pPr>
      <w:bookmarkStart w:id="2" w:name="_Toc130409335"/>
      <w:r w:rsidRPr="00840B07">
        <w:lastRenderedPageBreak/>
        <w:t>Structur</w:t>
      </w:r>
      <w:r w:rsidR="00CD4F1F">
        <w:t>ă</w:t>
      </w:r>
      <w:bookmarkEnd w:id="2"/>
    </w:p>
    <w:p w:rsidR="00264C1E" w:rsidRPr="00840B07" w:rsidRDefault="00290BDB" w:rsidP="00443BC5">
      <w:pPr>
        <w:pStyle w:val="Text"/>
        <w:ind w:firstLine="0"/>
        <w:rPr>
          <w:rStyle w:val="Strong"/>
        </w:rPr>
      </w:pPr>
      <w:r w:rsidRPr="00840B07">
        <w:rPr>
          <w:rStyle w:val="Strong"/>
        </w:rPr>
        <w:t>Modulul 1 - Introducere</w:t>
      </w:r>
    </w:p>
    <w:p w:rsidR="00264C1E" w:rsidRPr="00840B07" w:rsidRDefault="00290BDB" w:rsidP="006F5C8D">
      <w:pPr>
        <w:pStyle w:val="Text"/>
        <w:numPr>
          <w:ilvl w:val="0"/>
          <w:numId w:val="9"/>
        </w:numPr>
        <w:ind w:left="284" w:hanging="284"/>
      </w:pPr>
      <w:r w:rsidRPr="00840B07">
        <w:t>se prezintă problema necesității obținerii unui arbore parțial de cost minim, utilizând un exemplu comun, ușor de înțeles pentru elevi</w:t>
      </w:r>
      <w:r w:rsidR="00443BC5">
        <w:rPr>
          <w:lang w:val="en-US"/>
        </w:rPr>
        <w:t>;</w:t>
      </w:r>
    </w:p>
    <w:p w:rsidR="00264C1E" w:rsidRPr="00840B07" w:rsidRDefault="00290BDB" w:rsidP="006F5C8D">
      <w:pPr>
        <w:pStyle w:val="Text"/>
        <w:numPr>
          <w:ilvl w:val="0"/>
          <w:numId w:val="9"/>
        </w:numPr>
        <w:ind w:left="284" w:hanging="284"/>
      </w:pPr>
      <w:r w:rsidRPr="00840B07">
        <w:t>textul este însoțit</w:t>
      </w:r>
      <w:r w:rsidR="00C82B11" w:rsidRPr="00840B07">
        <w:t xml:space="preserve"> de o imagine sugestivă a unui sistem de calculatoare</w:t>
      </w:r>
      <w:r w:rsidR="00443BC5">
        <w:t>;</w:t>
      </w:r>
    </w:p>
    <w:p w:rsidR="00264C1E" w:rsidRPr="00840B07" w:rsidRDefault="00264C1E"/>
    <w:p w:rsidR="00264C1E" w:rsidRPr="00840B07" w:rsidRDefault="00290BDB">
      <w:r w:rsidRPr="00840B07">
        <w:rPr>
          <w:noProof/>
        </w:rPr>
        <w:drawing>
          <wp:inline distT="114300" distB="114300" distL="114300" distR="114300">
            <wp:extent cx="5760000" cy="2520000"/>
            <wp:effectExtent l="0" t="0" r="0" b="0"/>
            <wp:docPr id="10" name="image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8.png"/>
                    <pic:cNvPicPr preferRelativeResize="0"/>
                  </pic:nvPicPr>
                  <pic:blipFill>
                    <a:blip r:embed="rId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C1E" w:rsidRPr="00840B07" w:rsidRDefault="00264C1E"/>
    <w:p w:rsidR="00264C1E" w:rsidRPr="00840B07" w:rsidRDefault="00290BDB" w:rsidP="00D140F8">
      <w:pPr>
        <w:pStyle w:val="Text"/>
        <w:ind w:firstLine="0"/>
        <w:rPr>
          <w:b/>
          <w:bCs/>
        </w:rPr>
      </w:pPr>
      <w:r w:rsidRPr="00840B07">
        <w:rPr>
          <w:rStyle w:val="Strong"/>
        </w:rPr>
        <w:t>Modulul 2 - Modelare</w:t>
      </w:r>
    </w:p>
    <w:p w:rsidR="00264C1E" w:rsidRPr="00840B07" w:rsidRDefault="00290BDB" w:rsidP="00D140F8">
      <w:pPr>
        <w:pStyle w:val="Text"/>
        <w:numPr>
          <w:ilvl w:val="0"/>
          <w:numId w:val="10"/>
        </w:numPr>
        <w:ind w:left="284" w:hanging="284"/>
      </w:pPr>
      <w:r w:rsidRPr="00840B07">
        <w:t>se ilustrează cu ajutorul unor imagini însoțite de explicații modul în care asociem un graf problemei propuse în modulul anterior</w:t>
      </w:r>
      <w:r w:rsidR="00443BC5">
        <w:t>;</w:t>
      </w:r>
    </w:p>
    <w:p w:rsidR="00264C1E" w:rsidRPr="00840B07" w:rsidRDefault="00264C1E"/>
    <w:p w:rsidR="00264C1E" w:rsidRPr="00840B07" w:rsidRDefault="00290BDB">
      <w:r w:rsidRPr="00840B07">
        <w:rPr>
          <w:noProof/>
        </w:rPr>
        <w:drawing>
          <wp:inline distT="114300" distB="114300" distL="114300" distR="114300">
            <wp:extent cx="5760000" cy="2520000"/>
            <wp:effectExtent l="0" t="0" r="0" b="0"/>
            <wp:docPr id="4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9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C1E" w:rsidRPr="00840B07" w:rsidRDefault="00290BDB" w:rsidP="00290BDB">
      <w:pPr>
        <w:pStyle w:val="Text"/>
        <w:ind w:firstLine="0"/>
        <w:rPr>
          <w:b/>
          <w:bCs/>
        </w:rPr>
      </w:pPr>
      <w:r w:rsidRPr="00840B07">
        <w:rPr>
          <w:rStyle w:val="Strong"/>
        </w:rPr>
        <w:lastRenderedPageBreak/>
        <w:t>Modulul 3 - Simulare</w:t>
      </w:r>
    </w:p>
    <w:p w:rsidR="00264C1E" w:rsidRPr="00840B07" w:rsidRDefault="00290BDB" w:rsidP="00290BDB">
      <w:pPr>
        <w:pStyle w:val="Text"/>
        <w:numPr>
          <w:ilvl w:val="0"/>
          <w:numId w:val="10"/>
        </w:numPr>
        <w:ind w:left="284" w:hanging="284"/>
      </w:pPr>
      <w:r w:rsidRPr="00840B07">
        <w:t xml:space="preserve">se urmărește fiecare pas al algoritmului lui </w:t>
      </w:r>
      <w:proofErr w:type="spellStart"/>
      <w:r w:rsidRPr="00840B07">
        <w:t>Kruskal</w:t>
      </w:r>
      <w:proofErr w:type="spellEnd"/>
      <w:r w:rsidRPr="00840B07">
        <w:t>, pe un graf reprezentat și alături de un text suport explicativ</w:t>
      </w:r>
      <w:r w:rsidR="00443BC5">
        <w:t>;</w:t>
      </w:r>
    </w:p>
    <w:p w:rsidR="00264C1E" w:rsidRPr="00840B07" w:rsidRDefault="00264C1E"/>
    <w:p w:rsidR="00264C1E" w:rsidRPr="00840B07" w:rsidRDefault="00290BDB" w:rsidP="00A05A99">
      <w:r w:rsidRPr="00840B07">
        <w:rPr>
          <w:noProof/>
        </w:rPr>
        <w:drawing>
          <wp:inline distT="114300" distB="114300" distL="114300" distR="114300">
            <wp:extent cx="5760000" cy="2520000"/>
            <wp:effectExtent l="0" t="0" r="0" b="0"/>
            <wp:docPr id="15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10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0BDB" w:rsidRPr="00840B07" w:rsidRDefault="00290BDB" w:rsidP="00A05A99"/>
    <w:p w:rsidR="00264C1E" w:rsidRPr="00840B07" w:rsidRDefault="00290BDB" w:rsidP="00D140F8">
      <w:pPr>
        <w:pStyle w:val="Text"/>
        <w:ind w:firstLine="0"/>
        <w:rPr>
          <w:b/>
          <w:bCs/>
        </w:rPr>
      </w:pPr>
      <w:r w:rsidRPr="00840B07">
        <w:rPr>
          <w:rStyle w:val="Strong"/>
        </w:rPr>
        <w:t>Modulul 4 - Algoritm</w:t>
      </w:r>
    </w:p>
    <w:p w:rsidR="00264C1E" w:rsidRPr="00840B07" w:rsidRDefault="00290BDB" w:rsidP="00290BDB">
      <w:pPr>
        <w:pStyle w:val="Text"/>
        <w:numPr>
          <w:ilvl w:val="0"/>
          <w:numId w:val="10"/>
        </w:numPr>
        <w:ind w:left="284" w:hanging="284"/>
      </w:pPr>
      <w:r w:rsidRPr="00840B07">
        <w:t xml:space="preserve">se simulează procesul de abordare a </w:t>
      </w:r>
      <w:r w:rsidR="00C907F1" w:rsidRPr="00840B07">
        <w:t xml:space="preserve">problemei </w:t>
      </w:r>
      <w:r w:rsidRPr="00840B07">
        <w:t xml:space="preserve">găsirii unui arbore parțial de cost minim, prin care se deduce necesitatea algoritmului lui </w:t>
      </w:r>
      <w:proofErr w:type="spellStart"/>
      <w:r w:rsidRPr="00840B07">
        <w:t>Kruskal</w:t>
      </w:r>
      <w:proofErr w:type="spellEnd"/>
      <w:r w:rsidR="00443BC5">
        <w:t>;</w:t>
      </w:r>
    </w:p>
    <w:p w:rsidR="00264C1E" w:rsidRPr="00840B07" w:rsidRDefault="00264C1E">
      <w:pPr>
        <w:ind w:left="1440"/>
      </w:pPr>
    </w:p>
    <w:p w:rsidR="00264C1E" w:rsidRPr="00840B07" w:rsidRDefault="00290BDB">
      <w:r w:rsidRPr="00840B07">
        <w:rPr>
          <w:noProof/>
        </w:rPr>
        <w:drawing>
          <wp:inline distT="114300" distB="114300" distL="114300" distR="114300">
            <wp:extent cx="5760000" cy="2520000"/>
            <wp:effectExtent l="0" t="0" r="0" b="0"/>
            <wp:docPr id="5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11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:rsidR="00290BDB" w:rsidRDefault="00290BDB" w:rsidP="00D140F8">
      <w:pPr>
        <w:pStyle w:val="Text"/>
        <w:ind w:firstLine="0"/>
        <w:rPr>
          <w:rStyle w:val="Strong"/>
        </w:rPr>
      </w:pPr>
    </w:p>
    <w:p w:rsidR="00284E60" w:rsidRPr="00840B07" w:rsidRDefault="00284E60" w:rsidP="00D140F8">
      <w:pPr>
        <w:pStyle w:val="Text"/>
        <w:ind w:firstLine="0"/>
        <w:rPr>
          <w:rStyle w:val="Strong"/>
        </w:rPr>
      </w:pPr>
    </w:p>
    <w:p w:rsidR="00264C1E" w:rsidRPr="00840B07" w:rsidRDefault="00290BDB" w:rsidP="00D140F8">
      <w:pPr>
        <w:pStyle w:val="Text"/>
        <w:ind w:firstLine="0"/>
        <w:rPr>
          <w:b/>
          <w:bCs/>
        </w:rPr>
      </w:pPr>
      <w:r w:rsidRPr="00840B07">
        <w:rPr>
          <w:rStyle w:val="Strong"/>
        </w:rPr>
        <w:lastRenderedPageBreak/>
        <w:t>Modulul 5 - Reprezentare informații</w:t>
      </w:r>
    </w:p>
    <w:p w:rsidR="00264C1E" w:rsidRPr="00840B07" w:rsidRDefault="00290BDB" w:rsidP="00290BDB">
      <w:pPr>
        <w:pStyle w:val="Text"/>
        <w:numPr>
          <w:ilvl w:val="0"/>
          <w:numId w:val="10"/>
        </w:numPr>
        <w:ind w:left="284" w:hanging="284"/>
      </w:pPr>
      <w:r w:rsidRPr="00840B07">
        <w:t>se prezintă variabilele ce urmează să fie utilizate în scrierea codului, alături de semnificațiile acestora</w:t>
      </w:r>
      <w:r w:rsidR="00443BC5">
        <w:t>;</w:t>
      </w: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:rsidR="00264C1E" w:rsidRPr="00840B07" w:rsidRDefault="00290BDB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 w:rsidRPr="00840B07">
        <w:rPr>
          <w:noProof/>
          <w:sz w:val="34"/>
          <w:szCs w:val="34"/>
        </w:rPr>
        <w:drawing>
          <wp:inline distT="114300" distB="114300" distL="114300" distR="114300">
            <wp:extent cx="5760000" cy="2520000"/>
            <wp:effectExtent l="0" t="0" r="0" b="0"/>
            <wp:docPr id="16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2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:rsidR="00264C1E" w:rsidRPr="00840B07" w:rsidRDefault="00290BDB" w:rsidP="00290BDB">
      <w:pPr>
        <w:pStyle w:val="Text"/>
        <w:ind w:firstLine="0"/>
        <w:rPr>
          <w:b/>
          <w:bCs/>
        </w:rPr>
      </w:pPr>
      <w:r w:rsidRPr="00840B07">
        <w:rPr>
          <w:rStyle w:val="Strong"/>
        </w:rPr>
        <w:t>Modulul 6 - Implementare</w:t>
      </w:r>
    </w:p>
    <w:p w:rsidR="00264C1E" w:rsidRPr="00840B07" w:rsidRDefault="00290BDB" w:rsidP="00290BDB">
      <w:pPr>
        <w:pStyle w:val="Text"/>
        <w:numPr>
          <w:ilvl w:val="0"/>
          <w:numId w:val="10"/>
        </w:numPr>
        <w:ind w:left="284" w:hanging="284"/>
      </w:pPr>
      <w:r w:rsidRPr="00840B07">
        <w:t xml:space="preserve">se urmărește fiecare pas al algoritmului lui </w:t>
      </w:r>
      <w:proofErr w:type="spellStart"/>
      <w:r w:rsidRPr="00840B07">
        <w:t>Kruskal</w:t>
      </w:r>
      <w:proofErr w:type="spellEnd"/>
      <w:r w:rsidRPr="00840B07">
        <w:t>, prin ilustrarea schimbării valorilor variabilelor</w:t>
      </w:r>
      <w:r w:rsidR="00443BC5">
        <w:t>;</w:t>
      </w: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:rsidR="00264C1E" w:rsidRPr="00840B07" w:rsidRDefault="00290BDB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 w:rsidRPr="00840B07">
        <w:rPr>
          <w:noProof/>
          <w:sz w:val="34"/>
          <w:szCs w:val="34"/>
        </w:rPr>
        <w:drawing>
          <wp:inline distT="114300" distB="114300" distL="114300" distR="114300">
            <wp:extent cx="5760000" cy="2520000"/>
            <wp:effectExtent l="0" t="0" r="0" b="0"/>
            <wp:docPr id="7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3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:rsidR="00D140F8" w:rsidRPr="00840B07" w:rsidRDefault="00D140F8" w:rsidP="00D140F8">
      <w:pPr>
        <w:pStyle w:val="Text"/>
        <w:ind w:firstLine="0"/>
        <w:rPr>
          <w:rStyle w:val="Strong"/>
        </w:rPr>
      </w:pPr>
    </w:p>
    <w:p w:rsidR="00264C1E" w:rsidRPr="00840B07" w:rsidRDefault="00290BDB" w:rsidP="00D140F8">
      <w:pPr>
        <w:pStyle w:val="Text"/>
        <w:ind w:firstLine="0"/>
        <w:rPr>
          <w:b/>
          <w:bCs/>
        </w:rPr>
      </w:pPr>
      <w:r w:rsidRPr="00840B07">
        <w:rPr>
          <w:rStyle w:val="Strong"/>
        </w:rPr>
        <w:lastRenderedPageBreak/>
        <w:t>Modulul 7 - Evaluare</w:t>
      </w:r>
    </w:p>
    <w:p w:rsidR="00264C1E" w:rsidRPr="00840B07" w:rsidRDefault="00290BDB" w:rsidP="00290BDB">
      <w:pPr>
        <w:pStyle w:val="Text"/>
        <w:numPr>
          <w:ilvl w:val="0"/>
          <w:numId w:val="10"/>
        </w:numPr>
        <w:ind w:left="284" w:hanging="284"/>
      </w:pPr>
      <w:r w:rsidRPr="00840B07">
        <w:t>se evaluează cunoștințele căpătate în urma parcurgerii modulelor anterioare, printr-un scurt test cu întrebări grilă</w:t>
      </w:r>
      <w:r w:rsidR="00443BC5">
        <w:t>;</w:t>
      </w:r>
    </w:p>
    <w:p w:rsidR="00290BDB" w:rsidRPr="00840B07" w:rsidRDefault="00290BDB" w:rsidP="00443BC5">
      <w:pPr>
        <w:pStyle w:val="Text"/>
        <w:ind w:firstLine="0"/>
      </w:pPr>
    </w:p>
    <w:p w:rsidR="00264C1E" w:rsidRPr="00840B07" w:rsidRDefault="00290BDB" w:rsidP="00290BDB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 w:rsidRPr="00840B07">
        <w:rPr>
          <w:noProof/>
          <w:sz w:val="34"/>
          <w:szCs w:val="34"/>
        </w:rPr>
        <w:drawing>
          <wp:inline distT="114300" distB="114300" distL="114300" distR="114300">
            <wp:extent cx="5760000" cy="2520000"/>
            <wp:effectExtent l="0" t="0" r="0" b="0"/>
            <wp:docPr id="3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14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90BDB" w:rsidRPr="00840B07" w:rsidRDefault="00290BDB" w:rsidP="00290BDB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:rsidR="00264C1E" w:rsidRPr="00840B07" w:rsidRDefault="00290BDB" w:rsidP="00290BDB">
      <w:pPr>
        <w:pStyle w:val="Text"/>
        <w:numPr>
          <w:ilvl w:val="0"/>
          <w:numId w:val="10"/>
        </w:numPr>
        <w:ind w:left="284" w:hanging="284"/>
      </w:pPr>
      <w:r w:rsidRPr="00840B07">
        <w:t>la fi</w:t>
      </w:r>
      <w:r w:rsidR="00C907F1" w:rsidRPr="00840B07">
        <w:t>nal, se prezintă scorul obținut</w:t>
      </w:r>
      <w:r w:rsidRPr="00840B07">
        <w:t xml:space="preserve"> și răspunsurile corecte</w:t>
      </w:r>
      <w:r w:rsidR="00443BC5">
        <w:t>;</w:t>
      </w:r>
    </w:p>
    <w:p w:rsidR="00290BDB" w:rsidRPr="00840B07" w:rsidRDefault="00290BDB" w:rsidP="00290BDB">
      <w:pPr>
        <w:pStyle w:val="Text"/>
        <w:ind w:firstLine="0"/>
      </w:pPr>
    </w:p>
    <w:p w:rsidR="00264C1E" w:rsidRPr="00840B07" w:rsidRDefault="00290BDB" w:rsidP="006F5C8D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 w:rsidRPr="00840B07">
        <w:rPr>
          <w:noProof/>
          <w:sz w:val="34"/>
          <w:szCs w:val="34"/>
        </w:rPr>
        <w:drawing>
          <wp:inline distT="114300" distB="114300" distL="114300" distR="114300">
            <wp:extent cx="5760000" cy="2520000"/>
            <wp:effectExtent l="0" t="0" r="0" b="0"/>
            <wp:docPr id="8" name="image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5.png"/>
                    <pic:cNvPicPr preferRelativeResize="0"/>
                  </pic:nvPicPr>
                  <pic:blipFill>
                    <a:blip r:embed="rId15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C1E" w:rsidRPr="00840B07" w:rsidRDefault="00290BDB" w:rsidP="00D140F8">
      <w:pPr>
        <w:pStyle w:val="Titlu"/>
      </w:pPr>
      <w:bookmarkStart w:id="3" w:name="_Toc130409336"/>
      <w:r w:rsidRPr="00840B07">
        <w:lastRenderedPageBreak/>
        <w:t>Detalii tehnice</w:t>
      </w:r>
      <w:bookmarkEnd w:id="3"/>
    </w:p>
    <w:p w:rsidR="00264C1E" w:rsidRPr="00840B07" w:rsidRDefault="00290BDB" w:rsidP="00D140F8">
      <w:pPr>
        <w:pStyle w:val="Text"/>
      </w:pPr>
      <w:r w:rsidRPr="00840B07">
        <w:t>Pagina principală a softului cuprinde câte un buton către fiecare modul, căruia i se asociază un număr și o denumire, ce se vor păstra pe parcursul navigării.</w:t>
      </w: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:rsidR="00290BDB" w:rsidRPr="00840B07" w:rsidRDefault="00290BDB" w:rsidP="00214F38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 w:rsidRPr="00840B07">
        <w:rPr>
          <w:noProof/>
          <w:sz w:val="34"/>
          <w:szCs w:val="34"/>
        </w:rPr>
        <w:drawing>
          <wp:inline distT="114300" distB="114300" distL="114300" distR="114300">
            <wp:extent cx="5760000" cy="2520000"/>
            <wp:effectExtent l="0" t="0" r="0" b="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16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14F38" w:rsidRPr="00840B07" w:rsidRDefault="00214F38" w:rsidP="00284E60">
      <w:pPr>
        <w:pStyle w:val="Text"/>
        <w:ind w:firstLine="0"/>
      </w:pPr>
    </w:p>
    <w:p w:rsidR="00264C1E" w:rsidRPr="00840B07" w:rsidRDefault="00FB45DE" w:rsidP="00D140F8">
      <w:pPr>
        <w:pStyle w:val="Text"/>
      </w:pPr>
      <w:r w:rsidRPr="00840B07">
        <w:t>Navigarea prin</w:t>
      </w:r>
      <w:r w:rsidR="00290BDB" w:rsidRPr="00840B07">
        <w:t xml:space="preserve"> paginile softului se realizează printr-o bară de navigare, în care se regăsesc toate modulele, notate prin numerele lor, conform paginii principale. În momentul în care un buton este acoperi</w:t>
      </w:r>
      <w:r w:rsidR="00C907F1" w:rsidRPr="00840B07">
        <w:t>t de mouse, se afișează</w:t>
      </w:r>
      <w:r w:rsidR="00290BDB" w:rsidRPr="00840B07">
        <w:t xml:space="preserve"> numele modulului în cauză.</w:t>
      </w:r>
    </w:p>
    <w:p w:rsidR="00264C1E" w:rsidRPr="00840B07" w:rsidRDefault="00264C1E">
      <w:pPr>
        <w:rPr>
          <w:sz w:val="34"/>
          <w:szCs w:val="34"/>
        </w:rPr>
      </w:pPr>
    </w:p>
    <w:p w:rsidR="00264C1E" w:rsidRPr="00840B07" w:rsidRDefault="00290BDB">
      <w:pPr>
        <w:rPr>
          <w:sz w:val="34"/>
          <w:szCs w:val="34"/>
        </w:rPr>
      </w:pPr>
      <w:r w:rsidRPr="00840B07">
        <w:rPr>
          <w:noProof/>
          <w:sz w:val="34"/>
          <w:szCs w:val="34"/>
        </w:rPr>
        <w:drawing>
          <wp:inline distT="114300" distB="114300" distL="114300" distR="114300">
            <wp:extent cx="5760000" cy="2520000"/>
            <wp:effectExtent l="0" t="0" r="0" b="0"/>
            <wp:docPr id="11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17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40F8" w:rsidRPr="00840B07" w:rsidRDefault="00D140F8">
      <w:pPr>
        <w:rPr>
          <w:sz w:val="34"/>
          <w:szCs w:val="34"/>
        </w:rPr>
      </w:pPr>
    </w:p>
    <w:p w:rsidR="00264C1E" w:rsidRPr="00840B07" w:rsidRDefault="00290BDB" w:rsidP="00D140F8">
      <w:pPr>
        <w:pStyle w:val="Text"/>
      </w:pPr>
      <w:r w:rsidRPr="00840B07">
        <w:lastRenderedPageBreak/>
        <w:t>Modulele cu teorie au fiecare câte un buton de informații, care, prin atingerea cu mouse-ul, ilustrează părțile principale ale paginii.</w:t>
      </w: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:rsidR="00264C1E" w:rsidRPr="00840B07" w:rsidRDefault="00290BDB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 w:rsidRPr="00840B07">
        <w:rPr>
          <w:noProof/>
          <w:sz w:val="34"/>
          <w:szCs w:val="34"/>
        </w:rPr>
        <w:drawing>
          <wp:inline distT="114300" distB="114300" distL="114300" distR="114300">
            <wp:extent cx="5760000" cy="2520000"/>
            <wp:effectExtent l="0" t="0" r="0" b="0"/>
            <wp:docPr id="6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8" cstate="screen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60000" cy="25200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</w:p>
    <w:p w:rsidR="00264C1E" w:rsidRPr="00840B07" w:rsidRDefault="00290BDB" w:rsidP="00D140F8">
      <w:pPr>
        <w:pStyle w:val="Text"/>
      </w:pPr>
      <w:r w:rsidRPr="00840B07">
        <w:t xml:space="preserve">Schimbarea imaginilor se realizează în </w:t>
      </w:r>
      <w:proofErr w:type="spellStart"/>
      <w:r w:rsidRPr="00840B07">
        <w:t>JavaScript</w:t>
      </w:r>
      <w:proofErr w:type="spellEnd"/>
      <w:r w:rsidRPr="00840B07">
        <w:t>, prin metode diferite:</w:t>
      </w:r>
    </w:p>
    <w:p w:rsidR="00264C1E" w:rsidRPr="00840B07" w:rsidRDefault="00290BDB" w:rsidP="00710DAB">
      <w:pPr>
        <w:pStyle w:val="Text"/>
        <w:ind w:firstLine="0"/>
      </w:pPr>
      <w:r w:rsidRPr="00840B07">
        <w:rPr>
          <w:b/>
        </w:rPr>
        <w:t>M3</w:t>
      </w:r>
      <w:r w:rsidR="00710DAB" w:rsidRPr="00840B07">
        <w:rPr>
          <w:b/>
        </w:rPr>
        <w:t xml:space="preserve"> </w:t>
      </w:r>
      <w:r w:rsidR="00710DAB" w:rsidRPr="00840B07">
        <w:t xml:space="preserve">și </w:t>
      </w:r>
      <w:r w:rsidR="00710DAB" w:rsidRPr="00840B07">
        <w:rPr>
          <w:b/>
        </w:rPr>
        <w:t>M4</w:t>
      </w:r>
      <w:r w:rsidRPr="00840B07">
        <w:t xml:space="preserve"> - se folosește funcția </w:t>
      </w:r>
      <w:proofErr w:type="spellStart"/>
      <w:r w:rsidRPr="00840B07">
        <w:t>switch</w:t>
      </w:r>
      <w:proofErr w:type="spellEnd"/>
      <w:r w:rsidR="00443BC5">
        <w:t>;</w:t>
      </w:r>
    </w:p>
    <w:p w:rsidR="00264C1E" w:rsidRPr="00840B07" w:rsidRDefault="00550DCF" w:rsidP="00D140F8">
      <w:pPr>
        <w:rPr>
          <w:sz w:val="34"/>
          <w:szCs w:val="34"/>
        </w:rPr>
      </w:pPr>
      <w:r w:rsidRPr="00840B07">
        <w:rPr>
          <w:noProof/>
          <w:sz w:val="34"/>
          <w:szCs w:val="34"/>
        </w:rPr>
        <w:drawing>
          <wp:inline distT="0" distB="0" distL="0" distR="0">
            <wp:extent cx="5760000" cy="3968553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(656).png"/>
                    <pic:cNvPicPr/>
                  </pic:nvPicPr>
                  <pic:blipFill>
                    <a:blip r:embed="rId19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000" cy="396855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64C1E" w:rsidRPr="00840B07" w:rsidRDefault="00290BDB" w:rsidP="00CE1E64">
      <w:pPr>
        <w:pStyle w:val="Text"/>
        <w:ind w:firstLine="0"/>
      </w:pPr>
      <w:r w:rsidRPr="00840B07">
        <w:rPr>
          <w:b/>
        </w:rPr>
        <w:lastRenderedPageBreak/>
        <w:t>M6</w:t>
      </w:r>
      <w:r w:rsidR="00CE1E64" w:rsidRPr="00840B07">
        <w:t xml:space="preserve"> - se utilizează un box în care se simulează</w:t>
      </w:r>
      <w:r w:rsidRPr="00840B07">
        <w:t xml:space="preserve"> </w:t>
      </w:r>
      <w:r w:rsidR="00CE1E64" w:rsidRPr="00840B07">
        <w:t>fiecare pas di</w:t>
      </w:r>
      <w:r w:rsidRPr="00840B07">
        <w:t xml:space="preserve">n parcurgerea codului algoritmului lui </w:t>
      </w:r>
      <w:proofErr w:type="spellStart"/>
      <w:r w:rsidRPr="00840B07">
        <w:t>Kruskal</w:t>
      </w:r>
      <w:proofErr w:type="spellEnd"/>
      <w:r w:rsidR="00443BC5">
        <w:t>;</w:t>
      </w:r>
    </w:p>
    <w:p w:rsidR="00264C1E" w:rsidRPr="00840B07" w:rsidRDefault="00550DCF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 w:rsidRPr="00840B07">
        <w:rPr>
          <w:noProof/>
          <w:sz w:val="34"/>
          <w:szCs w:val="34"/>
        </w:rPr>
        <w:drawing>
          <wp:inline distT="0" distB="0" distL="0" distR="0">
            <wp:extent cx="5675375" cy="3960000"/>
            <wp:effectExtent l="0" t="0" r="1905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shot (655).png"/>
                    <pic:cNvPicPr/>
                  </pic:nvPicPr>
                  <pic:blipFill>
                    <a:blip r:embed="rId20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5375" cy="3960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05FAD" w:rsidRPr="00840B07" w:rsidRDefault="00C05FAD" w:rsidP="00290BDB">
      <w:pPr>
        <w:pStyle w:val="Text"/>
        <w:ind w:firstLine="0"/>
        <w:rPr>
          <w:b/>
        </w:rPr>
      </w:pPr>
    </w:p>
    <w:p w:rsidR="00C05FAD" w:rsidRPr="00840B07" w:rsidRDefault="00290BDB" w:rsidP="00290BDB">
      <w:pPr>
        <w:pStyle w:val="Text"/>
        <w:ind w:firstLine="0"/>
      </w:pPr>
      <w:r w:rsidRPr="00840B07">
        <w:rPr>
          <w:b/>
        </w:rPr>
        <w:t>M7</w:t>
      </w:r>
      <w:r w:rsidRPr="00840B07">
        <w:t xml:space="preserve"> - se utilizează un box ce apelează funcțiile de reținere a răspunsului d</w:t>
      </w:r>
      <w:r w:rsidR="00443BC5">
        <w:t>at și de schimbare a întrebării;</w:t>
      </w:r>
    </w:p>
    <w:p w:rsidR="00264C1E" w:rsidRPr="00840B07" w:rsidRDefault="000B6E3F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r w:rsidRPr="00840B07">
        <w:rPr>
          <w:noProof/>
          <w:sz w:val="34"/>
          <w:szCs w:val="34"/>
        </w:rPr>
        <w:drawing>
          <wp:inline distT="0" distB="0" distL="0" distR="0">
            <wp:extent cx="5760720" cy="2441575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Screenshot (658).png"/>
                    <pic:cNvPicPr/>
                  </pic:nvPicPr>
                  <pic:blipFill>
                    <a:blip r:embed="rId21" cstate="email">
                      <a:extLst>
                        <a:ext uri="{28A0092B-C50C-407E-A947-70E740481C1C}">
                          <a14:useLocalDpi xmlns:a14="http://schemas.microsoft.com/office/drawing/2010/main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4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C1E" w:rsidRPr="00840B07" w:rsidRDefault="00290BDB" w:rsidP="00CE1E64">
      <w:pPr>
        <w:pStyle w:val="Titlu"/>
      </w:pPr>
      <w:bookmarkStart w:id="4" w:name="_Toc130409337"/>
      <w:proofErr w:type="spellStart"/>
      <w:r w:rsidRPr="00840B07">
        <w:lastRenderedPageBreak/>
        <w:t>Cerinţe</w:t>
      </w:r>
      <w:proofErr w:type="spellEnd"/>
      <w:r w:rsidRPr="00840B07">
        <w:t xml:space="preserve"> tehnice</w:t>
      </w:r>
      <w:bookmarkEnd w:id="4"/>
    </w:p>
    <w:p w:rsidR="00CE1E64" w:rsidRPr="00840B07" w:rsidRDefault="00290BDB" w:rsidP="00CE1E64">
      <w:pPr>
        <w:pStyle w:val="Text"/>
      </w:pPr>
      <w:proofErr w:type="spellStart"/>
      <w:r w:rsidRPr="00840B07">
        <w:t>Aplicaţia</w:t>
      </w:r>
      <w:proofErr w:type="spellEnd"/>
      <w:r w:rsidRPr="00840B07">
        <w:t xml:space="preserve"> a fost implementată în HTML, formatată utilizând stiluri CSS și animată în </w:t>
      </w:r>
      <w:proofErr w:type="spellStart"/>
      <w:r w:rsidRPr="00840B07">
        <w:t>JavaScript</w:t>
      </w:r>
      <w:proofErr w:type="spellEnd"/>
      <w:r w:rsidRPr="00840B07">
        <w:t xml:space="preserve">. Resursele necesare efectelor din </w:t>
      </w:r>
      <w:proofErr w:type="spellStart"/>
      <w:r w:rsidRPr="00840B07">
        <w:t>JavaScript</w:t>
      </w:r>
      <w:proofErr w:type="spellEnd"/>
      <w:r w:rsidRPr="00840B07">
        <w:t xml:space="preserve"> au fost preluate de pe site-ul:</w:t>
      </w:r>
    </w:p>
    <w:p w:rsidR="00264C1E" w:rsidRPr="00840B07" w:rsidRDefault="00993867" w:rsidP="00CE1E64">
      <w:pPr>
        <w:pStyle w:val="Text"/>
        <w:ind w:firstLine="0"/>
        <w:rPr>
          <w:i/>
          <w:color w:val="1155CC"/>
          <w:u w:val="single"/>
        </w:rPr>
      </w:pPr>
      <w:hyperlink r:id="rId22">
        <w:r w:rsidR="00290BDB" w:rsidRPr="00840B07">
          <w:rPr>
            <w:i/>
            <w:color w:val="1155CC"/>
            <w:u w:val="single"/>
          </w:rPr>
          <w:t>https://code.jquery.com/jquery-3.5.1.js</w:t>
        </w:r>
      </w:hyperlink>
    </w:p>
    <w:p w:rsidR="00290BDB" w:rsidRPr="00840B07" w:rsidRDefault="00290BDB" w:rsidP="006F5C8D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34"/>
          <w:szCs w:val="34"/>
        </w:rPr>
      </w:pPr>
    </w:p>
    <w:p w:rsidR="00264C1E" w:rsidRPr="00840B07" w:rsidRDefault="00290BDB" w:rsidP="00290BDB">
      <w:pPr>
        <w:pStyle w:val="Titlu"/>
        <w:pageBreakBefore w:val="0"/>
      </w:pPr>
      <w:bookmarkStart w:id="5" w:name="_Toc130409338"/>
      <w:r w:rsidRPr="00840B07">
        <w:t>Bibliografie</w:t>
      </w:r>
      <w:bookmarkEnd w:id="5"/>
    </w:p>
    <w:p w:rsidR="00CE1E64" w:rsidRPr="00284E60" w:rsidRDefault="009E5B17" w:rsidP="009E5B1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i/>
          <w:szCs w:val="34"/>
        </w:rPr>
      </w:pPr>
      <w:r w:rsidRPr="009E5B17">
        <w:rPr>
          <w:color w:val="000000" w:themeColor="text1"/>
          <w:szCs w:val="34"/>
        </w:rPr>
        <w:t>W3Schools -</w:t>
      </w:r>
      <w:r>
        <w:rPr>
          <w:color w:val="1155CC"/>
          <w:szCs w:val="34"/>
        </w:rPr>
        <w:t xml:space="preserve"> </w:t>
      </w:r>
      <w:hyperlink r:id="rId23">
        <w:r w:rsidR="00CE1E64" w:rsidRPr="00284E60">
          <w:rPr>
            <w:i/>
            <w:color w:val="1155CC"/>
            <w:szCs w:val="34"/>
            <w:u w:val="single"/>
          </w:rPr>
          <w:t>https://www.w3schools.com/</w:t>
        </w:r>
      </w:hyperlink>
    </w:p>
    <w:p w:rsidR="00CE1E64" w:rsidRPr="00840B07" w:rsidRDefault="009E5B17" w:rsidP="009E5B17">
      <w:pPr>
        <w:pStyle w:val="Text"/>
        <w:spacing w:before="120" w:after="120" w:line="360" w:lineRule="auto"/>
        <w:ind w:firstLine="0"/>
        <w:rPr>
          <w:i/>
          <w:color w:val="1155CC"/>
          <w:u w:val="single"/>
        </w:rPr>
      </w:pPr>
      <w:proofErr w:type="spellStart"/>
      <w:r w:rsidRPr="009E5B17">
        <w:rPr>
          <w:color w:val="000000" w:themeColor="text1"/>
        </w:rPr>
        <w:t>Stack</w:t>
      </w:r>
      <w:proofErr w:type="spellEnd"/>
      <w:r w:rsidRPr="009E5B17">
        <w:rPr>
          <w:color w:val="000000" w:themeColor="text1"/>
        </w:rPr>
        <w:t xml:space="preserve"> </w:t>
      </w:r>
      <w:proofErr w:type="spellStart"/>
      <w:r w:rsidRPr="009E5B17">
        <w:rPr>
          <w:color w:val="000000" w:themeColor="text1"/>
        </w:rPr>
        <w:t>Overflow</w:t>
      </w:r>
      <w:proofErr w:type="spellEnd"/>
      <w:r w:rsidRPr="009E5B17">
        <w:rPr>
          <w:color w:val="000000" w:themeColor="text1"/>
        </w:rPr>
        <w:t xml:space="preserve"> -</w:t>
      </w:r>
      <w:r>
        <w:rPr>
          <w:color w:val="1155CC"/>
        </w:rPr>
        <w:t xml:space="preserve"> </w:t>
      </w:r>
      <w:hyperlink r:id="rId24">
        <w:r w:rsidR="00CE1E64" w:rsidRPr="00840B07">
          <w:rPr>
            <w:i/>
            <w:color w:val="1155CC"/>
            <w:u w:val="single"/>
          </w:rPr>
          <w:t>https://stackoverflow.com/</w:t>
        </w:r>
      </w:hyperlink>
    </w:p>
    <w:p w:rsidR="00264C1E" w:rsidRPr="00284E60" w:rsidRDefault="009E5B17" w:rsidP="009E5B17">
      <w:pPr>
        <w:pBdr>
          <w:top w:val="nil"/>
          <w:left w:val="nil"/>
          <w:bottom w:val="nil"/>
          <w:right w:val="nil"/>
          <w:between w:val="nil"/>
        </w:pBdr>
        <w:spacing w:before="120" w:after="120" w:line="360" w:lineRule="auto"/>
        <w:rPr>
          <w:i/>
          <w:szCs w:val="34"/>
        </w:rPr>
      </w:pPr>
      <w:proofErr w:type="spellStart"/>
      <w:r w:rsidRPr="009E5B17">
        <w:rPr>
          <w:color w:val="000000" w:themeColor="text1"/>
          <w:szCs w:val="34"/>
        </w:rPr>
        <w:t>Geeks</w:t>
      </w:r>
      <w:proofErr w:type="spellEnd"/>
      <w:r w:rsidRPr="009E5B17">
        <w:rPr>
          <w:color w:val="000000" w:themeColor="text1"/>
          <w:szCs w:val="34"/>
        </w:rPr>
        <w:t xml:space="preserve"> for </w:t>
      </w:r>
      <w:proofErr w:type="spellStart"/>
      <w:r w:rsidRPr="009E5B17">
        <w:rPr>
          <w:color w:val="000000" w:themeColor="text1"/>
          <w:szCs w:val="34"/>
        </w:rPr>
        <w:t>Geeks</w:t>
      </w:r>
      <w:proofErr w:type="spellEnd"/>
      <w:r w:rsidRPr="009E5B17">
        <w:rPr>
          <w:color w:val="000000" w:themeColor="text1"/>
          <w:szCs w:val="34"/>
        </w:rPr>
        <w:t xml:space="preserve"> -</w:t>
      </w:r>
      <w:r>
        <w:rPr>
          <w:color w:val="1155CC"/>
          <w:szCs w:val="34"/>
        </w:rPr>
        <w:t xml:space="preserve"> </w:t>
      </w:r>
      <w:hyperlink r:id="rId25">
        <w:r w:rsidR="00CE1E64" w:rsidRPr="00284E60">
          <w:rPr>
            <w:i/>
            <w:color w:val="1155CC"/>
            <w:szCs w:val="34"/>
            <w:u w:val="single"/>
          </w:rPr>
          <w:t>https://www.geeksforgeeks.org/</w:t>
        </w:r>
      </w:hyperlink>
    </w:p>
    <w:p w:rsidR="00264C1E" w:rsidRPr="00840B07" w:rsidRDefault="00264C1E">
      <w:pPr>
        <w:pBdr>
          <w:top w:val="nil"/>
          <w:left w:val="nil"/>
          <w:bottom w:val="nil"/>
          <w:right w:val="nil"/>
          <w:between w:val="nil"/>
        </w:pBdr>
        <w:rPr>
          <w:sz w:val="34"/>
          <w:szCs w:val="34"/>
        </w:rPr>
      </w:pPr>
      <w:bookmarkStart w:id="6" w:name="_GoBack"/>
      <w:bookmarkEnd w:id="6"/>
    </w:p>
    <w:sectPr w:rsidR="00264C1E" w:rsidRPr="00840B07" w:rsidSect="00A05A99">
      <w:footerReference w:type="default" r:id="rId26"/>
      <w:pgSz w:w="11907" w:h="16840"/>
      <w:pgMar w:top="1134" w:right="1134" w:bottom="1134" w:left="1701" w:header="720" w:footer="720" w:gutter="0"/>
      <w:pgNumType w:start="1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93867" w:rsidRDefault="00993867" w:rsidP="00444313">
      <w:r>
        <w:separator/>
      </w:r>
    </w:p>
  </w:endnote>
  <w:endnote w:type="continuationSeparator" w:id="0">
    <w:p w:rsidR="00993867" w:rsidRDefault="00993867" w:rsidP="004443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EE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00774839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A05A99" w:rsidRDefault="00A05A9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E5B17">
          <w:rPr>
            <w:noProof/>
          </w:rPr>
          <w:t>11</w:t>
        </w:r>
        <w:r>
          <w:rPr>
            <w:noProof/>
          </w:rPr>
          <w:fldChar w:fldCharType="end"/>
        </w:r>
      </w:p>
    </w:sdtContent>
  </w:sdt>
  <w:p w:rsidR="00444313" w:rsidRDefault="0044431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93867" w:rsidRDefault="00993867" w:rsidP="00444313">
      <w:r>
        <w:separator/>
      </w:r>
    </w:p>
  </w:footnote>
  <w:footnote w:type="continuationSeparator" w:id="0">
    <w:p w:rsidR="00993867" w:rsidRDefault="00993867" w:rsidP="0044431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C011CF"/>
    <w:multiLevelType w:val="multilevel"/>
    <w:tmpl w:val="E11C7A7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8504D39"/>
    <w:multiLevelType w:val="hybridMultilevel"/>
    <w:tmpl w:val="E71491A6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6273F18"/>
    <w:multiLevelType w:val="multilevel"/>
    <w:tmpl w:val="67A2288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0D01DF5"/>
    <w:multiLevelType w:val="multilevel"/>
    <w:tmpl w:val="F1AE211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54446FD9"/>
    <w:multiLevelType w:val="multilevel"/>
    <w:tmpl w:val="71286DB6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548E13C5"/>
    <w:multiLevelType w:val="multilevel"/>
    <w:tmpl w:val="455646C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 w15:restartNumberingAfterBreak="0">
    <w:nsid w:val="55E27CA0"/>
    <w:multiLevelType w:val="hybridMultilevel"/>
    <w:tmpl w:val="2C2E442A"/>
    <w:lvl w:ilvl="0" w:tplc="0418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8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8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8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8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8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8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8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8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7" w15:restartNumberingAfterBreak="0">
    <w:nsid w:val="62965888"/>
    <w:multiLevelType w:val="multilevel"/>
    <w:tmpl w:val="59160E6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9692B51"/>
    <w:multiLevelType w:val="multilevel"/>
    <w:tmpl w:val="E162FE20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08D295A"/>
    <w:multiLevelType w:val="multilevel"/>
    <w:tmpl w:val="3354856C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4"/>
  </w:num>
  <w:num w:numId="2">
    <w:abstractNumId w:val="3"/>
  </w:num>
  <w:num w:numId="3">
    <w:abstractNumId w:val="8"/>
  </w:num>
  <w:num w:numId="4">
    <w:abstractNumId w:val="7"/>
  </w:num>
  <w:num w:numId="5">
    <w:abstractNumId w:val="9"/>
  </w:num>
  <w:num w:numId="6">
    <w:abstractNumId w:val="0"/>
  </w:num>
  <w:num w:numId="7">
    <w:abstractNumId w:val="5"/>
  </w:num>
  <w:num w:numId="8">
    <w:abstractNumId w:val="2"/>
  </w:num>
  <w:num w:numId="9">
    <w:abstractNumId w:val="6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4C1E"/>
    <w:rsid w:val="000B6E3F"/>
    <w:rsid w:val="00214F38"/>
    <w:rsid w:val="00264C1E"/>
    <w:rsid w:val="00284E60"/>
    <w:rsid w:val="00290BDB"/>
    <w:rsid w:val="003B6489"/>
    <w:rsid w:val="00410553"/>
    <w:rsid w:val="00443BC5"/>
    <w:rsid w:val="00444313"/>
    <w:rsid w:val="004B69FE"/>
    <w:rsid w:val="00550DCF"/>
    <w:rsid w:val="00585D6D"/>
    <w:rsid w:val="006F5C8D"/>
    <w:rsid w:val="00710DAB"/>
    <w:rsid w:val="0082567D"/>
    <w:rsid w:val="00840B07"/>
    <w:rsid w:val="008635B9"/>
    <w:rsid w:val="00993867"/>
    <w:rsid w:val="009E5B17"/>
    <w:rsid w:val="00A05A99"/>
    <w:rsid w:val="00C05FAD"/>
    <w:rsid w:val="00C82B11"/>
    <w:rsid w:val="00C907F1"/>
    <w:rsid w:val="00CD4F1F"/>
    <w:rsid w:val="00CE1E64"/>
    <w:rsid w:val="00D140F8"/>
    <w:rsid w:val="00FB45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C8B6370-3977-4C09-82EC-36618BC1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8"/>
        <w:szCs w:val="28"/>
        <w:lang w:val="ro-RO" w:eastAsia="ro-RO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link w:val="Heading2Char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TOCHeading">
    <w:name w:val="TOC Heading"/>
    <w:basedOn w:val="Heading1"/>
    <w:next w:val="Normal"/>
    <w:uiPriority w:val="39"/>
    <w:unhideWhenUsed/>
    <w:qFormat/>
    <w:rsid w:val="006F5C8D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sz w:val="32"/>
      <w:szCs w:val="32"/>
      <w:lang w:val="en-US" w:eastAsia="en-US"/>
    </w:rPr>
  </w:style>
  <w:style w:type="paragraph" w:styleId="TOC2">
    <w:name w:val="toc 2"/>
    <w:basedOn w:val="Normal"/>
    <w:next w:val="Normal"/>
    <w:autoRedefine/>
    <w:uiPriority w:val="39"/>
    <w:unhideWhenUsed/>
    <w:rsid w:val="006F5C8D"/>
    <w:pPr>
      <w:spacing w:after="100"/>
      <w:ind w:left="280"/>
    </w:pPr>
  </w:style>
  <w:style w:type="character" w:styleId="Hyperlink">
    <w:name w:val="Hyperlink"/>
    <w:basedOn w:val="DefaultParagraphFont"/>
    <w:uiPriority w:val="99"/>
    <w:unhideWhenUsed/>
    <w:rsid w:val="006F5C8D"/>
    <w:rPr>
      <w:color w:val="0000FF" w:themeColor="hyperlink"/>
      <w:u w:val="single"/>
    </w:rPr>
  </w:style>
  <w:style w:type="paragraph" w:customStyle="1" w:styleId="Titlu">
    <w:name w:val="Titlu"/>
    <w:basedOn w:val="Heading2"/>
    <w:link w:val="TitluChar"/>
    <w:qFormat/>
    <w:rsid w:val="00284E60"/>
    <w:pPr>
      <w:pageBreakBefore/>
      <w:spacing w:after="240"/>
    </w:pPr>
    <w:rPr>
      <w:color w:val="4F81BD" w:themeColor="accent1"/>
      <w:sz w:val="34"/>
    </w:rPr>
  </w:style>
  <w:style w:type="paragraph" w:customStyle="1" w:styleId="Text">
    <w:name w:val="Text"/>
    <w:basedOn w:val="Normal"/>
    <w:link w:val="TextChar"/>
    <w:qFormat/>
    <w:rsid w:val="00284E60"/>
    <w:pPr>
      <w:pBdr>
        <w:top w:val="nil"/>
        <w:left w:val="nil"/>
        <w:bottom w:val="nil"/>
        <w:right w:val="nil"/>
        <w:between w:val="nil"/>
      </w:pBdr>
      <w:spacing w:before="240" w:after="240" w:line="400" w:lineRule="exact"/>
      <w:ind w:firstLine="567"/>
      <w:jc w:val="both"/>
    </w:pPr>
    <w:rPr>
      <w:szCs w:val="34"/>
    </w:rPr>
  </w:style>
  <w:style w:type="character" w:customStyle="1" w:styleId="Heading2Char">
    <w:name w:val="Heading 2 Char"/>
    <w:basedOn w:val="DefaultParagraphFont"/>
    <w:link w:val="Heading2"/>
    <w:rsid w:val="006F5C8D"/>
    <w:rPr>
      <w:b/>
      <w:sz w:val="36"/>
      <w:szCs w:val="36"/>
    </w:rPr>
  </w:style>
  <w:style w:type="character" w:customStyle="1" w:styleId="TitluChar">
    <w:name w:val="Titlu Char"/>
    <w:basedOn w:val="Heading2Char"/>
    <w:link w:val="Titlu"/>
    <w:rsid w:val="00284E60"/>
    <w:rPr>
      <w:b/>
      <w:color w:val="4F81BD" w:themeColor="accent1"/>
      <w:sz w:val="34"/>
      <w:szCs w:val="36"/>
    </w:rPr>
  </w:style>
  <w:style w:type="character" w:styleId="Strong">
    <w:name w:val="Strong"/>
    <w:basedOn w:val="DefaultParagraphFont"/>
    <w:uiPriority w:val="22"/>
    <w:qFormat/>
    <w:rsid w:val="00D140F8"/>
    <w:rPr>
      <w:b/>
      <w:bCs/>
    </w:rPr>
  </w:style>
  <w:style w:type="character" w:customStyle="1" w:styleId="TextChar">
    <w:name w:val="Text Char"/>
    <w:basedOn w:val="DefaultParagraphFont"/>
    <w:link w:val="Text"/>
    <w:rsid w:val="00284E60"/>
    <w:rPr>
      <w:szCs w:val="34"/>
    </w:rPr>
  </w:style>
  <w:style w:type="paragraph" w:styleId="Header">
    <w:name w:val="header"/>
    <w:basedOn w:val="Normal"/>
    <w:link w:val="HeaderChar"/>
    <w:uiPriority w:val="99"/>
    <w:unhideWhenUsed/>
    <w:rsid w:val="0044431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44313"/>
  </w:style>
  <w:style w:type="paragraph" w:styleId="Footer">
    <w:name w:val="footer"/>
    <w:basedOn w:val="Normal"/>
    <w:link w:val="FooterChar"/>
    <w:uiPriority w:val="99"/>
    <w:unhideWhenUsed/>
    <w:rsid w:val="0044431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443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jp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yperlink" Target="https://www.geeksforgeeks.org/" TargetMode="Externa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hyperlink" Target="https://stackoverflow.com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yperlink" Target="https://www.w3schools.com/" TargetMode="External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hyperlink" Target="https://code.jquery.com/jquery-3.5.1.js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1</Pages>
  <Words>641</Words>
  <Characters>3720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Alexandra Ivanusca</cp:lastModifiedBy>
  <cp:revision>23</cp:revision>
  <dcterms:created xsi:type="dcterms:W3CDTF">2023-03-19T13:18:00Z</dcterms:created>
  <dcterms:modified xsi:type="dcterms:W3CDTF">2023-03-25T19:50:00Z</dcterms:modified>
</cp:coreProperties>
</file>