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OBS Studio,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Visual Studio Code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, а также для конвертации файлов отчётов и презентаций;</w:t>
      </w:r>
    </w:p>
    <w:bookmarkEnd w:id="20"/>
    <w:bookmarkStart w:id="21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1"/>
    <w:bookmarkStart w:id="22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2"/>
    <w:bookmarkStart w:id="29" w:name="код-программы"/>
    <w:p>
      <w:pPr>
        <w:pStyle w:val="Heading1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# Импортируем модули для генерации случайными символов и для работы с системами счисления.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# Определяем класс для работы с текстовым кодированием</w:t>
      </w:r>
      <w:r>
        <w:br/>
      </w:r>
      <w:r>
        <w:rPr>
          <w:rStyle w:val="VerbatimChar"/>
        </w:rPr>
        <w:t xml:space="preserve">class TextEncoding:</w:t>
      </w:r>
      <w:r>
        <w:br/>
      </w:r>
      <w:r>
        <w:br/>
      </w:r>
      <w:r>
        <w:rPr>
          <w:rStyle w:val="VerbatimChar"/>
        </w:rPr>
        <w:t xml:space="preserve">    @staticmethod  # Статический метод, который не требует экземпляр класса для вызова</w:t>
      </w:r>
      <w:r>
        <w:br/>
      </w:r>
      <w:r>
        <w:rPr>
          <w:rStyle w:val="VerbatimChar"/>
        </w:rPr>
        <w:t xml:space="preserve">    def determine_alphabet(text):</w:t>
      </w:r>
      <w:r>
        <w:br/>
      </w:r>
      <w:r>
        <w:rPr>
          <w:rStyle w:val="VerbatimChar"/>
        </w:rPr>
        <w:t xml:space="preserve">        # Определяем, используется ли латиница в шифре. Если используется, возвращаем латинский алфавит, в противном случае - кириллицу</w:t>
      </w:r>
      <w:r>
        <w:br/>
      </w:r>
      <w:r>
        <w:rPr>
          <w:rStyle w:val="VerbatimChar"/>
        </w:rPr>
        <w:t xml:space="preserve">        if text[0] in string.ascii_lowercase:</w:t>
      </w:r>
      <w:r>
        <w:br/>
      </w:r>
      <w:r>
        <w:rPr>
          <w:rStyle w:val="VerbatimChar"/>
        </w:rPr>
        <w:t xml:space="preserve">            return string.ascii_lowercase + string.digits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return "абвгдеёжзийклмнопрстуфхцчшщъыьэюя" + string.digits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def generate_key(size, alphabet):</w:t>
      </w:r>
      <w:r>
        <w:br/>
      </w:r>
      <w:r>
        <w:rPr>
          <w:rStyle w:val="VerbatimChar"/>
        </w:rPr>
        <w:t xml:space="preserve">        # Генерируем случайный ключ того же размера, что и вводимый текст</w:t>
      </w:r>
      <w:r>
        <w:br/>
      </w:r>
      <w:r>
        <w:rPr>
          <w:rStyle w:val="VerbatimChar"/>
        </w:rPr>
        <w:t xml:space="preserve">        return "".join(random.choice(alphabet) for _ in range(size))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def to_hex(coding):</w:t>
      </w:r>
      <w:r>
        <w:br/>
      </w:r>
      <w:r>
        <w:rPr>
          <w:rStyle w:val="VerbatimChar"/>
        </w:rPr>
        <w:t xml:space="preserve">        # Конвертируем каждый символ в шестнадцатеричное представление и объединяем их все</w:t>
      </w:r>
      <w:r>
        <w:br/>
      </w:r>
      <w:r>
        <w:rPr>
          <w:rStyle w:val="VerbatimChar"/>
        </w:rPr>
        <w:t xml:space="preserve">        return " ".join(hex(ord(character))[2:] for character in coding)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def encode_string(text, key):</w:t>
      </w:r>
      <w:r>
        <w:br/>
      </w:r>
      <w:r>
        <w:rPr>
          <w:rStyle w:val="VerbatimChar"/>
        </w:rPr>
        <w:t xml:space="preserve">        # Возврат xor каждого символа в тексте с соответствующим символом в ключе</w:t>
      </w:r>
      <w:r>
        <w:br/>
      </w:r>
      <w:r>
        <w:rPr>
          <w:rStyle w:val="VerbatimChar"/>
        </w:rPr>
        <w:t xml:space="preserve">        return "".join(chr(ord(char) ^ ord(key_char)) for char, key_char in zip(text, key))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def xor_texts(ciphertext1, ciphertext2):</w:t>
      </w:r>
      <w:r>
        <w:br/>
      </w:r>
      <w:r>
        <w:rPr>
          <w:rStyle w:val="VerbatimChar"/>
        </w:rPr>
        <w:t xml:space="preserve">        # Возврат xor каждого символа в двух текстах</w:t>
      </w:r>
      <w:r>
        <w:br/>
      </w:r>
      <w:r>
        <w:rPr>
          <w:rStyle w:val="VerbatimChar"/>
        </w:rPr>
        <w:t xml:space="preserve">        return "".join(chr(ord(char1) ^ ord(char2)) for char1, char2 in zip(ciphertext1, ciphertext2))</w:t>
      </w:r>
      <w:r>
        <w:br/>
      </w:r>
      <w:r>
        <w:br/>
      </w:r>
      <w:r>
        <w:br/>
      </w:r>
      <w:r>
        <w:rPr>
          <w:rStyle w:val="VerbatimChar"/>
        </w:rPr>
        <w:t xml:space="preserve"># Получаем вводимые тексты</w:t>
      </w:r>
      <w:r>
        <w:br/>
      </w:r>
      <w:r>
        <w:rPr>
          <w:rStyle w:val="VerbatimChar"/>
        </w:rPr>
        <w:t xml:space="preserve">plaintext1 = input("Введите первый открытый текст: ")</w:t>
      </w:r>
      <w:r>
        <w:br/>
      </w:r>
      <w:r>
        <w:rPr>
          <w:rStyle w:val="VerbatimChar"/>
        </w:rPr>
        <w:t xml:space="preserve">plaintext2 = input("Введите второй открытый текст: ")</w:t>
      </w:r>
      <w:r>
        <w:br/>
      </w:r>
      <w:r>
        <w:br/>
      </w:r>
      <w:r>
        <w:rPr>
          <w:rStyle w:val="VerbatimChar"/>
        </w:rPr>
        <w:t xml:space="preserve"># Определяем, какой алфавит использовать для генерации ключа</w:t>
      </w:r>
      <w:r>
        <w:br/>
      </w:r>
      <w:r>
        <w:rPr>
          <w:rStyle w:val="VerbatimChar"/>
        </w:rPr>
        <w:t xml:space="preserve">alphabet = TextEncoding.determine_alphabet(plaintext1)</w:t>
      </w:r>
      <w:r>
        <w:br/>
      </w:r>
      <w:r>
        <w:br/>
      </w:r>
      <w:r>
        <w:rPr>
          <w:rStyle w:val="VerbatimChar"/>
        </w:rPr>
        <w:t xml:space="preserve"># Генерируем ключ</w:t>
      </w:r>
      <w:r>
        <w:br/>
      </w:r>
      <w:r>
        <w:rPr>
          <w:rStyle w:val="VerbatimChar"/>
        </w:rPr>
        <w:t xml:space="preserve">key = TextEncoding.generate_key(len(plaintext1), alphabet)</w:t>
      </w:r>
      <w:r>
        <w:br/>
      </w:r>
      <w:r>
        <w:br/>
      </w:r>
      <w:r>
        <w:rPr>
          <w:rStyle w:val="VerbatimChar"/>
        </w:rPr>
        <w:t xml:space="preserve"># Выводим ключ и его шестнадцатеричное представление</w:t>
      </w:r>
      <w:r>
        <w:br/>
      </w:r>
      <w:r>
        <w:rPr>
          <w:rStyle w:val="VerbatimChar"/>
        </w:rPr>
        <w:t xml:space="preserve">print(f"Ключ: {key}", f"Ключ в 16 бит: {TextEncoding.to_hex(key)}", sep='\n')</w:t>
      </w:r>
      <w:r>
        <w:br/>
      </w:r>
      <w:r>
        <w:br/>
      </w:r>
      <w:r>
        <w:rPr>
          <w:rStyle w:val="VerbatimChar"/>
        </w:rPr>
        <w:t xml:space="preserve"># Шифруем оба текста и выводим их и их шестнадцатеричные представления</w:t>
      </w:r>
      <w:r>
        <w:br/>
      </w:r>
      <w:r>
        <w:rPr>
          <w:rStyle w:val="VerbatimChar"/>
        </w:rPr>
        <w:t xml:space="preserve">ciphertext1 = TextEncoding.encode_string(plaintext1, key)</w:t>
      </w:r>
      <w:r>
        <w:br/>
      </w:r>
      <w:r>
        <w:rPr>
          <w:rStyle w:val="VerbatimChar"/>
        </w:rPr>
        <w:t xml:space="preserve">ciphertext2 = TextEncoding.encode_string(plaintext2, key)</w:t>
      </w:r>
      <w:r>
        <w:br/>
      </w:r>
      <w:r>
        <w:rPr>
          <w:rStyle w:val="VerbatimChar"/>
        </w:rPr>
        <w:t xml:space="preserve">print(f"Первый зашифрованный текст: {ciphertext1}", f"Первый зашифрованный текст в 16 бит: {TextEncoding.to_hex(ciphertext1)}", sep='\n')</w:t>
      </w:r>
      <w:r>
        <w:br/>
      </w:r>
      <w:r>
        <w:rPr>
          <w:rStyle w:val="VerbatimChar"/>
        </w:rPr>
        <w:t xml:space="preserve">print(f"Второй зашифрованный текст: {ciphertext2}", f"Второй зашифрованный текст в 16 бит: {TextEncoding.to_hex(ciphertext2)}", sep='\n')</w:t>
      </w:r>
      <w:r>
        <w:br/>
      </w:r>
      <w:r>
        <w:br/>
      </w:r>
      <w:r>
        <w:rPr>
          <w:rStyle w:val="VerbatimChar"/>
        </w:rPr>
        <w:t xml:space="preserve"># Расшифровываем оба текста и выводим их</w:t>
      </w:r>
      <w:r>
        <w:br/>
      </w:r>
      <w:r>
        <w:rPr>
          <w:rStyle w:val="VerbatimChar"/>
        </w:rPr>
        <w:t xml:space="preserve">decrypted_text1 = TextEncoding.encode_string(ciphertext1, key)</w:t>
      </w:r>
      <w:r>
        <w:br/>
      </w:r>
      <w:r>
        <w:rPr>
          <w:rStyle w:val="VerbatimChar"/>
        </w:rPr>
        <w:t xml:space="preserve">decrypted_text2 = TextEncoding.encode_string(ciphertext2, key)</w:t>
      </w:r>
      <w:r>
        <w:br/>
      </w:r>
      <w:r>
        <w:rPr>
          <w:rStyle w:val="VerbatimChar"/>
        </w:rPr>
        <w:t xml:space="preserve">print("Первый расшифрованный текст:", decrypted_text1)</w:t>
      </w:r>
      <w:r>
        <w:br/>
      </w:r>
      <w:r>
        <w:rPr>
          <w:rStyle w:val="VerbatimChar"/>
        </w:rPr>
        <w:t xml:space="preserve">print("Второй расшифрованный текст:", decrypted_text2)</w:t>
      </w:r>
      <w:r>
        <w:br/>
      </w:r>
      <w:r>
        <w:br/>
      </w:r>
      <w:r>
        <w:rPr>
          <w:rStyle w:val="VerbatimChar"/>
        </w:rPr>
        <w:t xml:space="preserve"># Выводим результат XOR между двумя зашифрованными текстами</w:t>
      </w:r>
      <w:r>
        <w:br/>
      </w:r>
      <w:r>
        <w:rPr>
          <w:rStyle w:val="VerbatimChar"/>
        </w:rPr>
        <w:t xml:space="preserve">xor_result = TextEncoding.xor_texts(ciphertext1, ciphertext2)</w:t>
      </w:r>
      <w:r>
        <w:br/>
      </w:r>
      <w:r>
        <w:rPr>
          <w:rStyle w:val="VerbatimChar"/>
        </w:rPr>
        <w:t xml:space="preserve">print("Результат XOR двух зашифрованных текстов:", xor_result)</w:t>
      </w:r>
    </w:p>
    <w:p>
      <w:pPr>
        <w:pStyle w:val="FirstParagraph"/>
      </w:pPr>
      <w:r>
        <w:t xml:space="preserve">вывод запуска программы 1 (шифровка и дишифровка текста).</w:t>
      </w:r>
    </w:p>
    <w:p>
      <w:pPr>
        <w:pStyle w:val="CaptionedFigure"/>
      </w:pPr>
      <w:r>
        <w:drawing>
          <wp:inline>
            <wp:extent cx="3733800" cy="1253329"/>
            <wp:effectExtent b="0" l="0" r="0" t="0"/>
            <wp:docPr descr="шифровка и дишифровка текста" title="" id="24" name="Picture"/>
            <a:graphic>
              <a:graphicData uri="http://schemas.openxmlformats.org/drawingml/2006/picture">
                <pic:pic>
                  <pic:nvPicPr>
                    <pic:cNvPr descr="image/8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шифровка и дишифровка текста</w:t>
      </w:r>
    </w:p>
    <w:p>
      <w:pPr>
        <w:pStyle w:val="BodyText"/>
      </w:pPr>
      <w:r>
        <w:t xml:space="preserve">вывод запуска программы 2 на английском (шифровка и дишифровка текста на английском).</w:t>
      </w:r>
    </w:p>
    <w:p>
      <w:pPr>
        <w:pStyle w:val="CaptionedFigure"/>
      </w:pPr>
      <w:r>
        <w:drawing>
          <wp:inline>
            <wp:extent cx="3733800" cy="1064556"/>
            <wp:effectExtent b="0" l="0" r="0" t="0"/>
            <wp:docPr descr="шифровка и дишифровка текста на английском" title="" id="27" name="Picture"/>
            <a:graphic>
              <a:graphicData uri="http://schemas.openxmlformats.org/drawingml/2006/picture">
                <pic:pic>
                  <pic:nvPicPr>
                    <pic:cNvPr descr="image/8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шифровка и дишифровка текста на английском</w:t>
      </w:r>
    </w:p>
    <w:p>
      <w:pPr>
        <w:pStyle w:val="BodyText"/>
      </w:pPr>
      <w:r>
        <w:rPr>
          <w:bCs/>
          <w:b/>
        </w:rPr>
        <w:t xml:space="preserve">Выводы:</w:t>
      </w:r>
    </w:p>
    <w:p>
      <w:pPr>
        <w:pStyle w:val="BodyText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9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Официальный сайт VirtualBox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Материал для выполнения лабораторной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Официальный сайт CentOS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https://esystem.rudn.ru/pluginfile.php/2090277/mod_resource/content/3/004-lab_discret_extattr.pdf" TargetMode="External" /><Relationship Type="http://schemas.openxmlformats.org/officeDocument/2006/relationships/hyperlink" Id="rId32" Target="https://www.centos.org/" TargetMode="External" /><Relationship Type="http://schemas.openxmlformats.org/officeDocument/2006/relationships/hyperlink" Id="rId30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2090277/mod_resource/content/3/004-lab_discret_extattr.pdf" TargetMode="External" /><Relationship Type="http://schemas.openxmlformats.org/officeDocument/2006/relationships/hyperlink" Id="rId32" Target="https://www.centos.org/" TargetMode="External" /><Relationship Type="http://schemas.openxmlformats.org/officeDocument/2006/relationships/hyperlink" Id="rId30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Евдокимов Иван Андреевич</dc:creator>
  <dc:language>ru-RU</dc:language>
  <cp:keywords/>
  <dcterms:created xsi:type="dcterms:W3CDTF">2023-10-20T21:24:02Z</dcterms:created>
  <dcterms:modified xsi:type="dcterms:W3CDTF">2023-10-20T21:24:02Z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