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B761D" w14:textId="77777777" w:rsidR="000D4690" w:rsidRPr="000D4690" w:rsidRDefault="000D4690" w:rsidP="000D4690">
      <w:pPr>
        <w:tabs>
          <w:tab w:val="left" w:pos="867"/>
          <w:tab w:val="center" w:pos="4252"/>
        </w:tabs>
        <w:spacing w:line="240" w:lineRule="auto"/>
        <w:jc w:val="center"/>
        <w:rPr>
          <w:rFonts w:ascii="Cambria" w:hAnsi="Cambria" w:cs="Times New Roman"/>
          <w:b/>
          <w:bCs/>
          <w:sz w:val="32"/>
          <w:szCs w:val="32"/>
          <w:lang w:val="es-ES"/>
        </w:rPr>
      </w:pPr>
      <w:bookmarkStart w:id="0" w:name="_Toc184891003"/>
      <w:bookmarkStart w:id="1" w:name="_Toc185374551"/>
      <w:bookmarkStart w:id="2" w:name="_Toc185400400"/>
      <w:r w:rsidRPr="000D4690">
        <w:rPr>
          <w:rFonts w:ascii="Cambria" w:hAnsi="Cambria" w:cs="Times New Roman"/>
          <w:b/>
          <w:bCs/>
          <w:sz w:val="32"/>
          <w:szCs w:val="32"/>
          <w:lang w:val="es-ES"/>
        </w:rPr>
        <w:t>UNIVERSIDAD NACIONAL DEL ALTIPLANO PUNO</w:t>
      </w:r>
    </w:p>
    <w:p w14:paraId="700F0415" w14:textId="77777777" w:rsidR="000D4690" w:rsidRPr="000D4690" w:rsidRDefault="000D4690" w:rsidP="000D4690">
      <w:pPr>
        <w:tabs>
          <w:tab w:val="left" w:pos="867"/>
          <w:tab w:val="center" w:pos="4252"/>
        </w:tabs>
        <w:spacing w:line="240" w:lineRule="auto"/>
        <w:jc w:val="center"/>
        <w:rPr>
          <w:rFonts w:ascii="Cambria" w:hAnsi="Cambria" w:cs="Times New Roman"/>
          <w:b/>
          <w:bCs/>
          <w:sz w:val="44"/>
          <w:szCs w:val="44"/>
          <w:lang w:val="es-ES"/>
        </w:rPr>
      </w:pPr>
      <w:r w:rsidRPr="000D4690">
        <w:rPr>
          <w:rFonts w:ascii="Cambria" w:hAnsi="Cambria" w:cs="Times New Roman"/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C0BF921" wp14:editId="7261592D">
            <wp:simplePos x="0" y="0"/>
            <wp:positionH relativeFrom="margin">
              <wp:align>center</wp:align>
            </wp:positionH>
            <wp:positionV relativeFrom="paragraph">
              <wp:posOffset>588010</wp:posOffset>
            </wp:positionV>
            <wp:extent cx="2171700" cy="2350770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4690">
        <w:rPr>
          <w:rFonts w:ascii="Cambria" w:hAnsi="Cambria" w:cs="Times New Roman"/>
          <w:b/>
          <w:bCs/>
          <w:sz w:val="44"/>
          <w:szCs w:val="44"/>
          <w:lang w:val="es-ES"/>
        </w:rPr>
        <w:t>INGENIERÍA DE SISTEMAS</w:t>
      </w:r>
    </w:p>
    <w:p w14:paraId="0B1C99C3" w14:textId="77777777" w:rsidR="000D4690" w:rsidRPr="000D4690" w:rsidRDefault="000D4690" w:rsidP="000D4690">
      <w:pPr>
        <w:tabs>
          <w:tab w:val="left" w:pos="867"/>
          <w:tab w:val="center" w:pos="4252"/>
        </w:tabs>
        <w:spacing w:line="240" w:lineRule="auto"/>
        <w:jc w:val="center"/>
        <w:rPr>
          <w:rFonts w:ascii="Cambria" w:hAnsi="Cambria" w:cs="Times New Roman"/>
          <w:b/>
          <w:bCs/>
          <w:sz w:val="24"/>
          <w:szCs w:val="24"/>
          <w:lang w:val="es-ES"/>
        </w:rPr>
      </w:pPr>
    </w:p>
    <w:p w14:paraId="05BA2858" w14:textId="2A7D5EAD" w:rsidR="000D4690" w:rsidRPr="00280614" w:rsidRDefault="000D4690" w:rsidP="000D4690">
      <w:pPr>
        <w:tabs>
          <w:tab w:val="left" w:pos="867"/>
          <w:tab w:val="center" w:pos="4252"/>
        </w:tabs>
        <w:spacing w:line="240" w:lineRule="auto"/>
        <w:jc w:val="center"/>
        <w:rPr>
          <w:rFonts w:ascii="Cambria" w:hAnsi="Cambria" w:cs="Times New Roman"/>
          <w:b/>
          <w:bCs/>
          <w:sz w:val="40"/>
          <w:szCs w:val="40"/>
          <w:lang w:val="es-ES"/>
        </w:rPr>
      </w:pPr>
      <w:r w:rsidRPr="00280614">
        <w:rPr>
          <w:rFonts w:ascii="Cambria" w:hAnsi="Cambria" w:cs="Times New Roman"/>
          <w:b/>
          <w:bCs/>
          <w:sz w:val="36"/>
          <w:szCs w:val="36"/>
          <w:lang w:val="es-ES"/>
        </w:rPr>
        <w:t>I</w:t>
      </w:r>
      <w:r w:rsidR="002727A7">
        <w:rPr>
          <w:rFonts w:ascii="Cambria" w:hAnsi="Cambria" w:cs="Times New Roman"/>
          <w:b/>
          <w:bCs/>
          <w:sz w:val="36"/>
          <w:szCs w:val="36"/>
          <w:lang w:val="es-ES"/>
        </w:rPr>
        <w:t xml:space="preserve">NFORME DEL </w:t>
      </w:r>
      <w:r w:rsidR="00416528">
        <w:rPr>
          <w:rFonts w:ascii="Cambria" w:hAnsi="Cambria" w:cs="Times New Roman"/>
          <w:b/>
          <w:bCs/>
          <w:sz w:val="36"/>
          <w:szCs w:val="36"/>
          <w:lang w:val="es-ES"/>
        </w:rPr>
        <w:t>INYECCIÓN SQL</w:t>
      </w:r>
    </w:p>
    <w:p w14:paraId="51AA61A1" w14:textId="77777777" w:rsidR="000D4690" w:rsidRPr="00280614" w:rsidRDefault="000D4690" w:rsidP="000D4690">
      <w:pPr>
        <w:tabs>
          <w:tab w:val="left" w:pos="867"/>
          <w:tab w:val="center" w:pos="4252"/>
        </w:tabs>
        <w:spacing w:line="240" w:lineRule="auto"/>
        <w:jc w:val="center"/>
        <w:rPr>
          <w:rFonts w:ascii="Cambria" w:hAnsi="Cambria" w:cs="Times New Roman"/>
          <w:b/>
          <w:bCs/>
          <w:sz w:val="36"/>
          <w:szCs w:val="36"/>
          <w:lang w:val="es-ES"/>
        </w:rPr>
      </w:pPr>
      <w:r w:rsidRPr="00280614">
        <w:rPr>
          <w:rFonts w:ascii="Cambria" w:hAnsi="Cambria" w:cs="Times New Roman"/>
          <w:b/>
          <w:bCs/>
          <w:sz w:val="36"/>
          <w:szCs w:val="36"/>
          <w:lang w:val="es-ES"/>
        </w:rPr>
        <w:t>CURSO:</w:t>
      </w:r>
    </w:p>
    <w:p w14:paraId="3BFBE3B5" w14:textId="55FA220D" w:rsidR="000D4690" w:rsidRPr="002727A7" w:rsidRDefault="000D4690" w:rsidP="002727A7">
      <w:pPr>
        <w:tabs>
          <w:tab w:val="left" w:pos="867"/>
          <w:tab w:val="center" w:pos="4252"/>
        </w:tabs>
        <w:spacing w:line="240" w:lineRule="auto"/>
        <w:jc w:val="center"/>
        <w:rPr>
          <w:rFonts w:ascii="Cambria" w:hAnsi="Cambria" w:cs="Times New Roman"/>
          <w:sz w:val="28"/>
          <w:szCs w:val="28"/>
        </w:rPr>
      </w:pPr>
      <w:r w:rsidRPr="00280614">
        <w:rPr>
          <w:rFonts w:ascii="Cambria" w:hAnsi="Cambria" w:cs="Times New Roman"/>
          <w:sz w:val="28"/>
          <w:szCs w:val="28"/>
        </w:rPr>
        <w:t>BASE DE DATOS I</w:t>
      </w:r>
      <w:r w:rsidR="002727A7">
        <w:rPr>
          <w:rFonts w:ascii="Cambria" w:hAnsi="Cambria" w:cs="Times New Roman"/>
          <w:sz w:val="28"/>
          <w:szCs w:val="28"/>
        </w:rPr>
        <w:t>I</w:t>
      </w:r>
    </w:p>
    <w:p w14:paraId="495B5A44" w14:textId="77777777" w:rsidR="000D4690" w:rsidRPr="00280614" w:rsidRDefault="000D4690" w:rsidP="000D4690">
      <w:pPr>
        <w:tabs>
          <w:tab w:val="left" w:pos="867"/>
          <w:tab w:val="center" w:pos="4252"/>
        </w:tabs>
        <w:spacing w:line="240" w:lineRule="auto"/>
        <w:jc w:val="center"/>
        <w:rPr>
          <w:rFonts w:ascii="Cambria" w:hAnsi="Cambria" w:cs="Times New Roman"/>
          <w:b/>
          <w:bCs/>
          <w:sz w:val="36"/>
          <w:szCs w:val="36"/>
          <w:lang w:val="es-ES"/>
        </w:rPr>
      </w:pPr>
      <w:r w:rsidRPr="00280614">
        <w:rPr>
          <w:rFonts w:ascii="Cambria" w:hAnsi="Cambria" w:cs="Times New Roman"/>
          <w:b/>
          <w:bCs/>
          <w:sz w:val="36"/>
          <w:szCs w:val="36"/>
          <w:lang w:val="es-ES"/>
        </w:rPr>
        <w:t>DOCENTE:</w:t>
      </w:r>
    </w:p>
    <w:p w14:paraId="0C30E8CE" w14:textId="44868A04" w:rsidR="000D4690" w:rsidRPr="00280614" w:rsidRDefault="000D4690" w:rsidP="00280614">
      <w:pPr>
        <w:tabs>
          <w:tab w:val="left" w:pos="867"/>
          <w:tab w:val="center" w:pos="4252"/>
        </w:tabs>
        <w:spacing w:line="240" w:lineRule="auto"/>
        <w:jc w:val="center"/>
        <w:rPr>
          <w:rFonts w:ascii="Cambria" w:hAnsi="Cambria" w:cs="Times New Roman"/>
          <w:sz w:val="36"/>
          <w:szCs w:val="36"/>
          <w:lang w:val="es-ES"/>
        </w:rPr>
      </w:pPr>
      <w:r w:rsidRPr="00280614">
        <w:rPr>
          <w:rFonts w:ascii="Cambria" w:hAnsi="Cambria" w:cs="Times New Roman"/>
          <w:sz w:val="36"/>
          <w:szCs w:val="36"/>
          <w:lang w:val="es-ES"/>
        </w:rPr>
        <w:t xml:space="preserve">Ing. </w:t>
      </w:r>
      <w:r w:rsidRPr="00280614">
        <w:rPr>
          <w:rFonts w:ascii="Cambria" w:hAnsi="Cambria" w:cs="Times New Roman"/>
          <w:sz w:val="36"/>
          <w:szCs w:val="36"/>
        </w:rPr>
        <w:t>FERNANDEZ CHAMBI MAYENKA  </w:t>
      </w:r>
    </w:p>
    <w:p w14:paraId="4B5FD225" w14:textId="77777777" w:rsidR="000D4690" w:rsidRPr="00280614" w:rsidRDefault="000D4690" w:rsidP="000D4690">
      <w:pPr>
        <w:tabs>
          <w:tab w:val="left" w:pos="867"/>
          <w:tab w:val="center" w:pos="4252"/>
        </w:tabs>
        <w:spacing w:line="240" w:lineRule="auto"/>
        <w:jc w:val="center"/>
        <w:rPr>
          <w:rFonts w:ascii="Cambria" w:hAnsi="Cambria" w:cs="Times New Roman"/>
          <w:b/>
          <w:bCs/>
          <w:sz w:val="36"/>
          <w:szCs w:val="36"/>
          <w:lang w:val="es-ES"/>
        </w:rPr>
      </w:pPr>
      <w:r w:rsidRPr="00280614">
        <w:rPr>
          <w:rFonts w:ascii="Cambria" w:hAnsi="Cambria" w:cs="Times New Roman"/>
          <w:b/>
          <w:bCs/>
          <w:sz w:val="36"/>
          <w:szCs w:val="36"/>
          <w:lang w:val="es-ES"/>
        </w:rPr>
        <w:t>PRESENTADO POR:</w:t>
      </w:r>
    </w:p>
    <w:p w14:paraId="360DAED5" w14:textId="47983657" w:rsidR="000D4690" w:rsidRPr="00280614" w:rsidRDefault="00280614" w:rsidP="000D4690">
      <w:pPr>
        <w:tabs>
          <w:tab w:val="left" w:pos="867"/>
          <w:tab w:val="center" w:pos="4252"/>
        </w:tabs>
        <w:spacing w:line="240" w:lineRule="auto"/>
        <w:jc w:val="center"/>
        <w:rPr>
          <w:rFonts w:ascii="Cambria" w:hAnsi="Cambria" w:cs="Times New Roman"/>
          <w:sz w:val="28"/>
          <w:szCs w:val="28"/>
          <w:lang w:val="es-ES"/>
        </w:rPr>
      </w:pPr>
      <w:r w:rsidRPr="00280614">
        <w:rPr>
          <w:rFonts w:ascii="Cambria" w:hAnsi="Cambria" w:cs="Times New Roman"/>
          <w:sz w:val="28"/>
          <w:szCs w:val="28"/>
          <w:lang w:val="es-ES"/>
        </w:rPr>
        <w:t>APAZA ANAHUI WALDIR ALEXANDER</w:t>
      </w:r>
    </w:p>
    <w:p w14:paraId="4F366546" w14:textId="77777777" w:rsidR="00280614" w:rsidRPr="00280614" w:rsidRDefault="00280614" w:rsidP="00280614">
      <w:pPr>
        <w:tabs>
          <w:tab w:val="left" w:pos="867"/>
          <w:tab w:val="center" w:pos="4252"/>
        </w:tabs>
        <w:spacing w:line="240" w:lineRule="auto"/>
        <w:jc w:val="center"/>
        <w:rPr>
          <w:rFonts w:ascii="Cambria" w:hAnsi="Cambria" w:cs="Times New Roman"/>
          <w:sz w:val="28"/>
          <w:szCs w:val="28"/>
          <w:lang w:val="es-ES"/>
        </w:rPr>
      </w:pPr>
      <w:r w:rsidRPr="00280614">
        <w:rPr>
          <w:rFonts w:ascii="Cambria" w:hAnsi="Cambria" w:cs="Times New Roman"/>
          <w:sz w:val="28"/>
          <w:szCs w:val="28"/>
          <w:lang w:val="es-ES"/>
        </w:rPr>
        <w:t>MAMANI CUTIPA OWER LICENIO</w:t>
      </w:r>
    </w:p>
    <w:p w14:paraId="45F8EF9B" w14:textId="5393B06A" w:rsidR="000D4690" w:rsidRPr="00280614" w:rsidRDefault="002727A7" w:rsidP="002727A7">
      <w:pPr>
        <w:tabs>
          <w:tab w:val="left" w:pos="867"/>
          <w:tab w:val="center" w:pos="4252"/>
        </w:tabs>
        <w:spacing w:line="240" w:lineRule="auto"/>
        <w:jc w:val="center"/>
        <w:rPr>
          <w:rFonts w:ascii="Cambria" w:hAnsi="Cambria" w:cs="Times New Roman"/>
          <w:sz w:val="28"/>
          <w:szCs w:val="28"/>
          <w:lang w:val="es-ES"/>
        </w:rPr>
      </w:pPr>
      <w:r>
        <w:rPr>
          <w:rFonts w:ascii="Cambria" w:hAnsi="Cambria" w:cs="Times New Roman"/>
          <w:sz w:val="28"/>
          <w:szCs w:val="28"/>
          <w:lang w:val="es-ES"/>
        </w:rPr>
        <w:t>CALDERON PILCO IVAN LEONIDAS</w:t>
      </w:r>
    </w:p>
    <w:p w14:paraId="59F006CA" w14:textId="63E3A873" w:rsidR="000D4690" w:rsidRPr="00280614" w:rsidRDefault="000D4690" w:rsidP="00280614">
      <w:pPr>
        <w:tabs>
          <w:tab w:val="left" w:pos="867"/>
          <w:tab w:val="center" w:pos="4252"/>
        </w:tabs>
        <w:spacing w:line="240" w:lineRule="auto"/>
        <w:jc w:val="center"/>
        <w:rPr>
          <w:rFonts w:ascii="Cambria" w:hAnsi="Cambria" w:cs="Times New Roman"/>
          <w:b/>
          <w:bCs/>
          <w:sz w:val="36"/>
          <w:szCs w:val="36"/>
          <w:lang w:val="es-ES"/>
        </w:rPr>
      </w:pPr>
      <w:r w:rsidRPr="00280614">
        <w:rPr>
          <w:rFonts w:ascii="Cambria" w:hAnsi="Cambria" w:cs="Times New Roman"/>
          <w:b/>
          <w:bCs/>
          <w:sz w:val="36"/>
          <w:szCs w:val="36"/>
          <w:lang w:val="es-ES"/>
        </w:rPr>
        <w:t>SEMESTRE: V</w:t>
      </w:r>
    </w:p>
    <w:p w14:paraId="6841546A" w14:textId="77777777" w:rsidR="000D4690" w:rsidRPr="00280614" w:rsidRDefault="000D4690" w:rsidP="000D4690">
      <w:pPr>
        <w:tabs>
          <w:tab w:val="left" w:pos="867"/>
          <w:tab w:val="center" w:pos="4252"/>
        </w:tabs>
        <w:spacing w:line="240" w:lineRule="auto"/>
        <w:jc w:val="center"/>
        <w:rPr>
          <w:rFonts w:ascii="Cambria" w:hAnsi="Cambria" w:cs="Times New Roman"/>
          <w:b/>
          <w:bCs/>
          <w:sz w:val="36"/>
          <w:szCs w:val="36"/>
          <w:lang w:val="es-ES"/>
        </w:rPr>
      </w:pPr>
      <w:r w:rsidRPr="00280614">
        <w:rPr>
          <w:rFonts w:ascii="Cambria" w:hAnsi="Cambria" w:cs="Times New Roman"/>
          <w:b/>
          <w:bCs/>
          <w:sz w:val="36"/>
          <w:szCs w:val="36"/>
          <w:lang w:val="es-ES"/>
        </w:rPr>
        <w:t>PUNO – PERÚ</w:t>
      </w:r>
    </w:p>
    <w:p w14:paraId="2D5048F7" w14:textId="46EE1170" w:rsidR="000D4690" w:rsidRPr="00280614" w:rsidRDefault="000D4690" w:rsidP="000D4690">
      <w:pPr>
        <w:spacing w:before="240" w:after="240"/>
        <w:jc w:val="center"/>
        <w:rPr>
          <w:rFonts w:ascii="Cambria" w:hAnsi="Cambria"/>
          <w:b/>
          <w:sz w:val="24"/>
          <w:szCs w:val="24"/>
        </w:rPr>
        <w:sectPr w:rsidR="000D4690" w:rsidRPr="00280614" w:rsidSect="00280614">
          <w:headerReference w:type="default" r:id="rId9"/>
          <w:pgSz w:w="11909" w:h="16834"/>
          <w:pgMar w:top="1440" w:right="1440" w:bottom="1135" w:left="1440" w:header="720" w:footer="720" w:gutter="0"/>
          <w:pgNumType w:start="1"/>
          <w:cols w:space="720"/>
        </w:sectPr>
      </w:pPr>
      <w:r w:rsidRPr="00280614">
        <w:rPr>
          <w:rFonts w:ascii="Cambria" w:hAnsi="Cambria" w:cs="Times New Roman"/>
          <w:b/>
          <w:bCs/>
          <w:sz w:val="36"/>
          <w:szCs w:val="36"/>
          <w:lang w:val="es-ES"/>
        </w:rPr>
        <w:t>202</w:t>
      </w:r>
      <w:r w:rsidR="002727A7">
        <w:rPr>
          <w:rFonts w:ascii="Cambria" w:hAnsi="Cambria" w:cs="Times New Roman"/>
          <w:b/>
          <w:bCs/>
          <w:sz w:val="36"/>
          <w:szCs w:val="36"/>
          <w:lang w:val="es-ES"/>
        </w:rPr>
        <w:t>5</w:t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es-ES" w:eastAsia="en-US"/>
        </w:rPr>
        <w:id w:val="-6067377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EE9E7D2" w14:textId="19F883F6" w:rsidR="00FE28D3" w:rsidRDefault="00FE28D3">
          <w:pPr>
            <w:pStyle w:val="TtuloTDC"/>
          </w:pPr>
          <w:r>
            <w:rPr>
              <w:lang w:val="es-ES"/>
            </w:rPr>
            <w:t>Contenido</w:t>
          </w:r>
        </w:p>
        <w:p w14:paraId="4BA8A055" w14:textId="713887A2" w:rsidR="00EC226D" w:rsidRDefault="00FE28D3" w:rsidP="00BA3FA5">
          <w:pPr>
            <w:pStyle w:val="TDC1"/>
            <w:rPr>
              <w:rFonts w:eastAsiaTheme="minorEastAsia"/>
              <w:noProof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632529" w:history="1">
            <w:r w:rsidR="00EC226D" w:rsidRPr="000913E1">
              <w:rPr>
                <w:rStyle w:val="Hipervnculo"/>
                <w:noProof/>
              </w:rPr>
              <w:t>2.INTRODUCCIÓN</w:t>
            </w:r>
            <w:r w:rsidR="00EC226D">
              <w:rPr>
                <w:noProof/>
                <w:webHidden/>
              </w:rPr>
              <w:tab/>
            </w:r>
            <w:r w:rsidR="00EC226D">
              <w:rPr>
                <w:noProof/>
                <w:webHidden/>
              </w:rPr>
              <w:fldChar w:fldCharType="begin"/>
            </w:r>
            <w:r w:rsidR="00EC226D">
              <w:rPr>
                <w:noProof/>
                <w:webHidden/>
              </w:rPr>
              <w:instrText xml:space="preserve"> PAGEREF _Toc195632529 \h </w:instrText>
            </w:r>
            <w:r w:rsidR="00EC226D">
              <w:rPr>
                <w:noProof/>
                <w:webHidden/>
              </w:rPr>
            </w:r>
            <w:r w:rsidR="00EC226D">
              <w:rPr>
                <w:noProof/>
                <w:webHidden/>
              </w:rPr>
              <w:fldChar w:fldCharType="separate"/>
            </w:r>
            <w:r w:rsidR="00EC226D">
              <w:rPr>
                <w:noProof/>
                <w:webHidden/>
              </w:rPr>
              <w:t>3</w:t>
            </w:r>
            <w:r w:rsidR="00EC226D">
              <w:rPr>
                <w:noProof/>
                <w:webHidden/>
              </w:rPr>
              <w:fldChar w:fldCharType="end"/>
            </w:r>
          </w:hyperlink>
        </w:p>
        <w:p w14:paraId="1F1BC5B5" w14:textId="20B8580D" w:rsidR="00EC226D" w:rsidRDefault="00AD2FB1" w:rsidP="00BA3FA5">
          <w:pPr>
            <w:pStyle w:val="TDC1"/>
            <w:rPr>
              <w:rFonts w:eastAsiaTheme="minorEastAsia"/>
              <w:noProof/>
              <w:lang w:eastAsia="es-PE"/>
            </w:rPr>
          </w:pPr>
          <w:hyperlink w:anchor="_Toc195632530" w:history="1">
            <w:r w:rsidR="00EC226D" w:rsidRPr="000913E1">
              <w:rPr>
                <w:rStyle w:val="Hipervnculo"/>
                <w:rFonts w:eastAsia="Times New Roman" w:cs="Times New Roman"/>
                <w:bCs/>
                <w:noProof/>
                <w:lang w:eastAsia="es-PE"/>
              </w:rPr>
              <w:t>3.Diseño y creación de base de datos en MySQL</w:t>
            </w:r>
            <w:r w:rsidR="00EC226D">
              <w:rPr>
                <w:noProof/>
                <w:webHidden/>
              </w:rPr>
              <w:tab/>
            </w:r>
            <w:r w:rsidR="00EC226D">
              <w:rPr>
                <w:noProof/>
                <w:webHidden/>
              </w:rPr>
              <w:fldChar w:fldCharType="begin"/>
            </w:r>
            <w:r w:rsidR="00EC226D">
              <w:rPr>
                <w:noProof/>
                <w:webHidden/>
              </w:rPr>
              <w:instrText xml:space="preserve"> PAGEREF _Toc195632530 \h </w:instrText>
            </w:r>
            <w:r w:rsidR="00EC226D">
              <w:rPr>
                <w:noProof/>
                <w:webHidden/>
              </w:rPr>
            </w:r>
            <w:r w:rsidR="00EC226D">
              <w:rPr>
                <w:noProof/>
                <w:webHidden/>
              </w:rPr>
              <w:fldChar w:fldCharType="separate"/>
            </w:r>
            <w:r w:rsidR="00EC226D">
              <w:rPr>
                <w:noProof/>
                <w:webHidden/>
              </w:rPr>
              <w:t>3</w:t>
            </w:r>
            <w:r w:rsidR="00EC226D">
              <w:rPr>
                <w:noProof/>
                <w:webHidden/>
              </w:rPr>
              <w:fldChar w:fldCharType="end"/>
            </w:r>
          </w:hyperlink>
        </w:p>
        <w:p w14:paraId="077C68A7" w14:textId="5B16AA7C" w:rsidR="00EC226D" w:rsidRDefault="00AD2FB1" w:rsidP="00BA3FA5">
          <w:pPr>
            <w:pStyle w:val="TDC1"/>
            <w:rPr>
              <w:rFonts w:eastAsiaTheme="minorEastAsia"/>
              <w:noProof/>
              <w:lang w:eastAsia="es-PE"/>
            </w:rPr>
          </w:pPr>
          <w:hyperlink w:anchor="_Toc195632531" w:history="1">
            <w:r w:rsidR="00EC226D" w:rsidRPr="000913E1">
              <w:rPr>
                <w:rStyle w:val="Hipervnculo"/>
                <w:noProof/>
              </w:rPr>
              <w:t>4.Estructura del Sistema</w:t>
            </w:r>
            <w:r w:rsidR="00EC226D">
              <w:rPr>
                <w:noProof/>
                <w:webHidden/>
              </w:rPr>
              <w:tab/>
            </w:r>
            <w:r w:rsidR="00EC226D">
              <w:rPr>
                <w:noProof/>
                <w:webHidden/>
              </w:rPr>
              <w:fldChar w:fldCharType="begin"/>
            </w:r>
            <w:r w:rsidR="00EC226D">
              <w:rPr>
                <w:noProof/>
                <w:webHidden/>
              </w:rPr>
              <w:instrText xml:space="preserve"> PAGEREF _Toc195632531 \h </w:instrText>
            </w:r>
            <w:r w:rsidR="00EC226D">
              <w:rPr>
                <w:noProof/>
                <w:webHidden/>
              </w:rPr>
            </w:r>
            <w:r w:rsidR="00EC226D">
              <w:rPr>
                <w:noProof/>
                <w:webHidden/>
              </w:rPr>
              <w:fldChar w:fldCharType="separate"/>
            </w:r>
            <w:r w:rsidR="00EC226D">
              <w:rPr>
                <w:noProof/>
                <w:webHidden/>
              </w:rPr>
              <w:t>3</w:t>
            </w:r>
            <w:r w:rsidR="00EC226D">
              <w:rPr>
                <w:noProof/>
                <w:webHidden/>
              </w:rPr>
              <w:fldChar w:fldCharType="end"/>
            </w:r>
          </w:hyperlink>
        </w:p>
        <w:p w14:paraId="4AC7957A" w14:textId="24CDB8CE" w:rsidR="00EC226D" w:rsidRDefault="00AD2FB1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195632532" w:history="1">
            <w:r w:rsidR="00EC226D" w:rsidRPr="000913E1">
              <w:rPr>
                <w:rStyle w:val="Hipervnculo"/>
                <w:rFonts w:eastAsia="Times New Roman"/>
                <w:noProof/>
              </w:rPr>
              <w:t>4.1.</w:t>
            </w:r>
            <w:r w:rsidR="00EC226D">
              <w:rPr>
                <w:rFonts w:cstheme="minorBidi"/>
                <w:noProof/>
              </w:rPr>
              <w:tab/>
            </w:r>
            <w:r w:rsidR="00EC226D" w:rsidRPr="000913E1">
              <w:rPr>
                <w:rStyle w:val="Hipervnculo"/>
                <w:rFonts w:eastAsia="Times New Roman"/>
                <w:noProof/>
              </w:rPr>
              <w:t>Conexión de la base de datos</w:t>
            </w:r>
            <w:r w:rsidR="00EC226D">
              <w:rPr>
                <w:noProof/>
                <w:webHidden/>
              </w:rPr>
              <w:tab/>
            </w:r>
            <w:r w:rsidR="00EC226D">
              <w:rPr>
                <w:noProof/>
                <w:webHidden/>
              </w:rPr>
              <w:fldChar w:fldCharType="begin"/>
            </w:r>
            <w:r w:rsidR="00EC226D">
              <w:rPr>
                <w:noProof/>
                <w:webHidden/>
              </w:rPr>
              <w:instrText xml:space="preserve"> PAGEREF _Toc195632532 \h </w:instrText>
            </w:r>
            <w:r w:rsidR="00EC226D">
              <w:rPr>
                <w:noProof/>
                <w:webHidden/>
              </w:rPr>
            </w:r>
            <w:r w:rsidR="00EC226D">
              <w:rPr>
                <w:noProof/>
                <w:webHidden/>
              </w:rPr>
              <w:fldChar w:fldCharType="separate"/>
            </w:r>
            <w:r w:rsidR="00EC226D">
              <w:rPr>
                <w:noProof/>
                <w:webHidden/>
              </w:rPr>
              <w:t>3</w:t>
            </w:r>
            <w:r w:rsidR="00EC226D">
              <w:rPr>
                <w:noProof/>
                <w:webHidden/>
              </w:rPr>
              <w:fldChar w:fldCharType="end"/>
            </w:r>
          </w:hyperlink>
        </w:p>
        <w:p w14:paraId="65BE35BF" w14:textId="47048D52" w:rsidR="00EC226D" w:rsidRDefault="00AD2FB1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195632533" w:history="1">
            <w:r w:rsidR="00EC226D" w:rsidRPr="000913E1">
              <w:rPr>
                <w:rStyle w:val="Hipervnculo"/>
                <w:rFonts w:eastAsia="Times New Roman"/>
                <w:noProof/>
              </w:rPr>
              <w:t>4.2.</w:t>
            </w:r>
            <w:r w:rsidR="00EC226D">
              <w:rPr>
                <w:rFonts w:cstheme="minorBidi"/>
                <w:noProof/>
              </w:rPr>
              <w:tab/>
            </w:r>
            <w:r w:rsidR="00EC226D" w:rsidRPr="000913E1">
              <w:rPr>
                <w:rStyle w:val="Hipervnculo"/>
                <w:rFonts w:eastAsia="Times New Roman"/>
                <w:noProof/>
              </w:rPr>
              <w:t>OPERACIONES DE LOS CRUD</w:t>
            </w:r>
            <w:r w:rsidR="00EC226D">
              <w:rPr>
                <w:noProof/>
                <w:webHidden/>
              </w:rPr>
              <w:tab/>
            </w:r>
            <w:r w:rsidR="00EC226D">
              <w:rPr>
                <w:noProof/>
                <w:webHidden/>
              </w:rPr>
              <w:fldChar w:fldCharType="begin"/>
            </w:r>
            <w:r w:rsidR="00EC226D">
              <w:rPr>
                <w:noProof/>
                <w:webHidden/>
              </w:rPr>
              <w:instrText xml:space="preserve"> PAGEREF _Toc195632533 \h </w:instrText>
            </w:r>
            <w:r w:rsidR="00EC226D">
              <w:rPr>
                <w:noProof/>
                <w:webHidden/>
              </w:rPr>
            </w:r>
            <w:r w:rsidR="00EC226D">
              <w:rPr>
                <w:noProof/>
                <w:webHidden/>
              </w:rPr>
              <w:fldChar w:fldCharType="separate"/>
            </w:r>
            <w:r w:rsidR="00EC226D">
              <w:rPr>
                <w:noProof/>
                <w:webHidden/>
              </w:rPr>
              <w:t>4</w:t>
            </w:r>
            <w:r w:rsidR="00EC226D">
              <w:rPr>
                <w:noProof/>
                <w:webHidden/>
              </w:rPr>
              <w:fldChar w:fldCharType="end"/>
            </w:r>
          </w:hyperlink>
        </w:p>
        <w:p w14:paraId="4D20C4B7" w14:textId="7E5FBD77" w:rsidR="00EC226D" w:rsidRDefault="00AD2FB1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95632534" w:history="1">
            <w:r w:rsidR="00EC226D" w:rsidRPr="000913E1">
              <w:rPr>
                <w:rStyle w:val="Hipervnculo"/>
                <w:rFonts w:eastAsia="Times New Roman"/>
                <w:noProof/>
              </w:rPr>
              <w:t>2.3. INYECCIÓN SQL</w:t>
            </w:r>
            <w:r w:rsidR="00EC226D">
              <w:rPr>
                <w:noProof/>
                <w:webHidden/>
              </w:rPr>
              <w:tab/>
            </w:r>
            <w:r w:rsidR="00EC226D">
              <w:rPr>
                <w:noProof/>
                <w:webHidden/>
              </w:rPr>
              <w:fldChar w:fldCharType="begin"/>
            </w:r>
            <w:r w:rsidR="00EC226D">
              <w:rPr>
                <w:noProof/>
                <w:webHidden/>
              </w:rPr>
              <w:instrText xml:space="preserve"> PAGEREF _Toc195632534 \h </w:instrText>
            </w:r>
            <w:r w:rsidR="00EC226D">
              <w:rPr>
                <w:noProof/>
                <w:webHidden/>
              </w:rPr>
            </w:r>
            <w:r w:rsidR="00EC226D">
              <w:rPr>
                <w:noProof/>
                <w:webHidden/>
              </w:rPr>
              <w:fldChar w:fldCharType="separate"/>
            </w:r>
            <w:r w:rsidR="00EC226D">
              <w:rPr>
                <w:noProof/>
                <w:webHidden/>
              </w:rPr>
              <w:t>8</w:t>
            </w:r>
            <w:r w:rsidR="00EC226D">
              <w:rPr>
                <w:noProof/>
                <w:webHidden/>
              </w:rPr>
              <w:fldChar w:fldCharType="end"/>
            </w:r>
          </w:hyperlink>
        </w:p>
        <w:p w14:paraId="7D2782A2" w14:textId="0470202A" w:rsidR="00EC226D" w:rsidRDefault="00AD2FB1">
          <w:pPr>
            <w:pStyle w:val="TDC1"/>
            <w:rPr>
              <w:rFonts w:eastAsiaTheme="minorEastAsia"/>
              <w:noProof/>
              <w:lang w:eastAsia="es-PE"/>
            </w:rPr>
          </w:pPr>
          <w:hyperlink w:anchor="_Toc195632535" w:history="1">
            <w:r w:rsidR="00EC226D" w:rsidRPr="000913E1">
              <w:rPr>
                <w:rStyle w:val="Hipervnculo"/>
                <w:bCs/>
                <w:noProof/>
              </w:rPr>
              <w:t>5.</w:t>
            </w:r>
            <w:r w:rsidR="00EC226D" w:rsidRPr="000913E1">
              <w:rPr>
                <w:rStyle w:val="Hipervnculo"/>
                <w:rFonts w:cs="Times New Roman"/>
                <w:bCs/>
                <w:noProof/>
              </w:rPr>
              <w:t>Conclusión</w:t>
            </w:r>
            <w:r w:rsidR="00EC226D">
              <w:rPr>
                <w:noProof/>
                <w:webHidden/>
              </w:rPr>
              <w:tab/>
            </w:r>
            <w:r w:rsidR="00EC226D">
              <w:rPr>
                <w:noProof/>
                <w:webHidden/>
              </w:rPr>
              <w:fldChar w:fldCharType="begin"/>
            </w:r>
            <w:r w:rsidR="00EC226D">
              <w:rPr>
                <w:noProof/>
                <w:webHidden/>
              </w:rPr>
              <w:instrText xml:space="preserve"> PAGEREF _Toc195632535 \h </w:instrText>
            </w:r>
            <w:r w:rsidR="00EC226D">
              <w:rPr>
                <w:noProof/>
                <w:webHidden/>
              </w:rPr>
            </w:r>
            <w:r w:rsidR="00EC226D">
              <w:rPr>
                <w:noProof/>
                <w:webHidden/>
              </w:rPr>
              <w:fldChar w:fldCharType="separate"/>
            </w:r>
            <w:r w:rsidR="00EC226D">
              <w:rPr>
                <w:noProof/>
                <w:webHidden/>
              </w:rPr>
              <w:t>9</w:t>
            </w:r>
            <w:r w:rsidR="00EC226D">
              <w:rPr>
                <w:noProof/>
                <w:webHidden/>
              </w:rPr>
              <w:fldChar w:fldCharType="end"/>
            </w:r>
          </w:hyperlink>
        </w:p>
        <w:p w14:paraId="1E6F4380" w14:textId="6FCB7F1A" w:rsidR="00FE28D3" w:rsidRDefault="00FE28D3">
          <w:r>
            <w:rPr>
              <w:b/>
              <w:bCs/>
              <w:lang w:val="es-ES"/>
            </w:rPr>
            <w:fldChar w:fldCharType="end"/>
          </w:r>
        </w:p>
      </w:sdtContent>
    </w:sdt>
    <w:p w14:paraId="1822D053" w14:textId="665D2030" w:rsidR="00043D77" w:rsidRDefault="00043D77" w:rsidP="002727A7">
      <w:pPr>
        <w:pStyle w:val="TtuloTDC"/>
        <w:numPr>
          <w:ilvl w:val="0"/>
          <w:numId w:val="0"/>
        </w:numPr>
        <w:sectPr w:rsidR="00043D77" w:rsidSect="00014E79">
          <w:pgSz w:w="11906" w:h="16838"/>
          <w:pgMar w:top="1417" w:right="1701" w:bottom="567" w:left="1701" w:header="708" w:footer="708" w:gutter="0"/>
          <w:cols w:space="708"/>
          <w:docGrid w:linePitch="360"/>
        </w:sectPr>
      </w:pPr>
    </w:p>
    <w:bookmarkEnd w:id="0"/>
    <w:bookmarkEnd w:id="1"/>
    <w:bookmarkEnd w:id="2"/>
    <w:p w14:paraId="5687E7BB" w14:textId="0414F79C" w:rsidR="00491F26" w:rsidRPr="00491F26" w:rsidRDefault="00491F26" w:rsidP="00FE28D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u w:val="single"/>
          <w:lang w:eastAsia="es-PE"/>
        </w:rPr>
      </w:pPr>
    </w:p>
    <w:p w14:paraId="0414D8C8" w14:textId="7B8EBBF5" w:rsidR="00491F26" w:rsidRDefault="00491F26" w:rsidP="00416528">
      <w:pPr>
        <w:pStyle w:val="Ttulo1"/>
        <w:jc w:val="center"/>
      </w:pPr>
      <w:bookmarkStart w:id="3" w:name="_Toc184891004"/>
      <w:bookmarkStart w:id="4" w:name="_Toc185374552"/>
      <w:bookmarkStart w:id="5" w:name="_Toc185400401"/>
      <w:bookmarkStart w:id="6" w:name="_Toc185401357"/>
      <w:bookmarkStart w:id="7" w:name="_Toc185402169"/>
      <w:bookmarkStart w:id="8" w:name="_Toc185408213"/>
      <w:bookmarkStart w:id="9" w:name="_Toc195632529"/>
      <w:r w:rsidRPr="000D4690">
        <w:t>I</w:t>
      </w:r>
      <w:bookmarkEnd w:id="3"/>
      <w:bookmarkEnd w:id="4"/>
      <w:bookmarkEnd w:id="5"/>
      <w:bookmarkEnd w:id="6"/>
      <w:bookmarkEnd w:id="7"/>
      <w:bookmarkEnd w:id="8"/>
      <w:r w:rsidR="00EE7953">
        <w:t>NTRODUCCIÓN</w:t>
      </w:r>
      <w:bookmarkEnd w:id="9"/>
    </w:p>
    <w:p w14:paraId="0F810066" w14:textId="17097B2E" w:rsidR="00EE7953" w:rsidRDefault="004F7D6A" w:rsidP="00EC226D">
      <w:pPr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038CB">
        <w:rPr>
          <w:rFonts w:ascii="Times New Roman" w:eastAsia="Times New Roman" w:hAnsi="Times New Roman" w:cs="Times New Roman"/>
          <w:sz w:val="24"/>
          <w:szCs w:val="24"/>
          <w:lang w:eastAsia="es-PE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n la actualidad es importante para el estudiante conocer las diferencias situaciones de seguridad que puede afrontar en el desarrollo de aplicaciones web u otras, es por tal motivo el objetivo del informe.</w:t>
      </w:r>
      <w:r>
        <w:t xml:space="preserve"> </w:t>
      </w:r>
      <w:r w:rsidR="00B038CB" w:rsidRPr="00B038C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El </w:t>
      </w:r>
      <w:r w:rsidR="00416528">
        <w:rPr>
          <w:rFonts w:ascii="Times New Roman" w:eastAsia="Times New Roman" w:hAnsi="Times New Roman" w:cs="Times New Roman"/>
          <w:sz w:val="24"/>
          <w:szCs w:val="24"/>
          <w:lang w:eastAsia="es-PE"/>
        </w:rPr>
        <w:t>proyecto</w:t>
      </w:r>
      <w:r w:rsidR="00EE795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r w:rsidR="00416528">
        <w:rPr>
          <w:rFonts w:ascii="Times New Roman" w:eastAsia="Times New Roman" w:hAnsi="Times New Roman" w:cs="Times New Roman"/>
          <w:sz w:val="24"/>
          <w:szCs w:val="24"/>
          <w:lang w:eastAsia="es-PE"/>
        </w:rPr>
        <w:t>realiza</w:t>
      </w:r>
      <w:r w:rsidR="00EE7953">
        <w:rPr>
          <w:rFonts w:ascii="Times New Roman" w:eastAsia="Times New Roman" w:hAnsi="Times New Roman" w:cs="Times New Roman"/>
          <w:sz w:val="24"/>
          <w:szCs w:val="24"/>
          <w:lang w:eastAsia="es-PE"/>
        </w:rPr>
        <w:t>do</w:t>
      </w:r>
      <w:r w:rsidR="00416528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r w:rsidR="00EE7953" w:rsidRPr="00B038C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es </w:t>
      </w:r>
      <w:r w:rsidR="00EE795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un CRUD </w:t>
      </w:r>
      <w:r w:rsidR="00EE7953" w:rsidRPr="00B038CB">
        <w:rPr>
          <w:rFonts w:ascii="Times New Roman" w:eastAsia="Times New Roman" w:hAnsi="Times New Roman" w:cs="Times New Roman"/>
          <w:sz w:val="24"/>
          <w:szCs w:val="24"/>
          <w:lang w:eastAsia="es-PE"/>
        </w:rPr>
        <w:t>diseñad</w:t>
      </w:r>
      <w:r w:rsidR="00EE7953">
        <w:rPr>
          <w:rFonts w:ascii="Times New Roman" w:eastAsia="Times New Roman" w:hAnsi="Times New Roman" w:cs="Times New Roman"/>
          <w:sz w:val="24"/>
          <w:szCs w:val="24"/>
          <w:lang w:eastAsia="es-PE"/>
        </w:rPr>
        <w:t>o</w:t>
      </w:r>
      <w:r w:rsidR="00EE7953" w:rsidRPr="00B038C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r w:rsidR="00EE795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con fines didácticos para ver de primera mano 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una de estas formas, en este caso, </w:t>
      </w:r>
      <w:r w:rsidR="00EE795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la inyección SQL. Para tal 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fin</w:t>
      </w:r>
      <w:r w:rsidR="00EE795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, se creó una interfaz gráfica con 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las </w:t>
      </w:r>
      <w:r w:rsidR="00EE795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4 operaciones entrelazadas en el transcurso de él, para ello se usó Codeigniter 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4, PHP, framework Bootstrap 5 y </w:t>
      </w:r>
      <w:r w:rsidR="004F00FD">
        <w:rPr>
          <w:rFonts w:ascii="Times New Roman" w:eastAsia="Times New Roman" w:hAnsi="Times New Roman" w:cs="Times New Roman"/>
          <w:sz w:val="24"/>
          <w:szCs w:val="24"/>
          <w:lang w:eastAsia="es-PE"/>
        </w:rPr>
        <w:t>MySQL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  <w:r w:rsidR="00EE795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</w:p>
    <w:p w14:paraId="46664A94" w14:textId="77777777" w:rsidR="00FE28D3" w:rsidRDefault="00FE28D3" w:rsidP="00FE28D3">
      <w:pPr>
        <w:pStyle w:val="Ttulo1"/>
        <w:spacing w:after="240"/>
        <w:rPr>
          <w:rFonts w:eastAsia="Times New Roman" w:cs="Times New Roman"/>
          <w:bCs/>
          <w:lang w:eastAsia="es-PE"/>
        </w:rPr>
      </w:pPr>
      <w:bookmarkStart w:id="10" w:name="_Toc195632530"/>
      <w:r>
        <w:rPr>
          <w:rFonts w:eastAsia="Times New Roman" w:cs="Times New Roman"/>
          <w:bCs/>
          <w:lang w:eastAsia="es-PE"/>
        </w:rPr>
        <w:t>Diseño y creación de base de datos en MySQL</w:t>
      </w:r>
      <w:bookmarkEnd w:id="10"/>
    </w:p>
    <w:p w14:paraId="5D47E423" w14:textId="77777777" w:rsidR="00FE28D3" w:rsidRDefault="00FE28D3" w:rsidP="00EC226D">
      <w:pPr>
        <w:jc w:val="both"/>
        <w:rPr>
          <w:rFonts w:ascii="Times New Roman" w:hAnsi="Times New Roman" w:cs="Times New Roman"/>
          <w:lang w:eastAsia="es-PE"/>
        </w:rPr>
      </w:pPr>
      <w:r>
        <w:rPr>
          <w:rFonts w:ascii="Times New Roman" w:hAnsi="Times New Roman" w:cs="Times New Roman"/>
          <w:lang w:eastAsia="es-PE"/>
        </w:rPr>
        <w:t xml:space="preserve">Dentro de esta base de datos, se ha diseñado una tabla llamada </w:t>
      </w:r>
      <w:proofErr w:type="spellStart"/>
      <w:r>
        <w:rPr>
          <w:rFonts w:ascii="Times New Roman" w:hAnsi="Times New Roman" w:cs="Times New Roman"/>
          <w:b/>
          <w:bCs/>
          <w:lang w:eastAsia="es-PE"/>
        </w:rPr>
        <w:t>users</w:t>
      </w:r>
      <w:proofErr w:type="spellEnd"/>
      <w:r>
        <w:rPr>
          <w:rFonts w:ascii="Times New Roman" w:hAnsi="Times New Roman" w:cs="Times New Roman"/>
          <w:lang w:eastAsia="es-PE"/>
        </w:rPr>
        <w:t>, encargada de almacenar los datos principales de cada usuario. El diseño de esta tabla responde tanto a necesidades funcionales como a criterios de integridad y seguridad de los datos.</w:t>
      </w:r>
    </w:p>
    <w:p w14:paraId="2A07F16D" w14:textId="77777777" w:rsidR="00FE28D3" w:rsidRDefault="00FE28D3" w:rsidP="00FE28D3">
      <w:pPr>
        <w:rPr>
          <w:rFonts w:ascii="Times New Roman" w:hAnsi="Times New Roman" w:cs="Times New Roman"/>
          <w:lang w:eastAsia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17"/>
      </w:tblGrid>
      <w:tr w:rsidR="00FE28D3" w14:paraId="7E46138F" w14:textId="77777777" w:rsidTr="00FE28D3">
        <w:trPr>
          <w:trHeight w:val="2066"/>
        </w:trPr>
        <w:tc>
          <w:tcPr>
            <w:tcW w:w="7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5ACDB" w14:textId="77777777" w:rsidR="00FE28D3" w:rsidRDefault="00FE28D3">
            <w:pPr>
              <w:shd w:val="clear" w:color="auto" w:fill="FFFFFF"/>
              <w:spacing w:line="240" w:lineRule="auto"/>
              <w:rPr>
                <w:rFonts w:ascii="Courier New" w:eastAsia="Times New Roman" w:hAnsi="Courier New" w:cs="Courier New"/>
                <w:color w:val="000000"/>
                <w:lang w:eastAsia="es-PE"/>
              </w:rPr>
            </w:pPr>
            <w:r w:rsidRPr="005D16C5">
              <w:rPr>
                <w:rFonts w:ascii="Courier New" w:eastAsia="Times New Roman" w:hAnsi="Courier New" w:cs="Courier New"/>
                <w:color w:val="4472C4" w:themeColor="accent1"/>
                <w:lang w:eastAsia="es-PE"/>
              </w:rPr>
              <w:t xml:space="preserve">CREATE TABLE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>users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 xml:space="preserve"> 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(</w:t>
            </w:r>
          </w:p>
          <w:p w14:paraId="73850142" w14:textId="28F55AC0" w:rsidR="00FE28D3" w:rsidRDefault="00FE28D3">
            <w:pPr>
              <w:shd w:val="clear" w:color="auto" w:fill="FFFFFF"/>
              <w:spacing w:line="240" w:lineRule="auto"/>
              <w:rPr>
                <w:rFonts w:ascii="Courier New" w:eastAsia="Times New Roman" w:hAnsi="Courier New" w:cs="Courier New"/>
                <w:color w:val="000000"/>
                <w:lang w:eastAsia="es-PE"/>
              </w:rPr>
            </w:pPr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 xml:space="preserve">    id </w:t>
            </w:r>
            <w:r w:rsidRPr="005D16C5">
              <w:rPr>
                <w:rFonts w:ascii="Courier New" w:eastAsia="Times New Roman" w:hAnsi="Courier New" w:cs="Courier New"/>
                <w:color w:val="4472C4" w:themeColor="accent1"/>
                <w:lang w:eastAsia="es-PE"/>
              </w:rPr>
              <w:t>INT AUTO</w:t>
            </w:r>
            <w:r w:rsidR="005D16C5">
              <w:rPr>
                <w:rFonts w:ascii="Courier New" w:eastAsia="Times New Roman" w:hAnsi="Courier New" w:cs="Courier New"/>
                <w:color w:val="4472C4" w:themeColor="accent1"/>
                <w:lang w:eastAsia="es-PE"/>
              </w:rPr>
              <w:t>_</w:t>
            </w:r>
            <w:r w:rsidRPr="005D16C5">
              <w:rPr>
                <w:rFonts w:ascii="Courier New" w:eastAsia="Times New Roman" w:hAnsi="Courier New" w:cs="Courier New"/>
                <w:color w:val="4472C4" w:themeColor="accent1"/>
                <w:lang w:eastAsia="es-PE"/>
              </w:rPr>
              <w:t>INCREMENT PRIMARY KEY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,</w:t>
            </w:r>
          </w:p>
          <w:p w14:paraId="508E278D" w14:textId="77777777" w:rsidR="00FE28D3" w:rsidRDefault="00FE28D3">
            <w:pPr>
              <w:shd w:val="clear" w:color="auto" w:fill="FFFFFF"/>
              <w:spacing w:line="240" w:lineRule="auto"/>
              <w:rPr>
                <w:rFonts w:ascii="Courier New" w:eastAsia="Times New Roman" w:hAnsi="Courier New" w:cs="Courier New"/>
                <w:color w:val="000000"/>
                <w:lang w:eastAsia="es-PE"/>
              </w:rPr>
            </w:pPr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 xml:space="preserve">   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>photo_name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 xml:space="preserve"> </w:t>
            </w:r>
            <w:proofErr w:type="gramStart"/>
            <w:r w:rsidRPr="005D16C5">
              <w:rPr>
                <w:rFonts w:ascii="Courier New" w:eastAsia="Times New Roman" w:hAnsi="Courier New" w:cs="Courier New"/>
                <w:color w:val="4472C4" w:themeColor="accent1"/>
                <w:lang w:eastAsia="es-PE"/>
              </w:rPr>
              <w:t>VARCHAR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(</w:t>
            </w:r>
            <w:proofErr w:type="gramEnd"/>
            <w:r>
              <w:rPr>
                <w:rFonts w:ascii="Courier New" w:eastAsia="Times New Roman" w:hAnsi="Courier New" w:cs="Courier New"/>
                <w:color w:val="FF8000"/>
                <w:lang w:eastAsia="es-PE"/>
              </w:rPr>
              <w:t>255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)</w:t>
            </w:r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 xml:space="preserve"> </w:t>
            </w:r>
            <w:r w:rsidRPr="005D16C5">
              <w:rPr>
                <w:rFonts w:ascii="Courier New" w:eastAsia="Times New Roman" w:hAnsi="Courier New" w:cs="Courier New"/>
                <w:color w:val="4472C4" w:themeColor="accent1"/>
                <w:lang w:eastAsia="es-PE"/>
              </w:rPr>
              <w:t xml:space="preserve">DEFAULT 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  <w:lang w:eastAsia="es-PE"/>
              </w:rPr>
              <w:t>NULL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,</w:t>
            </w:r>
          </w:p>
          <w:p w14:paraId="78903FAF" w14:textId="77777777" w:rsidR="00FE28D3" w:rsidRDefault="00FE28D3">
            <w:pPr>
              <w:shd w:val="clear" w:color="auto" w:fill="FFFFFF"/>
              <w:spacing w:line="240" w:lineRule="auto"/>
              <w:rPr>
                <w:rFonts w:ascii="Courier New" w:eastAsia="Times New Roman" w:hAnsi="Courier New" w:cs="Courier New"/>
                <w:color w:val="000000"/>
                <w:lang w:eastAsia="es-PE"/>
              </w:rPr>
            </w:pPr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 xml:space="preserve">   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>full_name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 xml:space="preserve"> </w:t>
            </w:r>
            <w:proofErr w:type="gramStart"/>
            <w:r w:rsidRPr="005D16C5">
              <w:rPr>
                <w:rFonts w:ascii="Courier New" w:eastAsia="Times New Roman" w:hAnsi="Courier New" w:cs="Courier New"/>
                <w:color w:val="4472C4" w:themeColor="accent1"/>
                <w:lang w:eastAsia="es-PE"/>
              </w:rPr>
              <w:t>VARCHAR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(</w:t>
            </w:r>
            <w:proofErr w:type="gramEnd"/>
            <w:r>
              <w:rPr>
                <w:rFonts w:ascii="Courier New" w:eastAsia="Times New Roman" w:hAnsi="Courier New" w:cs="Courier New"/>
                <w:color w:val="FF8000"/>
                <w:lang w:eastAsia="es-PE"/>
              </w:rPr>
              <w:t>100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)</w:t>
            </w:r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 xml:space="preserve"> </w:t>
            </w:r>
            <w:r w:rsidRPr="005D16C5">
              <w:rPr>
                <w:rFonts w:ascii="Courier New" w:eastAsia="Times New Roman" w:hAnsi="Courier New" w:cs="Courier New"/>
                <w:color w:val="4472C4" w:themeColor="accent1"/>
                <w:lang w:eastAsia="es-PE"/>
              </w:rPr>
              <w:t xml:space="preserve">NOT 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  <w:lang w:eastAsia="es-PE"/>
              </w:rPr>
              <w:t>NULL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,</w:t>
            </w:r>
          </w:p>
          <w:p w14:paraId="50E81941" w14:textId="77777777" w:rsidR="00FE28D3" w:rsidRDefault="00FE28D3">
            <w:pPr>
              <w:shd w:val="clear" w:color="auto" w:fill="FFFFFF"/>
              <w:spacing w:line="240" w:lineRule="auto"/>
              <w:rPr>
                <w:rFonts w:ascii="Courier New" w:eastAsia="Times New Roman" w:hAnsi="Courier New" w:cs="Courier New"/>
                <w:color w:val="000000"/>
                <w:lang w:eastAsia="es-PE"/>
              </w:rPr>
            </w:pPr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 xml:space="preserve">   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>username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 xml:space="preserve"> </w:t>
            </w:r>
            <w:proofErr w:type="gramStart"/>
            <w:r w:rsidRPr="005D16C5">
              <w:rPr>
                <w:rFonts w:ascii="Courier New" w:eastAsia="Times New Roman" w:hAnsi="Courier New" w:cs="Courier New"/>
                <w:color w:val="4472C4" w:themeColor="accent1"/>
                <w:lang w:eastAsia="es-PE"/>
              </w:rPr>
              <w:t>VARCHAR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(</w:t>
            </w:r>
            <w:proofErr w:type="gramEnd"/>
            <w:r>
              <w:rPr>
                <w:rFonts w:ascii="Courier New" w:eastAsia="Times New Roman" w:hAnsi="Courier New" w:cs="Courier New"/>
                <w:color w:val="FF8000"/>
                <w:lang w:eastAsia="es-PE"/>
              </w:rPr>
              <w:t>50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)</w:t>
            </w:r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 xml:space="preserve"> </w:t>
            </w:r>
            <w:r w:rsidRPr="005D16C5">
              <w:rPr>
                <w:rFonts w:ascii="Courier New" w:eastAsia="Times New Roman" w:hAnsi="Courier New" w:cs="Courier New"/>
                <w:color w:val="4472C4" w:themeColor="accent1"/>
                <w:lang w:eastAsia="es-PE"/>
              </w:rPr>
              <w:t xml:space="preserve">UNIQUE NOT 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  <w:lang w:eastAsia="es-PE"/>
              </w:rPr>
              <w:t>NULL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,</w:t>
            </w:r>
          </w:p>
          <w:p w14:paraId="731DB60A" w14:textId="77777777" w:rsidR="00FE28D3" w:rsidRDefault="00FE28D3">
            <w:pPr>
              <w:shd w:val="clear" w:color="auto" w:fill="FFFFFF"/>
              <w:spacing w:line="240" w:lineRule="auto"/>
              <w:rPr>
                <w:rFonts w:ascii="Courier New" w:eastAsia="Times New Roman" w:hAnsi="Courier New" w:cs="Courier New"/>
                <w:color w:val="000000"/>
                <w:lang w:eastAsia="es-PE"/>
              </w:rPr>
            </w:pPr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 xml:space="preserve">    email </w:t>
            </w:r>
            <w:proofErr w:type="gramStart"/>
            <w:r w:rsidRPr="005D16C5">
              <w:rPr>
                <w:rFonts w:ascii="Courier New" w:eastAsia="Times New Roman" w:hAnsi="Courier New" w:cs="Courier New"/>
                <w:color w:val="4472C4" w:themeColor="accent1"/>
                <w:lang w:eastAsia="es-PE"/>
              </w:rPr>
              <w:t>VARCHAR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(</w:t>
            </w:r>
            <w:proofErr w:type="gramEnd"/>
            <w:r>
              <w:rPr>
                <w:rFonts w:ascii="Courier New" w:eastAsia="Times New Roman" w:hAnsi="Courier New" w:cs="Courier New"/>
                <w:color w:val="FF8000"/>
                <w:lang w:eastAsia="es-PE"/>
              </w:rPr>
              <w:t>100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)</w:t>
            </w:r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 xml:space="preserve"> </w:t>
            </w:r>
            <w:r w:rsidRPr="005D16C5">
              <w:rPr>
                <w:rFonts w:ascii="Courier New" w:eastAsia="Times New Roman" w:hAnsi="Courier New" w:cs="Courier New"/>
                <w:color w:val="4472C4" w:themeColor="accent1"/>
                <w:lang w:eastAsia="es-PE"/>
              </w:rPr>
              <w:t xml:space="preserve">UNIQUE NOT 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  <w:lang w:eastAsia="es-PE"/>
              </w:rPr>
              <w:t>NULL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,</w:t>
            </w:r>
          </w:p>
          <w:p w14:paraId="55DD9F42" w14:textId="77777777" w:rsidR="00FE28D3" w:rsidRDefault="00FE28D3">
            <w:pPr>
              <w:shd w:val="clear" w:color="auto" w:fill="FFFFFF"/>
              <w:spacing w:line="240" w:lineRule="auto"/>
              <w:rPr>
                <w:rFonts w:ascii="Courier New" w:eastAsia="Times New Roman" w:hAnsi="Courier New" w:cs="Courier New"/>
                <w:color w:val="000000"/>
                <w:lang w:eastAsia="es-PE"/>
              </w:rPr>
            </w:pPr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 xml:space="preserve">   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>password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 xml:space="preserve"> </w:t>
            </w:r>
            <w:proofErr w:type="gramStart"/>
            <w:r w:rsidRPr="005D16C5">
              <w:rPr>
                <w:rFonts w:ascii="Courier New" w:eastAsia="Times New Roman" w:hAnsi="Courier New" w:cs="Courier New"/>
                <w:color w:val="4472C4" w:themeColor="accent1"/>
                <w:lang w:eastAsia="es-PE"/>
              </w:rPr>
              <w:t>VARCHAR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(</w:t>
            </w:r>
            <w:proofErr w:type="gramEnd"/>
            <w:r>
              <w:rPr>
                <w:rFonts w:ascii="Courier New" w:eastAsia="Times New Roman" w:hAnsi="Courier New" w:cs="Courier New"/>
                <w:color w:val="FF8000"/>
                <w:lang w:eastAsia="es-PE"/>
              </w:rPr>
              <w:t>255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)</w:t>
            </w:r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 xml:space="preserve"> </w:t>
            </w:r>
            <w:r w:rsidRPr="005D16C5">
              <w:rPr>
                <w:rFonts w:ascii="Courier New" w:eastAsia="Times New Roman" w:hAnsi="Courier New" w:cs="Courier New"/>
                <w:color w:val="4472C4" w:themeColor="accent1"/>
                <w:lang w:eastAsia="es-PE"/>
              </w:rPr>
              <w:t xml:space="preserve">NOT 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  <w:lang w:eastAsia="es-PE"/>
              </w:rPr>
              <w:t>NULL</w:t>
            </w:r>
          </w:p>
          <w:p w14:paraId="32338A1C" w14:textId="77777777" w:rsidR="00FE28D3" w:rsidRDefault="00FE28D3">
            <w:pPr>
              <w:shd w:val="clear" w:color="auto" w:fill="FFFFFF"/>
              <w:spacing w:line="240" w:lineRule="auto"/>
              <w:rPr>
                <w:rFonts w:ascii="Courier New" w:eastAsia="Times New Roman" w:hAnsi="Courier New" w:cs="Courier New"/>
                <w:color w:val="000000"/>
                <w:lang w:eastAsia="es-PE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);</w:t>
            </w:r>
          </w:p>
        </w:tc>
      </w:tr>
    </w:tbl>
    <w:p w14:paraId="61C74037" w14:textId="77777777" w:rsidR="00FE28D3" w:rsidRPr="004F7D6A" w:rsidRDefault="00FE28D3" w:rsidP="004F7D6A"/>
    <w:p w14:paraId="03F4C6DF" w14:textId="0DED9BB8" w:rsidR="00491F26" w:rsidRPr="00F26B88" w:rsidRDefault="00491F26" w:rsidP="000D4690">
      <w:pPr>
        <w:pStyle w:val="Ttulo1"/>
        <w:rPr>
          <w:b w:val="0"/>
        </w:rPr>
      </w:pPr>
      <w:bookmarkStart w:id="11" w:name="_Toc185374553"/>
      <w:bookmarkStart w:id="12" w:name="_Toc185400402"/>
      <w:bookmarkStart w:id="13" w:name="_Toc185401358"/>
      <w:bookmarkStart w:id="14" w:name="_Toc185402170"/>
      <w:bookmarkStart w:id="15" w:name="_Toc185408214"/>
      <w:bookmarkStart w:id="16" w:name="_Toc195632531"/>
      <w:r w:rsidRPr="00F26B88">
        <w:t xml:space="preserve">Estructura del </w:t>
      </w:r>
      <w:r w:rsidRPr="000D4690">
        <w:t>Sistema</w:t>
      </w:r>
      <w:bookmarkEnd w:id="11"/>
      <w:bookmarkEnd w:id="12"/>
      <w:bookmarkEnd w:id="13"/>
      <w:bookmarkEnd w:id="14"/>
      <w:bookmarkEnd w:id="15"/>
      <w:bookmarkEnd w:id="16"/>
    </w:p>
    <w:p w14:paraId="607E1C4C" w14:textId="08C916B0" w:rsidR="00491F26" w:rsidRDefault="004F7D6A" w:rsidP="004F00FD">
      <w:pPr>
        <w:pStyle w:val="Ttulo2"/>
        <w:numPr>
          <w:ilvl w:val="1"/>
          <w:numId w:val="44"/>
        </w:numPr>
        <w:rPr>
          <w:rFonts w:eastAsia="Times New Roman"/>
          <w:lang w:eastAsia="es-PE"/>
        </w:rPr>
      </w:pPr>
      <w:bookmarkStart w:id="17" w:name="_Toc195632532"/>
      <w:r>
        <w:rPr>
          <w:rFonts w:eastAsia="Times New Roman"/>
          <w:lang w:eastAsia="es-PE"/>
        </w:rPr>
        <w:t>Conexión de la base de datos</w:t>
      </w:r>
      <w:bookmarkEnd w:id="17"/>
    </w:p>
    <w:p w14:paraId="2DE36C93" w14:textId="334A5696" w:rsidR="004F00FD" w:rsidRDefault="004F00FD" w:rsidP="00EC226D">
      <w:pPr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La conexión a la base de datos en Codeigniter 4 se da por medio del archivo de configuración </w:t>
      </w:r>
      <w:proofErr w:type="gramStart"/>
      <w:r w:rsidR="00EF3841">
        <w:rPr>
          <w:rFonts w:ascii="Times New Roman" w:eastAsia="Times New Roman" w:hAnsi="Times New Roman" w:cs="Times New Roman"/>
          <w:sz w:val="24"/>
          <w:szCs w:val="24"/>
          <w:lang w:eastAsia="es-PE"/>
        </w:rPr>
        <w:t>‘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env</w:t>
      </w:r>
      <w:proofErr w:type="spellEnd"/>
      <w:proofErr w:type="gramEnd"/>
      <w:r w:rsidR="00EF384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’ 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en el cual, se llenan segmentos concernientes 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hostname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, nombre de la base de datos, usuario y contraseña, driver y puerto.</w:t>
      </w:r>
    </w:p>
    <w:p w14:paraId="06E07E62" w14:textId="163E8713" w:rsidR="00491F26" w:rsidRPr="00EF3841" w:rsidRDefault="004F00FD" w:rsidP="00EC226D">
      <w:pPr>
        <w:jc w:val="center"/>
        <w:rPr>
          <w:lang w:eastAsia="es-PE"/>
        </w:rPr>
      </w:pPr>
      <w:r w:rsidRPr="004F00FD">
        <w:rPr>
          <w:noProof/>
          <w:lang w:eastAsia="es-PE"/>
        </w:rPr>
        <w:lastRenderedPageBreak/>
        <w:drawing>
          <wp:inline distT="0" distB="0" distL="0" distR="0" wp14:anchorId="61BE82F2" wp14:editId="055E4AD6">
            <wp:extent cx="5400000" cy="4511642"/>
            <wp:effectExtent l="76200" t="76200" r="125095" b="13716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5116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F2DF3E" w14:textId="204D5955" w:rsidR="000747F3" w:rsidRDefault="000747F3" w:rsidP="000747F3">
      <w:pPr>
        <w:pStyle w:val="Ttulo2"/>
        <w:numPr>
          <w:ilvl w:val="1"/>
          <w:numId w:val="44"/>
        </w:numPr>
        <w:rPr>
          <w:rFonts w:eastAsia="Times New Roman"/>
          <w:lang w:eastAsia="es-PE"/>
        </w:rPr>
      </w:pPr>
      <w:bookmarkStart w:id="18" w:name="_Toc195632533"/>
      <w:r>
        <w:rPr>
          <w:rFonts w:eastAsia="Times New Roman"/>
          <w:lang w:eastAsia="es-PE"/>
        </w:rPr>
        <w:t>OPERACIONES DE LOS CRUD</w:t>
      </w:r>
      <w:bookmarkEnd w:id="18"/>
    </w:p>
    <w:p w14:paraId="19869B9D" w14:textId="4CADCB91" w:rsidR="000747F3" w:rsidRDefault="000747F3" w:rsidP="000747F3">
      <w:pPr>
        <w:rPr>
          <w:lang w:eastAsia="es-PE"/>
        </w:rPr>
      </w:pPr>
    </w:p>
    <w:p w14:paraId="426761FA" w14:textId="64A7DD82" w:rsidR="007A27D9" w:rsidRPr="00FE28D3" w:rsidRDefault="007A27D9" w:rsidP="000747F3">
      <w:pPr>
        <w:rPr>
          <w:rFonts w:ascii="Times New Roman" w:hAnsi="Times New Roman" w:cs="Times New Roman"/>
          <w:b/>
          <w:bCs/>
          <w:lang w:eastAsia="es-PE"/>
        </w:rPr>
      </w:pPr>
      <w:r w:rsidRPr="00FE28D3">
        <w:rPr>
          <w:rFonts w:ascii="Times New Roman" w:hAnsi="Times New Roman" w:cs="Times New Roman"/>
          <w:b/>
          <w:bCs/>
          <w:lang w:eastAsia="es-PE"/>
        </w:rPr>
        <w:t>CREAR (INSERTAR USUARIO)</w:t>
      </w:r>
    </w:p>
    <w:p w14:paraId="51FB4A83" w14:textId="231E1A7E" w:rsidR="007A27D9" w:rsidRDefault="007A27D9" w:rsidP="00EC226D">
      <w:pPr>
        <w:jc w:val="both"/>
        <w:rPr>
          <w:rFonts w:ascii="Times New Roman" w:hAnsi="Times New Roman" w:cs="Times New Roman"/>
          <w:lang w:eastAsia="es-PE"/>
        </w:rPr>
      </w:pPr>
      <w:r w:rsidRPr="004F3C86">
        <w:rPr>
          <w:rFonts w:ascii="Times New Roman" w:hAnsi="Times New Roman" w:cs="Times New Roman"/>
          <w:lang w:eastAsia="es-PE"/>
        </w:rPr>
        <w:t xml:space="preserve">Primero se definen reglas de validación para asegurarse de que todos los campos requeridos estén completos y correctos, incluyendo la confirmación de contraseña. Si hay errores, se vuelve al formulario; si todo está bien, se instancia el modelo </w:t>
      </w:r>
      <w:proofErr w:type="spellStart"/>
      <w:r w:rsidRPr="004F3C86">
        <w:rPr>
          <w:rFonts w:ascii="Times New Roman" w:hAnsi="Times New Roman" w:cs="Times New Roman"/>
          <w:lang w:eastAsia="es-PE"/>
        </w:rPr>
        <w:t>UserModel</w:t>
      </w:r>
      <w:proofErr w:type="spellEnd"/>
      <w:r w:rsidRPr="004F3C86">
        <w:rPr>
          <w:rFonts w:ascii="Times New Roman" w:hAnsi="Times New Roman" w:cs="Times New Roman"/>
          <w:lang w:eastAsia="es-PE"/>
        </w:rPr>
        <w:t xml:space="preserve"> y se guarda la información en la base de datos usando el método </w:t>
      </w:r>
      <w:proofErr w:type="spellStart"/>
      <w:proofErr w:type="gramStart"/>
      <w:r w:rsidRPr="004F3C86">
        <w:rPr>
          <w:rFonts w:ascii="Times New Roman" w:hAnsi="Times New Roman" w:cs="Times New Roman"/>
          <w:lang w:eastAsia="es-PE"/>
        </w:rPr>
        <w:t>save</w:t>
      </w:r>
      <w:proofErr w:type="spellEnd"/>
      <w:r w:rsidRPr="004F3C86">
        <w:rPr>
          <w:rFonts w:ascii="Times New Roman" w:hAnsi="Times New Roman" w:cs="Times New Roman"/>
          <w:lang w:eastAsia="es-PE"/>
        </w:rPr>
        <w:t>(</w:t>
      </w:r>
      <w:proofErr w:type="gramEnd"/>
      <w:r w:rsidRPr="004F3C86">
        <w:rPr>
          <w:rFonts w:ascii="Times New Roman" w:hAnsi="Times New Roman" w:cs="Times New Roman"/>
          <w:lang w:eastAsia="es-PE"/>
        </w:rPr>
        <w:t>). Este proceso garantiza que los datos del nuevo usuario se almacenen correctamente.</w:t>
      </w:r>
    </w:p>
    <w:p w14:paraId="7CFF468B" w14:textId="3AB2AA4F" w:rsidR="00FE28D3" w:rsidRDefault="00FE28D3" w:rsidP="00EC226D">
      <w:pPr>
        <w:jc w:val="center"/>
        <w:rPr>
          <w:rFonts w:ascii="Times New Roman" w:hAnsi="Times New Roman" w:cs="Times New Roman"/>
          <w:lang w:eastAsia="es-PE"/>
        </w:rPr>
      </w:pPr>
      <w:r w:rsidRPr="00FE28D3">
        <w:rPr>
          <w:rFonts w:ascii="Times New Roman" w:hAnsi="Times New Roman" w:cs="Times New Roman"/>
          <w:noProof/>
          <w:lang w:eastAsia="es-PE"/>
        </w:rPr>
        <w:lastRenderedPageBreak/>
        <w:drawing>
          <wp:inline distT="0" distB="0" distL="0" distR="0" wp14:anchorId="733C7921" wp14:editId="130BE09E">
            <wp:extent cx="4966645" cy="3600000"/>
            <wp:effectExtent l="76200" t="76200" r="139065" b="133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6645" cy="360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55676D" w14:textId="5608E985" w:rsidR="004F3C86" w:rsidRDefault="004F3C86" w:rsidP="00EC226D">
      <w:pPr>
        <w:jc w:val="center"/>
        <w:rPr>
          <w:rFonts w:ascii="Times New Roman" w:hAnsi="Times New Roman" w:cs="Times New Roman"/>
          <w:lang w:eastAsia="es-PE"/>
        </w:rPr>
      </w:pPr>
      <w:r w:rsidRPr="004F3C86">
        <w:rPr>
          <w:rFonts w:ascii="Times New Roman" w:hAnsi="Times New Roman" w:cs="Times New Roman"/>
          <w:noProof/>
          <w:lang w:eastAsia="es-PE"/>
        </w:rPr>
        <w:drawing>
          <wp:inline distT="0" distB="0" distL="0" distR="0" wp14:anchorId="2EF38715" wp14:editId="48A2ECEE">
            <wp:extent cx="5226084" cy="3600000"/>
            <wp:effectExtent l="76200" t="76200" r="127000" b="133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6084" cy="360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D70F29" w14:textId="54EB15A2" w:rsidR="004F3C86" w:rsidRDefault="004F3C86" w:rsidP="000747F3">
      <w:pPr>
        <w:rPr>
          <w:rFonts w:ascii="Times New Roman" w:hAnsi="Times New Roman" w:cs="Times New Roman"/>
          <w:lang w:eastAsia="es-PE"/>
        </w:rPr>
      </w:pPr>
    </w:p>
    <w:p w14:paraId="59A9DB17" w14:textId="6446E921" w:rsidR="00321988" w:rsidRDefault="00321988" w:rsidP="000747F3">
      <w:pPr>
        <w:rPr>
          <w:rFonts w:ascii="Times New Roman" w:hAnsi="Times New Roman" w:cs="Times New Roman"/>
          <w:lang w:eastAsia="es-PE"/>
        </w:rPr>
      </w:pPr>
    </w:p>
    <w:p w14:paraId="0F6A86C9" w14:textId="77777777" w:rsidR="00321988" w:rsidRPr="004F3C86" w:rsidRDefault="00321988" w:rsidP="000747F3">
      <w:pPr>
        <w:rPr>
          <w:rFonts w:ascii="Times New Roman" w:hAnsi="Times New Roman" w:cs="Times New Roman"/>
          <w:lang w:eastAsia="es-PE"/>
        </w:rPr>
      </w:pPr>
    </w:p>
    <w:p w14:paraId="1FC5B149" w14:textId="053A9130" w:rsidR="007A27D9" w:rsidRPr="00FE28D3" w:rsidRDefault="007A27D9" w:rsidP="007A27D9">
      <w:pPr>
        <w:rPr>
          <w:rFonts w:ascii="Times New Roman" w:hAnsi="Times New Roman" w:cs="Times New Roman"/>
          <w:b/>
          <w:bCs/>
          <w:lang w:eastAsia="es-PE"/>
        </w:rPr>
      </w:pPr>
      <w:r w:rsidRPr="00FE28D3">
        <w:rPr>
          <w:rFonts w:ascii="Times New Roman" w:hAnsi="Times New Roman" w:cs="Times New Roman"/>
          <w:b/>
          <w:bCs/>
          <w:lang w:eastAsia="es-PE"/>
        </w:rPr>
        <w:lastRenderedPageBreak/>
        <w:t>LEER (MOSTRAR USUARIOS)</w:t>
      </w:r>
    </w:p>
    <w:p w14:paraId="32E08E05" w14:textId="04B7DC23" w:rsidR="007A27D9" w:rsidRDefault="004F3C86" w:rsidP="00EC226D">
      <w:pPr>
        <w:jc w:val="both"/>
        <w:rPr>
          <w:rFonts w:ascii="Times New Roman" w:hAnsi="Times New Roman" w:cs="Times New Roman"/>
          <w:lang w:eastAsia="es-PE"/>
        </w:rPr>
      </w:pPr>
      <w:r w:rsidRPr="004F3C86">
        <w:rPr>
          <w:rFonts w:ascii="Times New Roman" w:hAnsi="Times New Roman" w:cs="Times New Roman"/>
          <w:lang w:eastAsia="es-PE"/>
        </w:rPr>
        <w:t xml:space="preserve">La lectura de usuarios se hace principalmente en el método </w:t>
      </w:r>
      <w:proofErr w:type="spellStart"/>
      <w:proofErr w:type="gramStart"/>
      <w:r w:rsidRPr="004F3C86">
        <w:rPr>
          <w:rFonts w:ascii="Times New Roman" w:hAnsi="Times New Roman" w:cs="Times New Roman"/>
          <w:lang w:eastAsia="es-PE"/>
        </w:rPr>
        <w:t>index</w:t>
      </w:r>
      <w:proofErr w:type="spellEnd"/>
      <w:r w:rsidRPr="004F3C86">
        <w:rPr>
          <w:rFonts w:ascii="Times New Roman" w:hAnsi="Times New Roman" w:cs="Times New Roman"/>
          <w:lang w:eastAsia="es-PE"/>
        </w:rPr>
        <w:t>(</w:t>
      </w:r>
      <w:proofErr w:type="gramEnd"/>
      <w:r w:rsidRPr="004F3C86">
        <w:rPr>
          <w:rFonts w:ascii="Times New Roman" w:hAnsi="Times New Roman" w:cs="Times New Roman"/>
          <w:lang w:eastAsia="es-PE"/>
        </w:rPr>
        <w:t xml:space="preserve">), donde se consulta toda la lista de usuarios mediante </w:t>
      </w:r>
      <w:proofErr w:type="spellStart"/>
      <w:r w:rsidRPr="004F3C86">
        <w:rPr>
          <w:rFonts w:ascii="Times New Roman" w:hAnsi="Times New Roman" w:cs="Times New Roman"/>
          <w:lang w:eastAsia="es-PE"/>
        </w:rPr>
        <w:t>findAll</w:t>
      </w:r>
      <w:proofErr w:type="spellEnd"/>
      <w:r w:rsidRPr="004F3C86">
        <w:rPr>
          <w:rFonts w:ascii="Times New Roman" w:hAnsi="Times New Roman" w:cs="Times New Roman"/>
          <w:lang w:eastAsia="es-PE"/>
        </w:rPr>
        <w:t xml:space="preserve">() del modelo </w:t>
      </w:r>
      <w:proofErr w:type="spellStart"/>
      <w:r w:rsidRPr="004F3C86">
        <w:rPr>
          <w:rFonts w:ascii="Times New Roman" w:hAnsi="Times New Roman" w:cs="Times New Roman"/>
          <w:lang w:eastAsia="es-PE"/>
        </w:rPr>
        <w:t>UserModel</w:t>
      </w:r>
      <w:proofErr w:type="spellEnd"/>
      <w:r w:rsidRPr="004F3C86">
        <w:rPr>
          <w:rFonts w:ascii="Times New Roman" w:hAnsi="Times New Roman" w:cs="Times New Roman"/>
          <w:lang w:eastAsia="es-PE"/>
        </w:rPr>
        <w:t xml:space="preserve">. Luego, se pasan estos datos a una vista (pantalla) para ser mostrados, usualmente en una tabla. También el método editar($id) recupera un usuario en particular mediante </w:t>
      </w:r>
      <w:proofErr w:type="spellStart"/>
      <w:r w:rsidRPr="004F3C86">
        <w:rPr>
          <w:rFonts w:ascii="Times New Roman" w:hAnsi="Times New Roman" w:cs="Times New Roman"/>
          <w:lang w:eastAsia="es-PE"/>
        </w:rPr>
        <w:t>find</w:t>
      </w:r>
      <w:proofErr w:type="spellEnd"/>
      <w:r w:rsidRPr="004F3C86">
        <w:rPr>
          <w:rFonts w:ascii="Times New Roman" w:hAnsi="Times New Roman" w:cs="Times New Roman"/>
          <w:lang w:eastAsia="es-PE"/>
        </w:rPr>
        <w:t>($id) para llenar un formulario con sus datos antes de editarlos.</w:t>
      </w:r>
    </w:p>
    <w:p w14:paraId="1C84CE9C" w14:textId="4D37BD42" w:rsidR="00FE28D3" w:rsidRDefault="00FE28D3" w:rsidP="00EC226D">
      <w:pPr>
        <w:jc w:val="center"/>
        <w:rPr>
          <w:rFonts w:ascii="Times New Roman" w:hAnsi="Times New Roman" w:cs="Times New Roman"/>
          <w:lang w:eastAsia="es-PE"/>
        </w:rPr>
      </w:pPr>
      <w:r w:rsidRPr="00FE28D3">
        <w:rPr>
          <w:rFonts w:ascii="Times New Roman" w:hAnsi="Times New Roman" w:cs="Times New Roman"/>
          <w:noProof/>
          <w:lang w:eastAsia="es-PE"/>
        </w:rPr>
        <w:drawing>
          <wp:inline distT="0" distB="0" distL="0" distR="0" wp14:anchorId="6E64592D" wp14:editId="264A02D3">
            <wp:extent cx="5141821" cy="1800000"/>
            <wp:effectExtent l="76200" t="76200" r="135255" b="12446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1821" cy="180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D66062" w14:textId="24409D5D" w:rsidR="004F3C86" w:rsidRDefault="004F3C86" w:rsidP="007A27D9">
      <w:pPr>
        <w:rPr>
          <w:rFonts w:ascii="Times New Roman" w:hAnsi="Times New Roman" w:cs="Times New Roman"/>
          <w:lang w:eastAsia="es-PE"/>
        </w:rPr>
      </w:pPr>
      <w:r>
        <w:rPr>
          <w:rFonts w:ascii="Times New Roman" w:hAnsi="Times New Roman" w:cs="Times New Roman"/>
          <w:lang w:eastAsia="es-PE"/>
        </w:rPr>
        <w:t>Mostrar todos los usuarios</w:t>
      </w:r>
    </w:p>
    <w:p w14:paraId="7A1CE697" w14:textId="5DE1C450" w:rsidR="004F3C86" w:rsidRDefault="004F3C86" w:rsidP="00EC226D">
      <w:pPr>
        <w:jc w:val="center"/>
        <w:rPr>
          <w:rFonts w:ascii="Times New Roman" w:hAnsi="Times New Roman" w:cs="Times New Roman"/>
          <w:lang w:eastAsia="es-PE"/>
        </w:rPr>
      </w:pPr>
      <w:r w:rsidRPr="004F3C86">
        <w:rPr>
          <w:rFonts w:ascii="Times New Roman" w:hAnsi="Times New Roman" w:cs="Times New Roman"/>
          <w:noProof/>
          <w:lang w:eastAsia="es-PE"/>
        </w:rPr>
        <w:drawing>
          <wp:inline distT="0" distB="0" distL="0" distR="0" wp14:anchorId="3498B788" wp14:editId="44AD3843">
            <wp:extent cx="4842113" cy="1301262"/>
            <wp:effectExtent l="76200" t="76200" r="130175" b="127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6430" cy="13024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350E80" w14:textId="5C84746A" w:rsidR="004F3C86" w:rsidRDefault="004F3C86" w:rsidP="007A27D9">
      <w:pPr>
        <w:rPr>
          <w:rFonts w:ascii="Times New Roman" w:hAnsi="Times New Roman" w:cs="Times New Roman"/>
          <w:lang w:eastAsia="es-PE"/>
        </w:rPr>
      </w:pPr>
      <w:r>
        <w:rPr>
          <w:rFonts w:ascii="Times New Roman" w:hAnsi="Times New Roman" w:cs="Times New Roman"/>
          <w:lang w:eastAsia="es-PE"/>
        </w:rPr>
        <w:t>Mostrar usuarios especifico</w:t>
      </w:r>
    </w:p>
    <w:p w14:paraId="6072FE04" w14:textId="79396C55" w:rsidR="004F3C86" w:rsidRPr="004F3C86" w:rsidRDefault="004F3C86" w:rsidP="00EC226D">
      <w:pPr>
        <w:jc w:val="center"/>
        <w:rPr>
          <w:rFonts w:ascii="Times New Roman" w:hAnsi="Times New Roman" w:cs="Times New Roman"/>
          <w:lang w:eastAsia="es-PE"/>
        </w:rPr>
      </w:pPr>
      <w:r w:rsidRPr="004F3C86">
        <w:rPr>
          <w:rFonts w:ascii="Times New Roman" w:hAnsi="Times New Roman" w:cs="Times New Roman"/>
          <w:noProof/>
          <w:lang w:eastAsia="es-PE"/>
        </w:rPr>
        <w:drawing>
          <wp:inline distT="0" distB="0" distL="0" distR="0" wp14:anchorId="2AFE0466" wp14:editId="0B4DFB49">
            <wp:extent cx="4866294" cy="1620000"/>
            <wp:effectExtent l="76200" t="76200" r="125095" b="132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6294" cy="162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5CA07C" w14:textId="04C180CD" w:rsidR="004F3C86" w:rsidRDefault="004F3C86" w:rsidP="007A27D9">
      <w:pPr>
        <w:rPr>
          <w:rFonts w:ascii="Times New Roman" w:hAnsi="Times New Roman" w:cs="Times New Roman"/>
          <w:b/>
          <w:bCs/>
          <w:lang w:eastAsia="es-PE"/>
        </w:rPr>
      </w:pPr>
    </w:p>
    <w:p w14:paraId="0E76D94B" w14:textId="007ADB28" w:rsidR="00321988" w:rsidRDefault="00321988" w:rsidP="007A27D9">
      <w:pPr>
        <w:rPr>
          <w:rFonts w:ascii="Times New Roman" w:hAnsi="Times New Roman" w:cs="Times New Roman"/>
          <w:b/>
          <w:bCs/>
          <w:lang w:eastAsia="es-PE"/>
        </w:rPr>
      </w:pPr>
    </w:p>
    <w:p w14:paraId="043636E5" w14:textId="2EE4ACDC" w:rsidR="00321988" w:rsidRDefault="00321988" w:rsidP="007A27D9">
      <w:pPr>
        <w:rPr>
          <w:rFonts w:ascii="Times New Roman" w:hAnsi="Times New Roman" w:cs="Times New Roman"/>
          <w:b/>
          <w:bCs/>
          <w:lang w:eastAsia="es-PE"/>
        </w:rPr>
      </w:pPr>
    </w:p>
    <w:p w14:paraId="15C845B4" w14:textId="3F26D369" w:rsidR="00321988" w:rsidRDefault="00321988" w:rsidP="007A27D9">
      <w:pPr>
        <w:rPr>
          <w:rFonts w:ascii="Times New Roman" w:hAnsi="Times New Roman" w:cs="Times New Roman"/>
          <w:b/>
          <w:bCs/>
          <w:lang w:eastAsia="es-PE"/>
        </w:rPr>
      </w:pPr>
    </w:p>
    <w:p w14:paraId="4F892A23" w14:textId="77777777" w:rsidR="00321988" w:rsidRPr="00FE28D3" w:rsidRDefault="00321988" w:rsidP="007A27D9">
      <w:pPr>
        <w:rPr>
          <w:rFonts w:ascii="Times New Roman" w:hAnsi="Times New Roman" w:cs="Times New Roman"/>
          <w:b/>
          <w:bCs/>
          <w:lang w:eastAsia="es-PE"/>
        </w:rPr>
      </w:pPr>
    </w:p>
    <w:p w14:paraId="48670777" w14:textId="0D8CE8EB" w:rsidR="004F3C86" w:rsidRPr="00FE28D3" w:rsidRDefault="004F3C86" w:rsidP="007A27D9">
      <w:pPr>
        <w:rPr>
          <w:rFonts w:ascii="Times New Roman" w:hAnsi="Times New Roman" w:cs="Times New Roman"/>
          <w:b/>
          <w:bCs/>
          <w:lang w:eastAsia="es-PE"/>
        </w:rPr>
      </w:pPr>
      <w:r w:rsidRPr="00FE28D3">
        <w:rPr>
          <w:rFonts w:ascii="Times New Roman" w:hAnsi="Times New Roman" w:cs="Times New Roman"/>
          <w:b/>
          <w:bCs/>
          <w:lang w:eastAsia="es-PE"/>
        </w:rPr>
        <w:lastRenderedPageBreak/>
        <w:t>ACTUALIZAR (MODIFICAR DATOS DEL USUARIO)</w:t>
      </w:r>
    </w:p>
    <w:p w14:paraId="509D6FEA" w14:textId="7A984C94" w:rsidR="004F3C86" w:rsidRDefault="004F3C86" w:rsidP="00EC226D">
      <w:pPr>
        <w:jc w:val="both"/>
        <w:rPr>
          <w:rFonts w:ascii="Times New Roman" w:hAnsi="Times New Roman" w:cs="Times New Roman"/>
          <w:lang w:eastAsia="es-PE"/>
        </w:rPr>
      </w:pPr>
      <w:r w:rsidRPr="004F3C86">
        <w:rPr>
          <w:rFonts w:ascii="Times New Roman" w:hAnsi="Times New Roman" w:cs="Times New Roman"/>
          <w:lang w:eastAsia="es-PE"/>
        </w:rPr>
        <w:t xml:space="preserve">La actualización de un usuario se realiza en el método </w:t>
      </w:r>
      <w:r w:rsidR="00321988" w:rsidRPr="004F3C86">
        <w:rPr>
          <w:rFonts w:ascii="Times New Roman" w:hAnsi="Times New Roman" w:cs="Times New Roman"/>
          <w:lang w:eastAsia="es-PE"/>
        </w:rPr>
        <w:t>actualizar (</w:t>
      </w:r>
      <w:r w:rsidRPr="004F3C86">
        <w:rPr>
          <w:rFonts w:ascii="Times New Roman" w:hAnsi="Times New Roman" w:cs="Times New Roman"/>
          <w:lang w:eastAsia="es-PE"/>
        </w:rPr>
        <w:t xml:space="preserve">). Se recibe el ID del usuario desde el formulario y se validan los nuevos datos. Si la validación es exitosa, se llama al método </w:t>
      </w:r>
      <w:proofErr w:type="spellStart"/>
      <w:proofErr w:type="gramStart"/>
      <w:r w:rsidRPr="004F3C86">
        <w:rPr>
          <w:rFonts w:ascii="Times New Roman" w:hAnsi="Times New Roman" w:cs="Times New Roman"/>
          <w:lang w:eastAsia="es-PE"/>
        </w:rPr>
        <w:t>update</w:t>
      </w:r>
      <w:proofErr w:type="spellEnd"/>
      <w:r w:rsidRPr="004F3C86">
        <w:rPr>
          <w:rFonts w:ascii="Times New Roman" w:hAnsi="Times New Roman" w:cs="Times New Roman"/>
          <w:lang w:eastAsia="es-PE"/>
        </w:rPr>
        <w:t>(</w:t>
      </w:r>
      <w:proofErr w:type="gramEnd"/>
      <w:r w:rsidRPr="004F3C86">
        <w:rPr>
          <w:rFonts w:ascii="Times New Roman" w:hAnsi="Times New Roman" w:cs="Times New Roman"/>
          <w:lang w:eastAsia="es-PE"/>
        </w:rPr>
        <w:t xml:space="preserve">$id, $data) del modelo para aplicar los cambios. También hay un método </w:t>
      </w:r>
      <w:proofErr w:type="spellStart"/>
      <w:r w:rsidRPr="004F3C86">
        <w:rPr>
          <w:rFonts w:ascii="Times New Roman" w:hAnsi="Times New Roman" w:cs="Times New Roman"/>
          <w:lang w:eastAsia="es-PE"/>
        </w:rPr>
        <w:t>edit_</w:t>
      </w:r>
      <w:proofErr w:type="gramStart"/>
      <w:r w:rsidRPr="004F3C86">
        <w:rPr>
          <w:rFonts w:ascii="Times New Roman" w:hAnsi="Times New Roman" w:cs="Times New Roman"/>
          <w:lang w:eastAsia="es-PE"/>
        </w:rPr>
        <w:t>password</w:t>
      </w:r>
      <w:proofErr w:type="spellEnd"/>
      <w:r w:rsidRPr="004F3C86">
        <w:rPr>
          <w:rFonts w:ascii="Times New Roman" w:hAnsi="Times New Roman" w:cs="Times New Roman"/>
          <w:lang w:eastAsia="es-PE"/>
        </w:rPr>
        <w:t>(</w:t>
      </w:r>
      <w:proofErr w:type="gramEnd"/>
      <w:r w:rsidRPr="004F3C86">
        <w:rPr>
          <w:rFonts w:ascii="Times New Roman" w:hAnsi="Times New Roman" w:cs="Times New Roman"/>
          <w:lang w:eastAsia="es-PE"/>
        </w:rPr>
        <w:t>) que permite cambiar la contraseña, comparando primero la contraseña actual ingresada con la que está en la base de datos, y si es correcta, actualiza a la nueva.</w:t>
      </w:r>
    </w:p>
    <w:p w14:paraId="3A15E82C" w14:textId="30881E64" w:rsidR="00FE28D3" w:rsidRPr="004F3C86" w:rsidRDefault="00FE28D3" w:rsidP="00EC226D">
      <w:pPr>
        <w:jc w:val="center"/>
        <w:rPr>
          <w:rFonts w:ascii="Times New Roman" w:hAnsi="Times New Roman" w:cs="Times New Roman"/>
          <w:lang w:eastAsia="es-PE"/>
        </w:rPr>
      </w:pPr>
      <w:r w:rsidRPr="00FE28D3">
        <w:rPr>
          <w:rFonts w:ascii="Times New Roman" w:hAnsi="Times New Roman" w:cs="Times New Roman"/>
          <w:noProof/>
          <w:lang w:eastAsia="es-PE"/>
        </w:rPr>
        <w:drawing>
          <wp:inline distT="0" distB="0" distL="0" distR="0" wp14:anchorId="7102AC0E" wp14:editId="7A118A3D">
            <wp:extent cx="4873934" cy="2880000"/>
            <wp:effectExtent l="76200" t="76200" r="136525" b="130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3934" cy="288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E59D7F" w14:textId="400B6B39" w:rsidR="004F3C86" w:rsidRDefault="004F3C86" w:rsidP="007A27D9">
      <w:pPr>
        <w:rPr>
          <w:rFonts w:ascii="Times New Roman" w:hAnsi="Times New Roman" w:cs="Times New Roman"/>
          <w:lang w:eastAsia="es-PE"/>
        </w:rPr>
      </w:pPr>
      <w:r>
        <w:rPr>
          <w:rFonts w:ascii="Times New Roman" w:hAnsi="Times New Roman" w:cs="Times New Roman"/>
          <w:lang w:eastAsia="es-PE"/>
        </w:rPr>
        <w:t>Actualizar dato generale de un usuario</w:t>
      </w:r>
    </w:p>
    <w:p w14:paraId="73963FE7" w14:textId="2ED334E8" w:rsidR="004F3C86" w:rsidRPr="004F3C86" w:rsidRDefault="004F3C86" w:rsidP="007A27D9">
      <w:pPr>
        <w:rPr>
          <w:rFonts w:ascii="Times New Roman" w:hAnsi="Times New Roman" w:cs="Times New Roman"/>
          <w:lang w:eastAsia="es-PE"/>
        </w:rPr>
      </w:pPr>
      <w:r w:rsidRPr="004F3C86">
        <w:rPr>
          <w:rFonts w:ascii="Times New Roman" w:hAnsi="Times New Roman" w:cs="Times New Roman"/>
          <w:noProof/>
          <w:lang w:eastAsia="es-PE"/>
        </w:rPr>
        <w:drawing>
          <wp:inline distT="0" distB="0" distL="0" distR="0" wp14:anchorId="77A17887" wp14:editId="7CF1466C">
            <wp:extent cx="5400040" cy="1486535"/>
            <wp:effectExtent l="76200" t="76200" r="124460" b="132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6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5BC1A4" w14:textId="23D730F2" w:rsidR="004F3C86" w:rsidRDefault="004F3C86" w:rsidP="007A27D9">
      <w:pPr>
        <w:rPr>
          <w:rFonts w:ascii="Times New Roman" w:hAnsi="Times New Roman" w:cs="Times New Roman"/>
          <w:lang w:eastAsia="es-PE"/>
        </w:rPr>
      </w:pPr>
      <w:r>
        <w:rPr>
          <w:rFonts w:ascii="Times New Roman" w:hAnsi="Times New Roman" w:cs="Times New Roman"/>
          <w:lang w:eastAsia="es-PE"/>
        </w:rPr>
        <w:t>Actualizar contraseña del usuario</w:t>
      </w:r>
    </w:p>
    <w:p w14:paraId="117D8331" w14:textId="1D16892F" w:rsidR="004F3C86" w:rsidRPr="004F3C86" w:rsidRDefault="004F3C86" w:rsidP="007A27D9">
      <w:pPr>
        <w:rPr>
          <w:rFonts w:ascii="Times New Roman" w:hAnsi="Times New Roman" w:cs="Times New Roman"/>
          <w:lang w:eastAsia="es-PE"/>
        </w:rPr>
      </w:pPr>
      <w:r w:rsidRPr="004F3C86">
        <w:rPr>
          <w:rFonts w:ascii="Times New Roman" w:hAnsi="Times New Roman" w:cs="Times New Roman"/>
          <w:noProof/>
          <w:lang w:eastAsia="es-PE"/>
        </w:rPr>
        <w:drawing>
          <wp:inline distT="0" distB="0" distL="0" distR="0" wp14:anchorId="04999A7B" wp14:editId="3C3A55BF">
            <wp:extent cx="5400040" cy="1036320"/>
            <wp:effectExtent l="76200" t="76200" r="124460" b="12573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6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C821FC" w14:textId="3FBEBF07" w:rsidR="004F3C86" w:rsidRDefault="004F3C86" w:rsidP="007A27D9">
      <w:pPr>
        <w:rPr>
          <w:rFonts w:ascii="Times New Roman" w:hAnsi="Times New Roman" w:cs="Times New Roman"/>
          <w:lang w:eastAsia="es-PE"/>
        </w:rPr>
      </w:pPr>
    </w:p>
    <w:p w14:paraId="13B353BA" w14:textId="77777777" w:rsidR="00321988" w:rsidRPr="004F3C86" w:rsidRDefault="00321988" w:rsidP="007A27D9">
      <w:pPr>
        <w:rPr>
          <w:rFonts w:ascii="Times New Roman" w:hAnsi="Times New Roman" w:cs="Times New Roman"/>
          <w:lang w:eastAsia="es-PE"/>
        </w:rPr>
      </w:pPr>
    </w:p>
    <w:p w14:paraId="6C814424" w14:textId="43455D2C" w:rsidR="004F3C86" w:rsidRPr="00FE28D3" w:rsidRDefault="004F3C86" w:rsidP="007A27D9">
      <w:pPr>
        <w:rPr>
          <w:rFonts w:ascii="Times New Roman" w:hAnsi="Times New Roman" w:cs="Times New Roman"/>
          <w:b/>
          <w:bCs/>
          <w:lang w:eastAsia="es-PE"/>
        </w:rPr>
      </w:pPr>
      <w:r w:rsidRPr="00FE28D3">
        <w:rPr>
          <w:rFonts w:ascii="Times New Roman" w:hAnsi="Times New Roman" w:cs="Times New Roman"/>
          <w:b/>
          <w:bCs/>
          <w:lang w:eastAsia="es-PE"/>
        </w:rPr>
        <w:lastRenderedPageBreak/>
        <w:t>ELIMINAR (ELIMINAR USUARIO)</w:t>
      </w:r>
    </w:p>
    <w:p w14:paraId="57143295" w14:textId="5025E988" w:rsidR="004F3C86" w:rsidRDefault="004F3C86" w:rsidP="00EC226D">
      <w:pPr>
        <w:jc w:val="both"/>
        <w:rPr>
          <w:rFonts w:ascii="Times New Roman" w:hAnsi="Times New Roman" w:cs="Times New Roman"/>
          <w:lang w:eastAsia="es-PE"/>
        </w:rPr>
      </w:pPr>
      <w:r w:rsidRPr="004F3C86">
        <w:rPr>
          <w:rFonts w:ascii="Times New Roman" w:hAnsi="Times New Roman" w:cs="Times New Roman"/>
          <w:lang w:eastAsia="es-PE"/>
        </w:rPr>
        <w:t xml:space="preserve">La eliminación se ejecuta con el método eliminar($id). Se recibe el ID del usuario a eliminar, se instancia el modelo y se utiliza el método </w:t>
      </w:r>
      <w:proofErr w:type="spellStart"/>
      <w:r w:rsidRPr="004F3C86">
        <w:rPr>
          <w:rFonts w:ascii="Times New Roman" w:hAnsi="Times New Roman" w:cs="Times New Roman"/>
          <w:lang w:eastAsia="es-PE"/>
        </w:rPr>
        <w:t>delete</w:t>
      </w:r>
      <w:proofErr w:type="spellEnd"/>
      <w:r w:rsidRPr="004F3C86">
        <w:rPr>
          <w:rFonts w:ascii="Times New Roman" w:hAnsi="Times New Roman" w:cs="Times New Roman"/>
          <w:lang w:eastAsia="es-PE"/>
        </w:rPr>
        <w:t>($id) para borrarlo de la base de datos. Luego, se redirige al listado de usuarios mostrando un mensaje que confirma la eliminación. Esta operación es irreversible y elimina completamente el registro.</w:t>
      </w:r>
    </w:p>
    <w:p w14:paraId="72C07E8C" w14:textId="610A9C18" w:rsidR="005D16C5" w:rsidRDefault="004F3C86" w:rsidP="005D16C5">
      <w:pPr>
        <w:jc w:val="center"/>
        <w:rPr>
          <w:rFonts w:ascii="Times New Roman" w:hAnsi="Times New Roman" w:cs="Times New Roman"/>
          <w:lang w:eastAsia="es-PE"/>
        </w:rPr>
      </w:pPr>
      <w:r w:rsidRPr="004F3C86">
        <w:rPr>
          <w:rFonts w:ascii="Times New Roman" w:hAnsi="Times New Roman" w:cs="Times New Roman"/>
          <w:noProof/>
          <w:lang w:eastAsia="es-PE"/>
        </w:rPr>
        <w:drawing>
          <wp:inline distT="0" distB="0" distL="0" distR="0" wp14:anchorId="5027F131" wp14:editId="15B73122">
            <wp:extent cx="5656610" cy="2620107"/>
            <wp:effectExtent l="76200" t="76200" r="134620" b="1422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2339" cy="26320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C1C0E0" w14:textId="42AF9412" w:rsidR="005D16C5" w:rsidRPr="004F3C86" w:rsidRDefault="004F3C86" w:rsidP="005D16C5">
      <w:pPr>
        <w:jc w:val="center"/>
        <w:rPr>
          <w:rFonts w:ascii="Times New Roman" w:hAnsi="Times New Roman" w:cs="Times New Roman"/>
          <w:lang w:eastAsia="es-PE"/>
        </w:rPr>
      </w:pPr>
      <w:r w:rsidRPr="004F3C86">
        <w:rPr>
          <w:rFonts w:ascii="Times New Roman" w:hAnsi="Times New Roman" w:cs="Times New Roman"/>
          <w:noProof/>
          <w:lang w:eastAsia="es-PE"/>
        </w:rPr>
        <w:drawing>
          <wp:inline distT="0" distB="0" distL="0" distR="0" wp14:anchorId="7B836CD2" wp14:editId="5AE86E4A">
            <wp:extent cx="5417496" cy="1137138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1998" cy="114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99BB" w14:textId="77777777" w:rsidR="00321988" w:rsidRDefault="00321988" w:rsidP="00FE28D3">
      <w:pPr>
        <w:pStyle w:val="Ttulo2"/>
        <w:rPr>
          <w:rFonts w:eastAsia="Times New Roman"/>
          <w:lang w:eastAsia="es-PE"/>
        </w:rPr>
      </w:pPr>
      <w:bookmarkStart w:id="19" w:name="_Toc185402174"/>
      <w:bookmarkStart w:id="20" w:name="_Toc185408218"/>
      <w:bookmarkStart w:id="21" w:name="_Toc195632534"/>
    </w:p>
    <w:p w14:paraId="782DBEA0" w14:textId="77777777" w:rsidR="00321988" w:rsidRDefault="00321988" w:rsidP="00FE28D3">
      <w:pPr>
        <w:pStyle w:val="Ttulo2"/>
        <w:rPr>
          <w:rFonts w:eastAsia="Times New Roman"/>
          <w:lang w:eastAsia="es-PE"/>
        </w:rPr>
      </w:pPr>
    </w:p>
    <w:p w14:paraId="550E6821" w14:textId="77777777" w:rsidR="00321988" w:rsidRDefault="00321988" w:rsidP="00FE28D3">
      <w:pPr>
        <w:pStyle w:val="Ttulo2"/>
        <w:rPr>
          <w:rFonts w:eastAsia="Times New Roman"/>
          <w:lang w:eastAsia="es-PE"/>
        </w:rPr>
      </w:pPr>
    </w:p>
    <w:p w14:paraId="1ADC7B29" w14:textId="77777777" w:rsidR="00321988" w:rsidRDefault="00321988" w:rsidP="00FE28D3">
      <w:pPr>
        <w:pStyle w:val="Ttulo2"/>
        <w:rPr>
          <w:rFonts w:eastAsia="Times New Roman"/>
          <w:lang w:eastAsia="es-PE"/>
        </w:rPr>
      </w:pPr>
    </w:p>
    <w:p w14:paraId="61B264E1" w14:textId="77777777" w:rsidR="00321988" w:rsidRDefault="00321988" w:rsidP="00FE28D3">
      <w:pPr>
        <w:pStyle w:val="Ttulo2"/>
        <w:rPr>
          <w:rFonts w:eastAsia="Times New Roman"/>
          <w:lang w:eastAsia="es-PE"/>
        </w:rPr>
      </w:pPr>
    </w:p>
    <w:p w14:paraId="6A2D484A" w14:textId="77777777" w:rsidR="00321988" w:rsidRDefault="00321988" w:rsidP="00FE28D3">
      <w:pPr>
        <w:pStyle w:val="Ttulo2"/>
        <w:rPr>
          <w:rFonts w:eastAsia="Times New Roman"/>
          <w:lang w:eastAsia="es-PE"/>
        </w:rPr>
      </w:pPr>
    </w:p>
    <w:p w14:paraId="05751445" w14:textId="77777777" w:rsidR="00321988" w:rsidRDefault="00321988" w:rsidP="00FE28D3">
      <w:pPr>
        <w:pStyle w:val="Ttulo2"/>
        <w:rPr>
          <w:rFonts w:eastAsia="Times New Roman"/>
          <w:lang w:eastAsia="es-PE"/>
        </w:rPr>
      </w:pPr>
    </w:p>
    <w:p w14:paraId="01CFA621" w14:textId="77777777" w:rsidR="00321988" w:rsidRDefault="00321988" w:rsidP="00FE28D3">
      <w:pPr>
        <w:pStyle w:val="Ttulo2"/>
        <w:rPr>
          <w:rFonts w:eastAsia="Times New Roman"/>
          <w:lang w:eastAsia="es-PE"/>
        </w:rPr>
      </w:pPr>
    </w:p>
    <w:p w14:paraId="241E1C94" w14:textId="77777777" w:rsidR="00321988" w:rsidRDefault="00321988" w:rsidP="00FE28D3">
      <w:pPr>
        <w:pStyle w:val="Ttulo2"/>
        <w:rPr>
          <w:rFonts w:eastAsia="Times New Roman"/>
          <w:lang w:eastAsia="es-PE"/>
        </w:rPr>
      </w:pPr>
    </w:p>
    <w:p w14:paraId="1F946865" w14:textId="77777777" w:rsidR="00321988" w:rsidRDefault="00321988" w:rsidP="00FE28D3">
      <w:pPr>
        <w:pStyle w:val="Ttulo2"/>
        <w:rPr>
          <w:rFonts w:eastAsia="Times New Roman"/>
          <w:lang w:eastAsia="es-PE"/>
        </w:rPr>
      </w:pPr>
    </w:p>
    <w:p w14:paraId="0C49F1E3" w14:textId="77777777" w:rsidR="00321988" w:rsidRDefault="00321988" w:rsidP="00FE28D3">
      <w:pPr>
        <w:pStyle w:val="Ttulo2"/>
        <w:rPr>
          <w:rFonts w:eastAsia="Times New Roman"/>
          <w:lang w:eastAsia="es-PE"/>
        </w:rPr>
      </w:pPr>
    </w:p>
    <w:p w14:paraId="79709F23" w14:textId="77777777" w:rsidR="00321988" w:rsidRDefault="00321988" w:rsidP="00FE28D3">
      <w:pPr>
        <w:pStyle w:val="Ttulo2"/>
        <w:rPr>
          <w:rFonts w:eastAsia="Times New Roman"/>
          <w:lang w:eastAsia="es-PE"/>
        </w:rPr>
      </w:pPr>
    </w:p>
    <w:p w14:paraId="538F9BCA" w14:textId="475865C1" w:rsidR="00321988" w:rsidRDefault="00321988" w:rsidP="00FE28D3">
      <w:pPr>
        <w:pStyle w:val="Ttulo2"/>
        <w:rPr>
          <w:rFonts w:eastAsia="Times New Roman"/>
          <w:lang w:eastAsia="es-PE"/>
        </w:rPr>
      </w:pPr>
    </w:p>
    <w:p w14:paraId="254480FF" w14:textId="50156EFB" w:rsidR="00321988" w:rsidRDefault="00321988" w:rsidP="00321988">
      <w:pPr>
        <w:rPr>
          <w:lang w:eastAsia="es-PE"/>
        </w:rPr>
      </w:pPr>
    </w:p>
    <w:p w14:paraId="614F83CD" w14:textId="77777777" w:rsidR="00321988" w:rsidRPr="00321988" w:rsidRDefault="00321988" w:rsidP="00321988">
      <w:pPr>
        <w:rPr>
          <w:lang w:eastAsia="es-PE"/>
        </w:rPr>
      </w:pPr>
    </w:p>
    <w:p w14:paraId="5F107FAD" w14:textId="297DA0D4" w:rsidR="00EF3841" w:rsidRDefault="00491F26" w:rsidP="00FE28D3">
      <w:pPr>
        <w:pStyle w:val="Ttulo2"/>
        <w:rPr>
          <w:rFonts w:eastAsia="Times New Roman"/>
          <w:lang w:eastAsia="es-PE"/>
        </w:rPr>
      </w:pPr>
      <w:r w:rsidRPr="00491F26">
        <w:rPr>
          <w:rFonts w:eastAsia="Times New Roman"/>
          <w:lang w:eastAsia="es-PE"/>
        </w:rPr>
        <w:lastRenderedPageBreak/>
        <w:t>2.</w:t>
      </w:r>
      <w:r w:rsidR="00EF3841">
        <w:rPr>
          <w:rFonts w:eastAsia="Times New Roman"/>
          <w:lang w:eastAsia="es-PE"/>
        </w:rPr>
        <w:t>3.</w:t>
      </w:r>
      <w:bookmarkEnd w:id="19"/>
      <w:bookmarkEnd w:id="20"/>
      <w:r w:rsidR="00EF3841">
        <w:rPr>
          <w:rFonts w:eastAsia="Times New Roman"/>
          <w:lang w:eastAsia="es-PE"/>
        </w:rPr>
        <w:t xml:space="preserve"> INYECCIÓN SQL</w:t>
      </w:r>
      <w:bookmarkStart w:id="22" w:name="_Toc185402175"/>
      <w:bookmarkStart w:id="23" w:name="_Toc185408219"/>
      <w:bookmarkEnd w:id="21"/>
    </w:p>
    <w:tbl>
      <w:tblPr>
        <w:tblStyle w:val="Tablaconcuadrcula"/>
        <w:tblW w:w="9491" w:type="dxa"/>
        <w:tblLook w:val="04A0" w:firstRow="1" w:lastRow="0" w:firstColumn="1" w:lastColumn="0" w:noHBand="0" w:noVBand="1"/>
      </w:tblPr>
      <w:tblGrid>
        <w:gridCol w:w="6138"/>
        <w:gridCol w:w="3353"/>
      </w:tblGrid>
      <w:tr w:rsidR="00EC226D" w:rsidRPr="00EC226D" w14:paraId="7E20A96F" w14:textId="77777777" w:rsidTr="00EC226D">
        <w:trPr>
          <w:trHeight w:val="319"/>
        </w:trPr>
        <w:tc>
          <w:tcPr>
            <w:tcW w:w="5385" w:type="dxa"/>
          </w:tcPr>
          <w:p w14:paraId="18B5840C" w14:textId="14A72EBE" w:rsidR="00EF3841" w:rsidRPr="00EC226D" w:rsidRDefault="00476137" w:rsidP="00EC226D">
            <w:pPr>
              <w:rPr>
                <w:rFonts w:ascii="Times New Roman" w:hAnsi="Times New Roman" w:cs="Times New Roman"/>
                <w:lang w:eastAsia="es-PE"/>
              </w:rPr>
            </w:pPr>
            <w:r w:rsidRPr="00EC226D">
              <w:rPr>
                <w:rFonts w:ascii="Times New Roman" w:hAnsi="Times New Roman" w:cs="Times New Roman"/>
                <w:lang w:eastAsia="es-PE"/>
              </w:rPr>
              <w:t>CÓDIGO VULNERABLE A INYECCIÓN SQL</w:t>
            </w:r>
          </w:p>
        </w:tc>
        <w:tc>
          <w:tcPr>
            <w:tcW w:w="4106" w:type="dxa"/>
          </w:tcPr>
          <w:p w14:paraId="069786F2" w14:textId="350B8489" w:rsidR="00EF3841" w:rsidRPr="00EC226D" w:rsidRDefault="00EF3841" w:rsidP="00EC226D">
            <w:pPr>
              <w:rPr>
                <w:rFonts w:ascii="Times New Roman" w:eastAsia="Times New Roman" w:hAnsi="Times New Roman" w:cs="Times New Roman"/>
                <w:bCs/>
                <w:szCs w:val="24"/>
                <w:lang w:eastAsia="es-PE"/>
              </w:rPr>
            </w:pPr>
            <w:r w:rsidRPr="00EC226D">
              <w:rPr>
                <w:rFonts w:ascii="Times New Roman" w:eastAsia="Times New Roman" w:hAnsi="Times New Roman" w:cs="Times New Roman"/>
                <w:bCs/>
                <w:szCs w:val="24"/>
                <w:lang w:eastAsia="es-PE"/>
              </w:rPr>
              <w:t>EXPLICACIÓN</w:t>
            </w:r>
          </w:p>
        </w:tc>
      </w:tr>
      <w:tr w:rsidR="00EC226D" w:rsidRPr="00EC226D" w14:paraId="018B8182" w14:textId="77777777" w:rsidTr="00EC226D">
        <w:trPr>
          <w:trHeight w:val="6243"/>
        </w:trPr>
        <w:tc>
          <w:tcPr>
            <w:tcW w:w="5385" w:type="dxa"/>
          </w:tcPr>
          <w:p w14:paraId="4610F804" w14:textId="43AE0B78" w:rsidR="00EF3841" w:rsidRPr="00EC226D" w:rsidRDefault="00EF3841" w:rsidP="00EC226D">
            <w:pPr>
              <w:rPr>
                <w:rFonts w:ascii="Times New Roman" w:eastAsia="Times New Roman" w:hAnsi="Times New Roman" w:cs="Times New Roman"/>
                <w:bCs/>
                <w:szCs w:val="24"/>
                <w:lang w:eastAsia="es-PE"/>
              </w:rPr>
            </w:pPr>
            <w:r w:rsidRPr="00EC226D">
              <w:rPr>
                <w:rFonts w:ascii="Times New Roman" w:eastAsia="Times New Roman" w:hAnsi="Times New Roman" w:cs="Times New Roman"/>
                <w:bCs/>
                <w:noProof/>
                <w:szCs w:val="24"/>
                <w:lang w:eastAsia="es-PE"/>
              </w:rPr>
              <w:drawing>
                <wp:inline distT="0" distB="0" distL="0" distR="0" wp14:anchorId="6A1AFE15" wp14:editId="757B794F">
                  <wp:extent cx="3760813" cy="2731477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789" cy="2839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6" w:type="dxa"/>
          </w:tcPr>
          <w:p w14:paraId="1407927D" w14:textId="16E3225E" w:rsidR="00EF3841" w:rsidRPr="00EC226D" w:rsidRDefault="000C5173" w:rsidP="00EC226D">
            <w:pPr>
              <w:jc w:val="both"/>
              <w:rPr>
                <w:rFonts w:ascii="Times New Roman" w:eastAsia="Times New Roman" w:hAnsi="Times New Roman" w:cs="Times New Roman"/>
                <w:b/>
                <w:lang w:eastAsia="es-PE"/>
              </w:rPr>
            </w:pPr>
            <w:r w:rsidRPr="00EC226D">
              <w:rPr>
                <w:rFonts w:ascii="Times New Roman" w:eastAsia="Times New Roman" w:hAnsi="Times New Roman" w:cs="Times New Roman"/>
                <w:lang w:eastAsia="es-PE"/>
              </w:rPr>
              <w:t>El código es vulnerable a inyección SQL porque concatena directamente los datos ingresados por el usuario sin validarlos ni utilizar sentencias preparadas. Le falta una separación adecuada entre los datos y la lógica de la consulta, lo que permite que un atacante inyecte condiciones maliciosas como ' OR '1'='1, alter</w:t>
            </w:r>
            <w:r w:rsidR="00321988">
              <w:rPr>
                <w:rFonts w:ascii="Times New Roman" w:eastAsia="Times New Roman" w:hAnsi="Times New Roman" w:cs="Times New Roman"/>
                <w:lang w:eastAsia="es-PE"/>
              </w:rPr>
              <w:t>en</w:t>
            </w:r>
            <w:r w:rsidRPr="00EC226D">
              <w:rPr>
                <w:rFonts w:ascii="Times New Roman" w:eastAsia="Times New Roman" w:hAnsi="Times New Roman" w:cs="Times New Roman"/>
                <w:lang w:eastAsia="es-PE"/>
              </w:rPr>
              <w:t xml:space="preserve"> la verificación e ingre</w:t>
            </w:r>
            <w:r w:rsidR="00321988">
              <w:rPr>
                <w:rFonts w:ascii="Times New Roman" w:eastAsia="Times New Roman" w:hAnsi="Times New Roman" w:cs="Times New Roman"/>
                <w:lang w:eastAsia="es-PE"/>
              </w:rPr>
              <w:t>sen</w:t>
            </w:r>
            <w:r w:rsidRPr="00EC226D">
              <w:rPr>
                <w:rFonts w:ascii="Times New Roman" w:eastAsia="Times New Roman" w:hAnsi="Times New Roman" w:cs="Times New Roman"/>
                <w:lang w:eastAsia="es-PE"/>
              </w:rPr>
              <w:t xml:space="preserve"> sin credenciales válidas.</w:t>
            </w:r>
          </w:p>
        </w:tc>
      </w:tr>
      <w:tr w:rsidR="00EC226D" w:rsidRPr="00EC226D" w14:paraId="70FD8B6E" w14:textId="77777777" w:rsidTr="00EC226D">
        <w:trPr>
          <w:trHeight w:val="447"/>
        </w:trPr>
        <w:tc>
          <w:tcPr>
            <w:tcW w:w="5385" w:type="dxa"/>
          </w:tcPr>
          <w:p w14:paraId="5ABD1268" w14:textId="6C7ADADE" w:rsidR="00476137" w:rsidRPr="00EC226D" w:rsidRDefault="0097255B" w:rsidP="00EC226D">
            <w:pPr>
              <w:rPr>
                <w:rFonts w:ascii="Times New Roman" w:eastAsia="Times New Roman" w:hAnsi="Times New Roman" w:cs="Times New Roman"/>
                <w:bCs/>
                <w:szCs w:val="24"/>
                <w:lang w:eastAsia="es-PE"/>
              </w:rPr>
            </w:pPr>
            <w:r w:rsidRPr="00EC226D">
              <w:rPr>
                <w:rFonts w:ascii="Times New Roman" w:eastAsia="Times New Roman" w:hAnsi="Times New Roman" w:cs="Times New Roman"/>
                <w:bCs/>
                <w:szCs w:val="24"/>
                <w:lang w:eastAsia="es-PE"/>
              </w:rPr>
              <w:t>CÓDIGO CON PREVISIONES ANTE UN ATAQUE DE INYECCIÓN SQL</w:t>
            </w:r>
          </w:p>
        </w:tc>
        <w:tc>
          <w:tcPr>
            <w:tcW w:w="4106" w:type="dxa"/>
            <w:vMerge w:val="restart"/>
          </w:tcPr>
          <w:p w14:paraId="22780250" w14:textId="4665C7D8" w:rsidR="00476137" w:rsidRPr="00EC226D" w:rsidRDefault="000747F3" w:rsidP="00EC226D">
            <w:pPr>
              <w:jc w:val="both"/>
              <w:rPr>
                <w:rFonts w:ascii="Times New Roman" w:eastAsia="Times New Roman" w:hAnsi="Times New Roman" w:cs="Times New Roman"/>
                <w:b/>
                <w:lang w:eastAsia="es-PE"/>
              </w:rPr>
            </w:pPr>
            <w:r w:rsidRPr="00EC226D">
              <w:rPr>
                <w:rFonts w:ascii="Times New Roman" w:eastAsia="Times New Roman" w:hAnsi="Times New Roman" w:cs="Times New Roman"/>
                <w:lang w:eastAsia="es-PE"/>
              </w:rPr>
              <w:t xml:space="preserve">Este código utiliza </w:t>
            </w:r>
            <w:proofErr w:type="spellStart"/>
            <w:r w:rsidRPr="00EC226D">
              <w:rPr>
                <w:rFonts w:ascii="Times New Roman" w:eastAsia="Times New Roman" w:hAnsi="Times New Roman" w:cs="Times New Roman"/>
                <w:bCs/>
                <w:lang w:eastAsia="es-PE"/>
              </w:rPr>
              <w:t>Query</w:t>
            </w:r>
            <w:proofErr w:type="spellEnd"/>
            <w:r w:rsidRPr="00EC226D">
              <w:rPr>
                <w:rFonts w:ascii="Times New Roman" w:eastAsia="Times New Roman" w:hAnsi="Times New Roman" w:cs="Times New Roman"/>
                <w:bCs/>
                <w:lang w:eastAsia="es-PE"/>
              </w:rPr>
              <w:t xml:space="preserve"> </w:t>
            </w:r>
            <w:proofErr w:type="spellStart"/>
            <w:r w:rsidRPr="00EC226D">
              <w:rPr>
                <w:rFonts w:ascii="Times New Roman" w:eastAsia="Times New Roman" w:hAnsi="Times New Roman" w:cs="Times New Roman"/>
                <w:bCs/>
                <w:lang w:eastAsia="es-PE"/>
              </w:rPr>
              <w:t>Builder</w:t>
            </w:r>
            <w:proofErr w:type="spellEnd"/>
            <w:r w:rsidRPr="00EC226D">
              <w:rPr>
                <w:rFonts w:ascii="Times New Roman" w:eastAsia="Times New Roman" w:hAnsi="Times New Roman" w:cs="Times New Roman"/>
                <w:lang w:eastAsia="es-PE"/>
              </w:rPr>
              <w:t xml:space="preserve">, específicamente métodos como </w:t>
            </w:r>
            <w:proofErr w:type="spellStart"/>
            <w:proofErr w:type="gramStart"/>
            <w:r w:rsidRPr="00EC226D">
              <w:rPr>
                <w:rFonts w:ascii="Times New Roman" w:eastAsia="Times New Roman" w:hAnsi="Times New Roman" w:cs="Times New Roman"/>
                <w:lang w:eastAsia="es-PE"/>
              </w:rPr>
              <w:t>where</w:t>
            </w:r>
            <w:proofErr w:type="spellEnd"/>
            <w:r w:rsidRPr="00EC226D">
              <w:rPr>
                <w:rFonts w:ascii="Times New Roman" w:eastAsia="Times New Roman" w:hAnsi="Times New Roman" w:cs="Times New Roman"/>
                <w:lang w:eastAsia="es-PE"/>
              </w:rPr>
              <w:t>(</w:t>
            </w:r>
            <w:proofErr w:type="gramEnd"/>
            <w:r w:rsidRPr="00EC226D">
              <w:rPr>
                <w:rFonts w:ascii="Times New Roman" w:eastAsia="Times New Roman" w:hAnsi="Times New Roman" w:cs="Times New Roman"/>
                <w:lang w:eastAsia="es-PE"/>
              </w:rPr>
              <w:t xml:space="preserve">) y </w:t>
            </w:r>
            <w:proofErr w:type="spellStart"/>
            <w:r w:rsidRPr="00EC226D">
              <w:rPr>
                <w:rFonts w:ascii="Times New Roman" w:eastAsia="Times New Roman" w:hAnsi="Times New Roman" w:cs="Times New Roman"/>
                <w:lang w:eastAsia="es-PE"/>
              </w:rPr>
              <w:t>first</w:t>
            </w:r>
            <w:proofErr w:type="spellEnd"/>
            <w:r w:rsidRPr="00EC226D">
              <w:rPr>
                <w:rFonts w:ascii="Times New Roman" w:eastAsia="Times New Roman" w:hAnsi="Times New Roman" w:cs="Times New Roman"/>
                <w:lang w:eastAsia="es-PE"/>
              </w:rPr>
              <w:t xml:space="preserve">(), los cuales internamente emplean </w:t>
            </w:r>
            <w:r w:rsidRPr="00EC226D">
              <w:rPr>
                <w:rFonts w:ascii="Times New Roman" w:eastAsia="Times New Roman" w:hAnsi="Times New Roman" w:cs="Times New Roman"/>
                <w:bCs/>
                <w:lang w:eastAsia="es-PE"/>
              </w:rPr>
              <w:t>consultas preparadas</w:t>
            </w:r>
            <w:r w:rsidRPr="00EC226D">
              <w:rPr>
                <w:rFonts w:ascii="Times New Roman" w:eastAsia="Times New Roman" w:hAnsi="Times New Roman" w:cs="Times New Roman"/>
                <w:lang w:eastAsia="es-PE"/>
              </w:rPr>
              <w:t xml:space="preserve">. Estas consultas separan los datos del usuario de la estructura de la instrucción SQL, evitando que cualquier texto malicioso modifique la lógica de la consulta. Gracias a esto, incluso si un atacante intenta inyectar código, no tendrá efecto porque los valores se tratan como simples datos, no como parte de la consulta SQL. Por lo tanto, este enfoque </w:t>
            </w:r>
            <w:r w:rsidRPr="00EC226D">
              <w:rPr>
                <w:rFonts w:ascii="Times New Roman" w:eastAsia="Times New Roman" w:hAnsi="Times New Roman" w:cs="Times New Roman"/>
                <w:bCs/>
                <w:lang w:eastAsia="es-PE"/>
              </w:rPr>
              <w:t>no es vulnerable a inyección SQL</w:t>
            </w:r>
            <w:r w:rsidRPr="00EC226D">
              <w:rPr>
                <w:rFonts w:ascii="Times New Roman" w:eastAsia="Times New Roman" w:hAnsi="Times New Roman" w:cs="Times New Roman"/>
                <w:lang w:eastAsia="es-PE"/>
              </w:rPr>
              <w:t xml:space="preserve"> y representa una práctica segura en el manejo de credenciales.</w:t>
            </w:r>
          </w:p>
        </w:tc>
      </w:tr>
      <w:tr w:rsidR="00EC226D" w:rsidRPr="00EC226D" w14:paraId="337A9CB9" w14:textId="77777777" w:rsidTr="00EC226D">
        <w:trPr>
          <w:trHeight w:val="1373"/>
        </w:trPr>
        <w:tc>
          <w:tcPr>
            <w:tcW w:w="5385" w:type="dxa"/>
          </w:tcPr>
          <w:p w14:paraId="7B9766DB" w14:textId="09EFDB24" w:rsidR="00476137" w:rsidRPr="00EC226D" w:rsidRDefault="00476137" w:rsidP="00EC226D">
            <w:pPr>
              <w:rPr>
                <w:rFonts w:ascii="Times New Roman" w:eastAsia="Times New Roman" w:hAnsi="Times New Roman" w:cs="Times New Roman"/>
                <w:bCs/>
                <w:szCs w:val="24"/>
                <w:lang w:eastAsia="es-PE"/>
              </w:rPr>
            </w:pPr>
            <w:r w:rsidRPr="00EC226D">
              <w:rPr>
                <w:rFonts w:ascii="Times New Roman" w:eastAsia="Times New Roman" w:hAnsi="Times New Roman" w:cs="Times New Roman"/>
                <w:bCs/>
                <w:noProof/>
                <w:szCs w:val="24"/>
                <w:lang w:eastAsia="es-PE"/>
              </w:rPr>
              <w:drawing>
                <wp:anchor distT="0" distB="0" distL="114300" distR="114300" simplePos="0" relativeHeight="251660288" behindDoc="0" locked="0" layoutInCell="1" allowOverlap="1" wp14:anchorId="7A517DB3" wp14:editId="45D601B7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68580</wp:posOffset>
                  </wp:positionV>
                  <wp:extent cx="3757295" cy="2988945"/>
                  <wp:effectExtent l="0" t="0" r="0" b="1905"/>
                  <wp:wrapSquare wrapText="bothSides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295" cy="298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06" w:type="dxa"/>
            <w:vMerge/>
          </w:tcPr>
          <w:p w14:paraId="7A51E993" w14:textId="77777777" w:rsidR="00476137" w:rsidRPr="00EC226D" w:rsidRDefault="00476137" w:rsidP="00EC226D">
            <w:pPr>
              <w:rPr>
                <w:rFonts w:ascii="Times New Roman" w:eastAsia="Times New Roman" w:hAnsi="Times New Roman" w:cs="Times New Roman"/>
                <w:bCs/>
                <w:szCs w:val="24"/>
                <w:lang w:eastAsia="es-PE"/>
              </w:rPr>
            </w:pPr>
          </w:p>
        </w:tc>
      </w:tr>
    </w:tbl>
    <w:p w14:paraId="4ED1A451" w14:textId="020042D4" w:rsidR="00EF3841" w:rsidRDefault="00EF3841" w:rsidP="000D4690">
      <w:pPr>
        <w:pStyle w:val="Ttulo2"/>
        <w:rPr>
          <w:rFonts w:eastAsia="Times New Roman" w:cs="Times New Roman"/>
          <w:bCs/>
          <w:szCs w:val="24"/>
          <w:lang w:eastAsia="es-PE"/>
        </w:rPr>
      </w:pPr>
    </w:p>
    <w:bookmarkEnd w:id="22"/>
    <w:bookmarkEnd w:id="23"/>
    <w:p w14:paraId="689A2F50" w14:textId="77777777" w:rsidR="00476137" w:rsidRDefault="00476137" w:rsidP="00491F26">
      <w:pPr>
        <w:rPr>
          <w:rFonts w:ascii="Times New Roman" w:hAnsi="Times New Roman" w:cs="Times New Roman"/>
          <w:sz w:val="24"/>
          <w:szCs w:val="24"/>
        </w:rPr>
      </w:pPr>
    </w:p>
    <w:p w14:paraId="200DBA71" w14:textId="2CC32F53" w:rsidR="00B038CB" w:rsidRPr="00B038CB" w:rsidRDefault="00B038CB" w:rsidP="00B038CB">
      <w:pPr>
        <w:pStyle w:val="Ttulo1"/>
        <w:rPr>
          <w:b w:val="0"/>
          <w:bCs/>
        </w:rPr>
      </w:pPr>
      <w:bookmarkStart w:id="24" w:name="_Toc185374559"/>
      <w:bookmarkStart w:id="25" w:name="_Toc185400408"/>
      <w:bookmarkStart w:id="26" w:name="_Toc185401364"/>
      <w:bookmarkStart w:id="27" w:name="_Toc185402181"/>
      <w:bookmarkStart w:id="28" w:name="_Toc185408246"/>
      <w:bookmarkStart w:id="29" w:name="_Toc195632535"/>
      <w:r w:rsidRPr="00F26B88">
        <w:rPr>
          <w:rFonts w:cs="Times New Roman"/>
          <w:bCs/>
        </w:rPr>
        <w:lastRenderedPageBreak/>
        <w:t>Conclusión</w:t>
      </w:r>
      <w:bookmarkEnd w:id="24"/>
      <w:bookmarkEnd w:id="25"/>
      <w:bookmarkEnd w:id="26"/>
      <w:bookmarkEnd w:id="27"/>
      <w:bookmarkEnd w:id="28"/>
      <w:bookmarkEnd w:id="29"/>
    </w:p>
    <w:p w14:paraId="737099F1" w14:textId="7A45D10B" w:rsidR="009A4AAA" w:rsidRDefault="009A4AAA" w:rsidP="009A4AAA">
      <w:pPr>
        <w:jc w:val="both"/>
        <w:rPr>
          <w:rFonts w:ascii="Times New Roman" w:hAnsi="Times New Roman" w:cs="Times New Roman"/>
          <w:sz w:val="24"/>
          <w:szCs w:val="24"/>
        </w:rPr>
      </w:pPr>
      <w:r w:rsidRPr="00043D77">
        <w:rPr>
          <w:rFonts w:ascii="Times New Roman" w:hAnsi="Times New Roman" w:cs="Times New Roman"/>
          <w:sz w:val="24"/>
          <w:szCs w:val="24"/>
        </w:rPr>
        <w:t>La implementación de</w:t>
      </w:r>
      <w:r>
        <w:rPr>
          <w:rFonts w:ascii="Times New Roman" w:hAnsi="Times New Roman" w:cs="Times New Roman"/>
          <w:sz w:val="24"/>
          <w:szCs w:val="24"/>
        </w:rPr>
        <w:t xml:space="preserve">l CRUD </w:t>
      </w:r>
      <w:r w:rsidR="000A4B59">
        <w:rPr>
          <w:rFonts w:ascii="Times New Roman" w:hAnsi="Times New Roman" w:cs="Times New Roman"/>
          <w:sz w:val="24"/>
          <w:szCs w:val="24"/>
        </w:rPr>
        <w:t xml:space="preserve">permitió conocer una de </w:t>
      </w:r>
      <w:r w:rsidR="007D534C">
        <w:rPr>
          <w:rFonts w:ascii="Times New Roman" w:hAnsi="Times New Roman" w:cs="Times New Roman"/>
          <w:sz w:val="24"/>
          <w:szCs w:val="24"/>
        </w:rPr>
        <w:t xml:space="preserve">las </w:t>
      </w:r>
      <w:r w:rsidR="000A4B59">
        <w:rPr>
          <w:rFonts w:ascii="Times New Roman" w:hAnsi="Times New Roman" w:cs="Times New Roman"/>
          <w:sz w:val="24"/>
          <w:szCs w:val="24"/>
        </w:rPr>
        <w:t xml:space="preserve">situaciones de seguridad a tener en cuenta en el desarrollo de </w:t>
      </w:r>
      <w:r w:rsidR="007D534C">
        <w:rPr>
          <w:rFonts w:ascii="Times New Roman" w:hAnsi="Times New Roman" w:cs="Times New Roman"/>
          <w:sz w:val="24"/>
          <w:szCs w:val="24"/>
        </w:rPr>
        <w:t>sistemas</w:t>
      </w:r>
      <w:r w:rsidR="000A4B59">
        <w:rPr>
          <w:rFonts w:ascii="Times New Roman" w:hAnsi="Times New Roman" w:cs="Times New Roman"/>
          <w:sz w:val="24"/>
          <w:szCs w:val="24"/>
        </w:rPr>
        <w:t>, como es la inyección SQL. Asimismo, la profundización y/o fomento de nuevos conocimientos tecnológicos</w:t>
      </w:r>
      <w:r w:rsidR="007D534C">
        <w:rPr>
          <w:rFonts w:ascii="Times New Roman" w:hAnsi="Times New Roman" w:cs="Times New Roman"/>
          <w:sz w:val="24"/>
          <w:szCs w:val="24"/>
        </w:rPr>
        <w:t>, como filtros y algoritmos de protección, lo cual</w:t>
      </w:r>
      <w:r w:rsidR="000A4B59">
        <w:rPr>
          <w:rFonts w:ascii="Times New Roman" w:hAnsi="Times New Roman" w:cs="Times New Roman"/>
          <w:sz w:val="24"/>
          <w:szCs w:val="24"/>
        </w:rPr>
        <w:t xml:space="preserve"> </w:t>
      </w:r>
      <w:r w:rsidR="007D534C">
        <w:rPr>
          <w:rFonts w:ascii="Times New Roman" w:hAnsi="Times New Roman" w:cs="Times New Roman"/>
          <w:sz w:val="24"/>
          <w:szCs w:val="24"/>
        </w:rPr>
        <w:t xml:space="preserve">entabla </w:t>
      </w:r>
      <w:r w:rsidR="000A4B59">
        <w:rPr>
          <w:rFonts w:ascii="Times New Roman" w:hAnsi="Times New Roman" w:cs="Times New Roman"/>
          <w:sz w:val="24"/>
          <w:szCs w:val="24"/>
        </w:rPr>
        <w:t xml:space="preserve">en </w:t>
      </w:r>
      <w:r w:rsidR="007D534C">
        <w:rPr>
          <w:rFonts w:ascii="Times New Roman" w:hAnsi="Times New Roman" w:cs="Times New Roman"/>
          <w:sz w:val="24"/>
          <w:szCs w:val="24"/>
        </w:rPr>
        <w:t>un mejor</w:t>
      </w:r>
      <w:r w:rsidR="000A4B59">
        <w:rPr>
          <w:rFonts w:ascii="Times New Roman" w:hAnsi="Times New Roman" w:cs="Times New Roman"/>
          <w:sz w:val="24"/>
          <w:szCs w:val="24"/>
        </w:rPr>
        <w:t xml:space="preserve"> desarrollo </w:t>
      </w:r>
      <w:r w:rsidR="007D534C">
        <w:rPr>
          <w:rFonts w:ascii="Times New Roman" w:hAnsi="Times New Roman" w:cs="Times New Roman"/>
          <w:sz w:val="24"/>
          <w:szCs w:val="24"/>
        </w:rPr>
        <w:t xml:space="preserve">de </w:t>
      </w:r>
      <w:r w:rsidR="000A4B59">
        <w:rPr>
          <w:rFonts w:ascii="Times New Roman" w:hAnsi="Times New Roman" w:cs="Times New Roman"/>
          <w:sz w:val="24"/>
          <w:szCs w:val="24"/>
        </w:rPr>
        <w:t xml:space="preserve">habilidades de lógica computacional y base de datos. </w:t>
      </w:r>
    </w:p>
    <w:p w14:paraId="63719EBC" w14:textId="18E3895C" w:rsidR="00036398" w:rsidRDefault="00036398" w:rsidP="009A4A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C7F1AD" w14:textId="4BED262D" w:rsidR="00036398" w:rsidRPr="00043D77" w:rsidRDefault="00036398" w:rsidP="009A4A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Nota: Añadir cuatro líneas de texto.</w:t>
      </w:r>
    </w:p>
    <w:p w14:paraId="2245C867" w14:textId="22E93DBD" w:rsidR="00B038CB" w:rsidRPr="00B038CB" w:rsidRDefault="00313F36" w:rsidP="00B038CB">
      <w:r w:rsidRPr="00313F36">
        <w:drawing>
          <wp:inline distT="0" distB="0" distL="0" distR="0" wp14:anchorId="68F22ED6" wp14:editId="626081CB">
            <wp:extent cx="5400040" cy="3028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38CB" w:rsidRPr="00B038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AF9D5" w14:textId="77777777" w:rsidR="00AD2FB1" w:rsidRDefault="00AD2FB1" w:rsidP="000D4690">
      <w:pPr>
        <w:spacing w:after="0" w:line="240" w:lineRule="auto"/>
      </w:pPr>
      <w:r>
        <w:separator/>
      </w:r>
    </w:p>
  </w:endnote>
  <w:endnote w:type="continuationSeparator" w:id="0">
    <w:p w14:paraId="443B94CD" w14:textId="77777777" w:rsidR="00AD2FB1" w:rsidRDefault="00AD2FB1" w:rsidP="000D4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E8C724" w14:textId="77777777" w:rsidR="00AD2FB1" w:rsidRDefault="00AD2FB1" w:rsidP="000D4690">
      <w:pPr>
        <w:spacing w:after="0" w:line="240" w:lineRule="auto"/>
      </w:pPr>
      <w:r>
        <w:separator/>
      </w:r>
    </w:p>
  </w:footnote>
  <w:footnote w:type="continuationSeparator" w:id="0">
    <w:p w14:paraId="5D12D549" w14:textId="77777777" w:rsidR="00AD2FB1" w:rsidRDefault="00AD2FB1" w:rsidP="000D4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70CA9" w14:textId="40536310" w:rsidR="000D4690" w:rsidRDefault="000D4690" w:rsidP="000D4690">
    <w:pPr>
      <w:spacing w:after="0"/>
      <w:jc w:val="both"/>
      <w:rPr>
        <w:sz w:val="16"/>
        <w:szCs w:val="16"/>
      </w:rPr>
    </w:pPr>
    <w:r>
      <w:rPr>
        <w:sz w:val="16"/>
        <w:szCs w:val="16"/>
      </w:rPr>
      <w:t xml:space="preserve">Universidad Nacional del Altiplano Puno                                                                   </w:t>
    </w:r>
    <w:r>
      <w:rPr>
        <w:sz w:val="16"/>
        <w:szCs w:val="16"/>
      </w:rPr>
      <w:tab/>
      <w:t xml:space="preserve"> </w:t>
    </w:r>
    <w:r>
      <w:rPr>
        <w:sz w:val="16"/>
        <w:szCs w:val="16"/>
      </w:rPr>
      <w:tab/>
    </w:r>
    <w:r w:rsidR="00014E79">
      <w:rPr>
        <w:sz w:val="16"/>
        <w:szCs w:val="16"/>
      </w:rPr>
      <w:t xml:space="preserve">                 </w:t>
    </w:r>
    <w:r>
      <w:rPr>
        <w:sz w:val="16"/>
        <w:szCs w:val="16"/>
      </w:rPr>
      <w:t>Ingeniería de Sistemas</w:t>
    </w:r>
  </w:p>
  <w:p w14:paraId="729D65DD" w14:textId="4A0224F6" w:rsidR="000D4690" w:rsidRDefault="000D4690" w:rsidP="000D4690">
    <w:pPr>
      <w:spacing w:after="0"/>
    </w:pPr>
    <w:r>
      <w:rPr>
        <w:sz w:val="16"/>
        <w:szCs w:val="16"/>
      </w:rPr>
      <w:t>Base de Datos I</w:t>
    </w:r>
    <w:r w:rsidR="002727A7">
      <w:rPr>
        <w:sz w:val="16"/>
        <w:szCs w:val="16"/>
      </w:rPr>
      <w:t xml:space="preserve">I </w:t>
    </w:r>
    <w:r>
      <w:rPr>
        <w:sz w:val="16"/>
        <w:szCs w:val="16"/>
      </w:rPr>
      <w:t xml:space="preserve">- V ciclo, grupo </w:t>
    </w:r>
    <w:r w:rsidR="002727A7">
      <w:rPr>
        <w:sz w:val="16"/>
        <w:szCs w:val="16"/>
      </w:rPr>
      <w:t>A</w:t>
    </w:r>
  </w:p>
  <w:p w14:paraId="1B59D183" w14:textId="77777777" w:rsidR="000D4690" w:rsidRDefault="000D469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27D99"/>
    <w:multiLevelType w:val="multilevel"/>
    <w:tmpl w:val="39640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086F68"/>
    <w:multiLevelType w:val="multilevel"/>
    <w:tmpl w:val="86945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5C3ACB"/>
    <w:multiLevelType w:val="multilevel"/>
    <w:tmpl w:val="96A85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965CF3"/>
    <w:multiLevelType w:val="multilevel"/>
    <w:tmpl w:val="4CEAF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DB3554"/>
    <w:multiLevelType w:val="multilevel"/>
    <w:tmpl w:val="3BEC1B9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CCC2BDF"/>
    <w:multiLevelType w:val="multilevel"/>
    <w:tmpl w:val="85DA8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0D5110"/>
    <w:multiLevelType w:val="hybridMultilevel"/>
    <w:tmpl w:val="3A24C76E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0D8979FA"/>
    <w:multiLevelType w:val="multilevel"/>
    <w:tmpl w:val="283A8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13029D"/>
    <w:multiLevelType w:val="multilevel"/>
    <w:tmpl w:val="EF38C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0A0626"/>
    <w:multiLevelType w:val="multilevel"/>
    <w:tmpl w:val="F146B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347328"/>
    <w:multiLevelType w:val="multilevel"/>
    <w:tmpl w:val="3C74A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E55CDC"/>
    <w:multiLevelType w:val="hybridMultilevel"/>
    <w:tmpl w:val="38904A96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8DF3EDA"/>
    <w:multiLevelType w:val="multilevel"/>
    <w:tmpl w:val="C86A1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596649"/>
    <w:multiLevelType w:val="multilevel"/>
    <w:tmpl w:val="B3CE5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AA2B7D"/>
    <w:multiLevelType w:val="multilevel"/>
    <w:tmpl w:val="0C64A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D9315C"/>
    <w:multiLevelType w:val="multilevel"/>
    <w:tmpl w:val="96360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6658AA"/>
    <w:multiLevelType w:val="multilevel"/>
    <w:tmpl w:val="63423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E8242B"/>
    <w:multiLevelType w:val="multilevel"/>
    <w:tmpl w:val="93862906"/>
    <w:lvl w:ilvl="0">
      <w:start w:val="4"/>
      <w:numFmt w:val="decimal"/>
      <w:lvlText w:val="%1.0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18" w15:restartNumberingAfterBreak="0">
    <w:nsid w:val="2C0D2789"/>
    <w:multiLevelType w:val="hybridMultilevel"/>
    <w:tmpl w:val="EFBE076C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30304C17"/>
    <w:multiLevelType w:val="multilevel"/>
    <w:tmpl w:val="8FFAD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E92EF4"/>
    <w:multiLevelType w:val="multilevel"/>
    <w:tmpl w:val="E356F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6F23E9"/>
    <w:multiLevelType w:val="hybridMultilevel"/>
    <w:tmpl w:val="A9ACA17A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41260961"/>
    <w:multiLevelType w:val="hybridMultilevel"/>
    <w:tmpl w:val="EAA8F7F4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44C44835"/>
    <w:multiLevelType w:val="multilevel"/>
    <w:tmpl w:val="496E7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BD1513"/>
    <w:multiLevelType w:val="hybridMultilevel"/>
    <w:tmpl w:val="6B82DB7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B06BD8"/>
    <w:multiLevelType w:val="multilevel"/>
    <w:tmpl w:val="32E01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9131F5C"/>
    <w:multiLevelType w:val="multilevel"/>
    <w:tmpl w:val="89DE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EF1445"/>
    <w:multiLevelType w:val="multilevel"/>
    <w:tmpl w:val="92FAF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D207ADF"/>
    <w:multiLevelType w:val="multilevel"/>
    <w:tmpl w:val="11C4E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40E721C"/>
    <w:multiLevelType w:val="multilevel"/>
    <w:tmpl w:val="EB1AE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66E7F68"/>
    <w:multiLevelType w:val="hybridMultilevel"/>
    <w:tmpl w:val="01F69ED4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5C5B5AFD"/>
    <w:multiLevelType w:val="multilevel"/>
    <w:tmpl w:val="BCC66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F1F7171"/>
    <w:multiLevelType w:val="hybridMultilevel"/>
    <w:tmpl w:val="75AE1534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5FB97BA7"/>
    <w:multiLevelType w:val="multilevel"/>
    <w:tmpl w:val="2C8AF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09E51B3"/>
    <w:multiLevelType w:val="multilevel"/>
    <w:tmpl w:val="11EA8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11F24CD"/>
    <w:multiLevelType w:val="hybridMultilevel"/>
    <w:tmpl w:val="E8908B66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645148DD"/>
    <w:multiLevelType w:val="multilevel"/>
    <w:tmpl w:val="22A6A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F67EF9"/>
    <w:multiLevelType w:val="hybridMultilevel"/>
    <w:tmpl w:val="D6365D6C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6BE31F9D"/>
    <w:multiLevelType w:val="multilevel"/>
    <w:tmpl w:val="064E4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C932247"/>
    <w:multiLevelType w:val="multilevel"/>
    <w:tmpl w:val="AC92081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714826D6"/>
    <w:multiLevelType w:val="multilevel"/>
    <w:tmpl w:val="34260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2E16252"/>
    <w:multiLevelType w:val="multilevel"/>
    <w:tmpl w:val="90B64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5004156"/>
    <w:multiLevelType w:val="multilevel"/>
    <w:tmpl w:val="5E44E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9F90831"/>
    <w:multiLevelType w:val="multilevel"/>
    <w:tmpl w:val="C6485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C4C370C"/>
    <w:multiLevelType w:val="hybridMultilevel"/>
    <w:tmpl w:val="199CECB0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" w15:restartNumberingAfterBreak="0">
    <w:nsid w:val="7D4637A2"/>
    <w:multiLevelType w:val="multilevel"/>
    <w:tmpl w:val="C76AA61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EE15E0A"/>
    <w:multiLevelType w:val="multilevel"/>
    <w:tmpl w:val="EA2C5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6"/>
  </w:num>
  <w:num w:numId="3">
    <w:abstractNumId w:val="20"/>
  </w:num>
  <w:num w:numId="4">
    <w:abstractNumId w:val="8"/>
  </w:num>
  <w:num w:numId="5">
    <w:abstractNumId w:val="16"/>
  </w:num>
  <w:num w:numId="6">
    <w:abstractNumId w:val="38"/>
  </w:num>
  <w:num w:numId="7">
    <w:abstractNumId w:val="44"/>
  </w:num>
  <w:num w:numId="8">
    <w:abstractNumId w:val="35"/>
  </w:num>
  <w:num w:numId="9">
    <w:abstractNumId w:val="37"/>
  </w:num>
  <w:num w:numId="10">
    <w:abstractNumId w:val="21"/>
  </w:num>
  <w:num w:numId="11">
    <w:abstractNumId w:val="6"/>
  </w:num>
  <w:num w:numId="12">
    <w:abstractNumId w:val="30"/>
  </w:num>
  <w:num w:numId="13">
    <w:abstractNumId w:val="18"/>
  </w:num>
  <w:num w:numId="14">
    <w:abstractNumId w:val="32"/>
  </w:num>
  <w:num w:numId="15">
    <w:abstractNumId w:val="11"/>
  </w:num>
  <w:num w:numId="16">
    <w:abstractNumId w:val="22"/>
  </w:num>
  <w:num w:numId="17">
    <w:abstractNumId w:val="34"/>
  </w:num>
  <w:num w:numId="18">
    <w:abstractNumId w:val="0"/>
  </w:num>
  <w:num w:numId="19">
    <w:abstractNumId w:val="31"/>
  </w:num>
  <w:num w:numId="20">
    <w:abstractNumId w:val="29"/>
  </w:num>
  <w:num w:numId="21">
    <w:abstractNumId w:val="23"/>
  </w:num>
  <w:num w:numId="22">
    <w:abstractNumId w:val="46"/>
  </w:num>
  <w:num w:numId="23">
    <w:abstractNumId w:val="2"/>
  </w:num>
  <w:num w:numId="24">
    <w:abstractNumId w:val="41"/>
  </w:num>
  <w:num w:numId="25">
    <w:abstractNumId w:val="9"/>
  </w:num>
  <w:num w:numId="26">
    <w:abstractNumId w:val="28"/>
  </w:num>
  <w:num w:numId="27">
    <w:abstractNumId w:val="13"/>
  </w:num>
  <w:num w:numId="28">
    <w:abstractNumId w:val="15"/>
  </w:num>
  <w:num w:numId="29">
    <w:abstractNumId w:val="26"/>
  </w:num>
  <w:num w:numId="30">
    <w:abstractNumId w:val="7"/>
  </w:num>
  <w:num w:numId="31">
    <w:abstractNumId w:val="42"/>
  </w:num>
  <w:num w:numId="32">
    <w:abstractNumId w:val="10"/>
  </w:num>
  <w:num w:numId="33">
    <w:abstractNumId w:val="19"/>
  </w:num>
  <w:num w:numId="34">
    <w:abstractNumId w:val="3"/>
  </w:num>
  <w:num w:numId="35">
    <w:abstractNumId w:val="14"/>
  </w:num>
  <w:num w:numId="36">
    <w:abstractNumId w:val="5"/>
  </w:num>
  <w:num w:numId="37">
    <w:abstractNumId w:val="12"/>
  </w:num>
  <w:num w:numId="38">
    <w:abstractNumId w:val="33"/>
  </w:num>
  <w:num w:numId="39">
    <w:abstractNumId w:val="40"/>
  </w:num>
  <w:num w:numId="40">
    <w:abstractNumId w:val="25"/>
  </w:num>
  <w:num w:numId="41">
    <w:abstractNumId w:val="43"/>
  </w:num>
  <w:num w:numId="42">
    <w:abstractNumId w:val="45"/>
  </w:num>
  <w:num w:numId="43">
    <w:abstractNumId w:val="27"/>
  </w:num>
  <w:num w:numId="44">
    <w:abstractNumId w:val="39"/>
  </w:num>
  <w:num w:numId="45">
    <w:abstractNumId w:val="4"/>
  </w:num>
  <w:num w:numId="46">
    <w:abstractNumId w:val="17"/>
  </w:num>
  <w:num w:numId="47">
    <w:abstractNumId w:val="2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F26"/>
    <w:rsid w:val="00014E79"/>
    <w:rsid w:val="000171E6"/>
    <w:rsid w:val="00036398"/>
    <w:rsid w:val="00043D77"/>
    <w:rsid w:val="000747F3"/>
    <w:rsid w:val="000A4B59"/>
    <w:rsid w:val="000C5173"/>
    <w:rsid w:val="000D4690"/>
    <w:rsid w:val="00151ACA"/>
    <w:rsid w:val="00152D9F"/>
    <w:rsid w:val="001A0F85"/>
    <w:rsid w:val="001B75E3"/>
    <w:rsid w:val="002624FB"/>
    <w:rsid w:val="002727A7"/>
    <w:rsid w:val="00280614"/>
    <w:rsid w:val="00290B53"/>
    <w:rsid w:val="00313F36"/>
    <w:rsid w:val="00321988"/>
    <w:rsid w:val="00335896"/>
    <w:rsid w:val="004148A5"/>
    <w:rsid w:val="00416528"/>
    <w:rsid w:val="00431AFC"/>
    <w:rsid w:val="00460AB9"/>
    <w:rsid w:val="00476137"/>
    <w:rsid w:val="00485182"/>
    <w:rsid w:val="00491F26"/>
    <w:rsid w:val="004C301B"/>
    <w:rsid w:val="004F00FD"/>
    <w:rsid w:val="004F3C86"/>
    <w:rsid w:val="004F7D6A"/>
    <w:rsid w:val="005244B5"/>
    <w:rsid w:val="0054148A"/>
    <w:rsid w:val="005B3509"/>
    <w:rsid w:val="005D16C5"/>
    <w:rsid w:val="006D22EB"/>
    <w:rsid w:val="007A27D9"/>
    <w:rsid w:val="007D534C"/>
    <w:rsid w:val="007F4862"/>
    <w:rsid w:val="00836377"/>
    <w:rsid w:val="00936C08"/>
    <w:rsid w:val="009540F8"/>
    <w:rsid w:val="0097255B"/>
    <w:rsid w:val="009A4AAA"/>
    <w:rsid w:val="009B4557"/>
    <w:rsid w:val="00A20BC1"/>
    <w:rsid w:val="00A43081"/>
    <w:rsid w:val="00AB40CB"/>
    <w:rsid w:val="00AD2FB1"/>
    <w:rsid w:val="00B038CB"/>
    <w:rsid w:val="00BA3FA5"/>
    <w:rsid w:val="00C63648"/>
    <w:rsid w:val="00CF7616"/>
    <w:rsid w:val="00D2296C"/>
    <w:rsid w:val="00D24EE1"/>
    <w:rsid w:val="00DC0D11"/>
    <w:rsid w:val="00E310B1"/>
    <w:rsid w:val="00E52C5B"/>
    <w:rsid w:val="00EC226D"/>
    <w:rsid w:val="00EE7953"/>
    <w:rsid w:val="00EF3841"/>
    <w:rsid w:val="00F26B88"/>
    <w:rsid w:val="00F327DA"/>
    <w:rsid w:val="00F411E5"/>
    <w:rsid w:val="00F42C10"/>
    <w:rsid w:val="00F55944"/>
    <w:rsid w:val="00F65C12"/>
    <w:rsid w:val="00FC7F9E"/>
    <w:rsid w:val="00FE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57E3882"/>
  <w15:chartTrackingRefBased/>
  <w15:docId w15:val="{88FFD8BF-8E35-4B0F-B03C-67FD80B76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1F26"/>
    <w:pPr>
      <w:spacing w:line="25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014E79"/>
    <w:pPr>
      <w:keepNext/>
      <w:keepLines/>
      <w:numPr>
        <w:numId w:val="44"/>
      </w:numPr>
      <w:spacing w:before="360" w:after="12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4690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Ttulo3">
    <w:name w:val="heading 3"/>
    <w:basedOn w:val="Normal"/>
    <w:link w:val="Ttulo3Car"/>
    <w:uiPriority w:val="9"/>
    <w:qFormat/>
    <w:rsid w:val="00491F2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851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491F26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styleId="Textoennegrita">
    <w:name w:val="Strong"/>
    <w:basedOn w:val="Fuentedeprrafopredeter"/>
    <w:uiPriority w:val="22"/>
    <w:qFormat/>
    <w:rsid w:val="00491F2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91F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Prrafodelista">
    <w:name w:val="List Paragraph"/>
    <w:basedOn w:val="Normal"/>
    <w:uiPriority w:val="34"/>
    <w:qFormat/>
    <w:rsid w:val="00491F26"/>
    <w:pPr>
      <w:ind w:left="720"/>
      <w:contextualSpacing/>
    </w:pPr>
  </w:style>
  <w:style w:type="table" w:styleId="Tablaconcuadrcula">
    <w:name w:val="Table Grid"/>
    <w:basedOn w:val="Tablanormal"/>
    <w:uiPriority w:val="39"/>
    <w:rsid w:val="00D229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014E79"/>
    <w:rPr>
      <w:rFonts w:ascii="Times New Roman" w:eastAsiaTheme="majorEastAsia" w:hAnsi="Times New Roman" w:cstheme="majorBidi"/>
      <w:b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C301B"/>
    <w:pPr>
      <w:spacing w:line="259" w:lineRule="auto"/>
      <w:outlineLvl w:val="9"/>
    </w:pPr>
    <w:rPr>
      <w:lang w:eastAsia="es-PE"/>
    </w:rPr>
  </w:style>
  <w:style w:type="paragraph" w:styleId="TDC3">
    <w:name w:val="toc 3"/>
    <w:basedOn w:val="Normal"/>
    <w:next w:val="Normal"/>
    <w:autoRedefine/>
    <w:uiPriority w:val="39"/>
    <w:unhideWhenUsed/>
    <w:rsid w:val="004C301B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4C301B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8518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014E79"/>
    <w:pPr>
      <w:tabs>
        <w:tab w:val="left" w:pos="3261"/>
        <w:tab w:val="right" w:leader="dot" w:pos="84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26B88"/>
    <w:pPr>
      <w:spacing w:after="100" w:line="259" w:lineRule="auto"/>
      <w:ind w:left="220"/>
    </w:pPr>
    <w:rPr>
      <w:rFonts w:eastAsiaTheme="minorEastAsia" w:cs="Times New Roman"/>
      <w:lang w:eastAsia="es-PE"/>
    </w:rPr>
  </w:style>
  <w:style w:type="paragraph" w:styleId="Sinespaciado">
    <w:name w:val="No Spacing"/>
    <w:uiPriority w:val="1"/>
    <w:qFormat/>
    <w:rsid w:val="00043D77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0D46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4690"/>
  </w:style>
  <w:style w:type="paragraph" w:styleId="Piedepgina">
    <w:name w:val="footer"/>
    <w:basedOn w:val="Normal"/>
    <w:link w:val="PiedepginaCar"/>
    <w:uiPriority w:val="99"/>
    <w:unhideWhenUsed/>
    <w:rsid w:val="000D46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4690"/>
  </w:style>
  <w:style w:type="character" w:customStyle="1" w:styleId="Ttulo2Car">
    <w:name w:val="Título 2 Car"/>
    <w:basedOn w:val="Fuentedeprrafopredeter"/>
    <w:link w:val="Ttulo2"/>
    <w:uiPriority w:val="9"/>
    <w:rsid w:val="000D4690"/>
    <w:rPr>
      <w:rFonts w:ascii="Times New Roman" w:eastAsiaTheme="majorEastAsia" w:hAnsi="Times New Roman" w:cstheme="majorBidi"/>
      <w:b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8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1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9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11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789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369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717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8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7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57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7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570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788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01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C5BFC3-34B6-40FC-A427-169B3B6F2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887</Words>
  <Characters>4881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</dc:creator>
  <cp:keywords/>
  <dc:description/>
  <cp:lastModifiedBy>LCN</cp:lastModifiedBy>
  <cp:revision>11</cp:revision>
  <cp:lastPrinted>2024-12-12T10:29:00Z</cp:lastPrinted>
  <dcterms:created xsi:type="dcterms:W3CDTF">2025-04-15T23:15:00Z</dcterms:created>
  <dcterms:modified xsi:type="dcterms:W3CDTF">2025-04-16T03:08:00Z</dcterms:modified>
</cp:coreProperties>
</file>