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-261619</wp:posOffset>
            </wp:positionV>
            <wp:extent cx="1348740" cy="1892262"/>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48740" cy="1892262"/>
                    </a:xfrm>
                    <a:prstGeom prst="rect"/>
                    <a:ln/>
                  </pic:spPr>
                </pic:pic>
              </a:graphicData>
            </a:graphic>
          </wp:anchor>
        </w:drawing>
      </w:r>
    </w:p>
    <w:p w:rsidR="00000000" w:rsidDel="00000000" w:rsidP="00000000" w:rsidRDefault="00000000" w:rsidRPr="00000000" w14:paraId="00000002">
      <w:pPr>
        <w:spacing w:after="0" w:line="24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Ivan Zahoruiko</w:t>
      </w:r>
    </w:p>
    <w:p w:rsidR="00000000" w:rsidDel="00000000" w:rsidP="00000000" w:rsidRDefault="00000000" w:rsidRPr="00000000" w14:paraId="00000004">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Region: Kremenchug</w:t>
      </w:r>
    </w:p>
    <w:p w:rsidR="00000000" w:rsidDel="00000000" w:rsidP="00000000" w:rsidRDefault="00000000" w:rsidRPr="00000000" w14:paraId="00000005">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Cell: +380965112937</w:t>
      </w:r>
    </w:p>
    <w:p w:rsidR="00000000" w:rsidDel="00000000" w:rsidP="00000000" w:rsidRDefault="00000000" w:rsidRPr="00000000" w14:paraId="00000006">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Email: iv.zagoruiko@gmail.com </w:t>
      </w:r>
    </w:p>
    <w:p w:rsidR="00000000" w:rsidDel="00000000" w:rsidP="00000000" w:rsidRDefault="00000000" w:rsidRPr="00000000" w14:paraId="00000007">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GitHub: https://github.com/IvZagoruiko </w:t>
      </w:r>
    </w:p>
    <w:p w:rsidR="00000000" w:rsidDel="00000000" w:rsidP="00000000" w:rsidRDefault="00000000" w:rsidRPr="00000000" w14:paraId="00000008">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LinkedIn: https://www.linkedin.com/in/ivan-zahoruiko/</w:t>
      </w:r>
    </w:p>
    <w:p w:rsidR="00000000" w:rsidDel="00000000" w:rsidP="00000000" w:rsidRDefault="00000000" w:rsidRPr="00000000" w14:paraId="00000009">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PROFESSIONAL SUMMARY  </w:t>
      </w:r>
    </w:p>
    <w:p w:rsidR="00000000" w:rsidDel="00000000" w:rsidP="00000000" w:rsidRDefault="00000000" w:rsidRPr="00000000" w14:paraId="0000000C">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12280" cy="12700"/>
                <wp:effectExtent b="0" l="0" r="0" t="0"/>
                <wp:wrapNone/>
                <wp:docPr id="7" name=""/>
                <a:graphic>
                  <a:graphicData uri="http://schemas.microsoft.com/office/word/2010/wordprocessingShape">
                    <wps:wsp>
                      <wps:cNvCnPr/>
                      <wps:spPr>
                        <a:xfrm flipH="1" rot="10800000">
                          <a:off x="1939860" y="3776190"/>
                          <a:ext cx="6812280" cy="76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12280" cy="12700"/>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12280" cy="12700"/>
                        </a:xfrm>
                        <a:prstGeom prst="rect"/>
                        <a:ln/>
                      </pic:spPr>
                    </pic:pic>
                  </a:graphicData>
                </a:graphic>
              </wp:anchor>
            </w:drawing>
          </mc:Fallback>
        </mc:AlternateContent>
      </w:r>
    </w:p>
    <w:p w:rsidR="00000000" w:rsidDel="00000000" w:rsidP="00000000" w:rsidRDefault="00000000" w:rsidRPr="00000000" w14:paraId="0000000D">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Self-motivated  and  results-driven  professional,  an  ambitious  problem  solver  with  a  passion  for  software development. Fast learner, equipped with analytical skill.  Highly adaptable to rapidly changing environments and challenging tasks.  Highly motivated team player with the ability to work independently and adapt quickly to new and emerging technologies.</w:t>
      </w:r>
    </w:p>
    <w:p w:rsidR="00000000" w:rsidDel="00000000" w:rsidP="00000000" w:rsidRDefault="00000000" w:rsidRPr="00000000" w14:paraId="0000000E">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b w:val="1"/>
          <w:sz w:val="28"/>
          <w:szCs w:val="28"/>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sz w:val="28"/>
          <w:szCs w:val="28"/>
          <w:rtl w:val="0"/>
        </w:rPr>
        <w:t xml:space="preserve">Skills and technologies: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JavaScript, TypeScript, AngularJS, Angular 2+, ReactJs, jQuery, NgRx, RxJS;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C#/.Net, Java;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MySQL, PostgreSQL, MongoDB;</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HTML, HTML5, Microdata, CSS, CSS3, SASS, LESS, SCSS;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Jira, Trello;</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Bootstrap, Angular Material, Material UI;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OOP, RESTful Api.</w:t>
      </w:r>
    </w:p>
    <w:p w:rsidR="00000000" w:rsidDel="00000000" w:rsidP="00000000" w:rsidRDefault="00000000" w:rsidRPr="00000000" w14:paraId="00000017">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PROFESSIONAL EXPERIENCE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797040" cy="12700"/>
                <wp:effectExtent b="0" l="0" r="0" t="0"/>
                <wp:wrapNone/>
                <wp:docPr id="10" name=""/>
                <a:graphic>
                  <a:graphicData uri="http://schemas.microsoft.com/office/word/2010/wordprocessingShape">
                    <wps:wsp>
                      <wps:cNvCnPr/>
                      <wps:spPr>
                        <a:xfrm flipH="1" rot="10800000">
                          <a:off x="1947480" y="3776190"/>
                          <a:ext cx="6797040" cy="76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797040" cy="12700"/>
                <wp:effectExtent b="0" l="0" r="0" t="0"/>
                <wp:wrapNone/>
                <wp:docPr id="1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797040" cy="12700"/>
                        </a:xfrm>
                        <a:prstGeom prst="rect"/>
                        <a:ln/>
                      </pic:spPr>
                    </pic:pic>
                  </a:graphicData>
                </a:graphic>
              </wp:anchor>
            </w:drawing>
          </mc:Fallback>
        </mc:AlternateContent>
      </w:r>
    </w:p>
    <w:p w:rsidR="00000000" w:rsidDel="00000000" w:rsidP="00000000" w:rsidRDefault="00000000" w:rsidRPr="00000000" w14:paraId="0000001A">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Frontend developer / Body Storm</w:t>
      </w:r>
      <w:r w:rsidDel="00000000" w:rsidR="00000000" w:rsidRPr="00000000">
        <w:rPr>
          <w:rFonts w:ascii="Arial" w:cs="Arial" w:eastAsia="Arial" w:hAnsi="Arial"/>
          <w:sz w:val="28"/>
          <w:szCs w:val="28"/>
          <w:rtl w:val="0"/>
        </w:rPr>
        <w:tab/>
        <w:tab/>
        <w:tab/>
        <w:tab/>
        <w:tab/>
        <w:t xml:space="preserve">Sep.2020 – Present</w:t>
      </w:r>
    </w:p>
    <w:p w:rsidR="00000000" w:rsidDel="00000000" w:rsidP="00000000" w:rsidRDefault="00000000" w:rsidRPr="00000000" w14:paraId="0000001C">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Responsible for writing the front-end part of application with Angular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Construct the UI pages in accordance with project design concepts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Document the detailed application specification and technical design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Experience in relational database programming and administration in PostgreSQL</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Develop landing page</w:t>
      </w:r>
    </w:p>
    <w:p w:rsidR="00000000" w:rsidDel="00000000" w:rsidP="00000000" w:rsidRDefault="00000000" w:rsidRPr="00000000" w14:paraId="00000021">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Frontend developer / Freelance / Upwork</w:t>
      </w:r>
      <w:r w:rsidDel="00000000" w:rsidR="00000000" w:rsidRPr="00000000">
        <w:rPr>
          <w:rFonts w:ascii="Arial" w:cs="Arial" w:eastAsia="Arial" w:hAnsi="Arial"/>
          <w:sz w:val="28"/>
          <w:szCs w:val="28"/>
          <w:rtl w:val="0"/>
        </w:rPr>
        <w:t xml:space="preserve">                </w:t>
        <w:tab/>
        <w:tab/>
        <w:t xml:space="preserve">Feb. 2020 – Sep.2020</w:t>
      </w:r>
    </w:p>
    <w:p w:rsidR="00000000" w:rsidDel="00000000" w:rsidP="00000000" w:rsidRDefault="00000000" w:rsidRPr="00000000" w14:paraId="00000023">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797040" cy="12700"/>
                <wp:effectExtent b="0" l="0" r="0" t="0"/>
                <wp:wrapNone/>
                <wp:docPr id="8" name=""/>
                <a:graphic>
                  <a:graphicData uri="http://schemas.microsoft.com/office/word/2010/wordprocessingShape">
                    <wps:wsp>
                      <wps:cNvCnPr/>
                      <wps:spPr>
                        <a:xfrm flipH="1" rot="10800000">
                          <a:off x="1947480" y="3776190"/>
                          <a:ext cx="6797040" cy="76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797040" cy="12700"/>
                <wp:effectExtent b="0" l="0" r="0" t="0"/>
                <wp:wrapNone/>
                <wp:docPr id="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797040" cy="12700"/>
                        </a:xfrm>
                        <a:prstGeom prst="rect"/>
                        <a:ln/>
                      </pic:spPr>
                    </pic:pic>
                  </a:graphicData>
                </a:graphic>
              </wp:anchor>
            </w:drawing>
          </mc:Fallback>
        </mc:AlternateContent>
      </w:r>
    </w:p>
    <w:p w:rsidR="00000000" w:rsidDel="00000000" w:rsidP="00000000" w:rsidRDefault="00000000" w:rsidRPr="00000000" w14:paraId="00000026">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Video course on Angular 9</w:t>
        <w:tab/>
        <w:tab/>
        <w:tab/>
        <w:tab/>
        <w:tab/>
        <w:tab/>
        <w:t xml:space="preserve">     May 2020 – Jun. 06.2020</w:t>
      </w:r>
    </w:p>
    <w:p w:rsidR="00000000" w:rsidDel="00000000" w:rsidP="00000000" w:rsidRDefault="00000000" w:rsidRPr="00000000" w14:paraId="00000028">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https://www.udemy.com/course/angular-complete-guide/. </w:t>
      </w:r>
    </w:p>
    <w:p w:rsidR="00000000" w:rsidDel="00000000" w:rsidP="00000000" w:rsidRDefault="00000000" w:rsidRPr="00000000" w14:paraId="00000029">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React/Redux </w:t>
        <w:tab/>
        <w:tab/>
        <w:tab/>
        <w:tab/>
        <w:tab/>
        <w:tab/>
        <w:tab/>
        <w:tab/>
        <w:tab/>
        <w:t xml:space="preserve">Apr. 2020 – May 2020 </w:t>
      </w:r>
    </w:p>
    <w:p w:rsidR="00000000" w:rsidDel="00000000" w:rsidP="00000000" w:rsidRDefault="00000000" w:rsidRPr="00000000" w14:paraId="0000002B">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https://monsterlessons.com/project/series/internet-magazin-na-reactredux</w:t>
      </w:r>
    </w:p>
    <w:p w:rsidR="00000000" w:rsidDel="00000000" w:rsidP="00000000" w:rsidRDefault="00000000" w:rsidRPr="00000000" w14:paraId="0000002C">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EDUCATION</w:t>
      </w:r>
    </w:p>
    <w:p w:rsidR="00000000" w:rsidDel="00000000" w:rsidP="00000000" w:rsidRDefault="00000000" w:rsidRPr="00000000" w14:paraId="0000002F">
      <w:pPr>
        <w:tabs>
          <w:tab w:val="right" w:pos="10800"/>
        </w:tabs>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97040" cy="12700"/>
                <wp:effectExtent b="0" l="0" r="0" t="0"/>
                <wp:wrapNone/>
                <wp:docPr id="9" name=""/>
                <a:graphic>
                  <a:graphicData uri="http://schemas.microsoft.com/office/word/2010/wordprocessingShape">
                    <wps:wsp>
                      <wps:cNvCnPr/>
                      <wps:spPr>
                        <a:xfrm flipH="1" rot="10800000">
                          <a:off x="1947480" y="3776190"/>
                          <a:ext cx="6797040" cy="76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97040" cy="12700"/>
                <wp:effectExtent b="0" l="0" r="0" t="0"/>
                <wp:wrapNone/>
                <wp:docPr id="9"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797040" cy="12700"/>
                        </a:xfrm>
                        <a:prstGeom prst="rect"/>
                        <a:ln/>
                      </pic:spPr>
                    </pic:pic>
                  </a:graphicData>
                </a:graphic>
              </wp:anchor>
            </w:drawing>
          </mc:Fallback>
        </mc:AlternateContent>
      </w:r>
    </w:p>
    <w:p w:rsidR="00000000" w:rsidDel="00000000" w:rsidP="00000000" w:rsidRDefault="00000000" w:rsidRPr="00000000" w14:paraId="00000030">
      <w:pPr>
        <w:tabs>
          <w:tab w:val="right" w:pos="10800"/>
        </w:tabs>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Kremenchug National University, Computer Engineer </w:t>
        <w:tab/>
        <w:t xml:space="preserve">2014 – 2020</w:t>
      </w:r>
    </w:p>
    <w:p w:rsidR="00000000" w:rsidDel="00000000" w:rsidP="00000000" w:rsidRDefault="00000000" w:rsidRPr="00000000" w14:paraId="00000031">
      <w:pPr>
        <w:tabs>
          <w:tab w:val="right" w:pos="10800"/>
        </w:tabs>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tabs>
          <w:tab w:val="right" w:pos="10800"/>
        </w:tabs>
        <w:spacing w:after="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LANGUAGE SKILLS</w:t>
      </w:r>
    </w:p>
    <w:p w:rsidR="00000000" w:rsidDel="00000000" w:rsidP="00000000" w:rsidRDefault="00000000" w:rsidRPr="00000000" w14:paraId="00000033">
      <w:pPr>
        <w:tabs>
          <w:tab w:val="right" w:pos="10800"/>
        </w:tabs>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97040" cy="12700"/>
                <wp:effectExtent b="0" l="0" r="0" t="0"/>
                <wp:wrapNone/>
                <wp:docPr id="11" name=""/>
                <a:graphic>
                  <a:graphicData uri="http://schemas.microsoft.com/office/word/2010/wordprocessingShape">
                    <wps:wsp>
                      <wps:cNvCnPr/>
                      <wps:spPr>
                        <a:xfrm flipH="1" rot="10800000">
                          <a:off x="1947480" y="3776190"/>
                          <a:ext cx="6797040" cy="76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97040" cy="12700"/>
                <wp:effectExtent b="0" l="0" r="0" t="0"/>
                <wp:wrapNone/>
                <wp:docPr id="1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797040" cy="12700"/>
                        </a:xfrm>
                        <a:prstGeom prst="rect"/>
                        <a:ln/>
                      </pic:spPr>
                    </pic:pic>
                  </a:graphicData>
                </a:graphic>
              </wp:anchor>
            </w:drawing>
          </mc:Fallback>
        </mc:AlternateContent>
      </w:r>
    </w:p>
    <w:p w:rsidR="00000000" w:rsidDel="00000000" w:rsidP="00000000" w:rsidRDefault="00000000" w:rsidRPr="00000000" w14:paraId="00000034">
      <w:pPr>
        <w:tabs>
          <w:tab w:val="right" w:pos="10800"/>
        </w:tabs>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Russian native</w:t>
      </w:r>
    </w:p>
    <w:p w:rsidR="00000000" w:rsidDel="00000000" w:rsidP="00000000" w:rsidRDefault="00000000" w:rsidRPr="00000000" w14:paraId="00000035">
      <w:pPr>
        <w:tabs>
          <w:tab w:val="right" w:pos="10800"/>
        </w:tabs>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Ukrainian native</w:t>
      </w:r>
    </w:p>
    <w:p w:rsidR="00000000" w:rsidDel="00000000" w:rsidP="00000000" w:rsidRDefault="00000000" w:rsidRPr="00000000" w14:paraId="00000036">
      <w:pPr>
        <w:tabs>
          <w:tab w:val="right" w:pos="10800"/>
        </w:tabs>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English elementary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t-line-clampraw-line" w:customStyle="1">
    <w:name w:val="lt-line-clamp__raw-line"/>
    <w:basedOn w:val="DefaultParagraphFont"/>
    <w:rsid w:val="00C00017"/>
  </w:style>
  <w:style w:type="paragraph" w:styleId="ListParagraph">
    <w:name w:val="List Paragraph"/>
    <w:basedOn w:val="Normal"/>
    <w:uiPriority w:val="34"/>
    <w:qFormat w:val="1"/>
    <w:rsid w:val="00D54917"/>
    <w:pPr>
      <w:ind w:left="720"/>
      <w:contextualSpacing w:val="1"/>
    </w:pPr>
  </w:style>
  <w:style w:type="paragraph" w:styleId="BalloonText">
    <w:name w:val="Balloon Text"/>
    <w:basedOn w:val="Normal"/>
    <w:link w:val="BalloonTextChar"/>
    <w:uiPriority w:val="99"/>
    <w:semiHidden w:val="1"/>
    <w:unhideWhenUsed w:val="1"/>
    <w:rsid w:val="007A520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A520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VNI8YCoo6ccuy2zCN8HRX6ebvQ==">AMUW2mX9YdaRIFWtjCfxlJam9a1LIHW189/nR50eiUdsH3qdMCgksMTtMNzCelxZuFN7HTB/XylU8HzOUlyoZIOihp/zLTwXFSybVMMwr34hvDG7eUoIcyxmJRvJQykuny+wQHDUhpqk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2021-03-09T22:19:00Z</dcterms:created>
  <dc:creator>Alexey Pavlenko</dc:creator>
</cp:coreProperties>
</file>