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4E048" w14:textId="156EFE6B" w:rsidR="00475F85" w:rsidRPr="00003AB5" w:rsidRDefault="00A7483D" w:rsidP="00475F85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Архитектурен проект за</w:t>
      </w:r>
      <w:r w:rsidR="00761E52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„Проект 4“</w:t>
      </w:r>
    </w:p>
    <w:p w14:paraId="4E4D2DBB" w14:textId="77777777" w:rsidR="00475F85" w:rsidRPr="00003AB5" w:rsidRDefault="00475F85" w:rsidP="00475F85">
      <w:pPr>
        <w:spacing w:after="0"/>
        <w:rPr>
          <w:rFonts w:ascii="Times New Roman" w:hAnsi="Times New Roman" w:cs="Times New Roman"/>
          <w:sz w:val="40"/>
          <w:szCs w:val="40"/>
          <w:u w:val="single"/>
        </w:rPr>
      </w:pPr>
    </w:p>
    <w:p w14:paraId="01E03747" w14:textId="77777777" w:rsidR="00475F85" w:rsidRPr="00003AB5" w:rsidRDefault="00475F85" w:rsidP="00475F85">
      <w:pPr>
        <w:spacing w:after="0"/>
        <w:rPr>
          <w:rFonts w:ascii="Times New Roman" w:hAnsi="Times New Roman" w:cs="Times New Roman"/>
        </w:rPr>
      </w:pPr>
      <w:r w:rsidRPr="00003AB5">
        <w:rPr>
          <w:rFonts w:ascii="Times New Roman" w:hAnsi="Times New Roman" w:cs="Times New Roman"/>
          <w:b/>
          <w:bCs/>
        </w:rPr>
        <w:t>Заглавие:</w:t>
      </w:r>
      <w:r w:rsidRPr="00003AB5">
        <w:rPr>
          <w:rFonts w:ascii="Times New Roman" w:hAnsi="Times New Roman" w:cs="Times New Roman"/>
        </w:rPr>
        <w:t xml:space="preserve"> </w:t>
      </w:r>
    </w:p>
    <w:p w14:paraId="11B55831" w14:textId="77777777" w:rsidR="00475F85" w:rsidRPr="00003AB5" w:rsidRDefault="00475F85" w:rsidP="00475F85">
      <w:pPr>
        <w:spacing w:after="0"/>
        <w:rPr>
          <w:rFonts w:ascii="Times New Roman" w:hAnsi="Times New Roman" w:cs="Times New Roman"/>
          <w:i/>
          <w:iCs/>
        </w:rPr>
      </w:pPr>
      <w:r w:rsidRPr="00003AB5">
        <w:rPr>
          <w:rFonts w:ascii="Times New Roman" w:hAnsi="Times New Roman" w:cs="Times New Roman"/>
          <w:i/>
          <w:iCs/>
          <w:lang w:val="en-US"/>
        </w:rPr>
        <w:t xml:space="preserve">MedConnect – </w:t>
      </w:r>
      <w:r w:rsidRPr="00003AB5">
        <w:rPr>
          <w:rFonts w:ascii="Times New Roman" w:hAnsi="Times New Roman" w:cs="Times New Roman"/>
          <w:i/>
          <w:iCs/>
        </w:rPr>
        <w:t xml:space="preserve">Уеб платформа за </w:t>
      </w:r>
    </w:p>
    <w:p w14:paraId="75050885" w14:textId="77777777" w:rsidR="00475F85" w:rsidRPr="00003AB5" w:rsidRDefault="00475F85" w:rsidP="00475F85">
      <w:pPr>
        <w:spacing w:after="0"/>
        <w:rPr>
          <w:rFonts w:ascii="Times New Roman" w:hAnsi="Times New Roman" w:cs="Times New Roman"/>
          <w:i/>
          <w:iCs/>
        </w:rPr>
      </w:pPr>
      <w:r w:rsidRPr="00003AB5">
        <w:rPr>
          <w:rFonts w:ascii="Times New Roman" w:hAnsi="Times New Roman" w:cs="Times New Roman"/>
          <w:i/>
          <w:iCs/>
        </w:rPr>
        <w:t>дигитално управление на медицински услуги</w:t>
      </w:r>
    </w:p>
    <w:p w14:paraId="5D24DA6A" w14:textId="77777777" w:rsidR="00475F85" w:rsidRPr="00003AB5" w:rsidRDefault="00475F85" w:rsidP="00475F85">
      <w:pPr>
        <w:spacing w:after="0"/>
        <w:rPr>
          <w:rFonts w:ascii="Times New Roman" w:hAnsi="Times New Roman" w:cs="Times New Roman"/>
          <w:i/>
          <w:iCs/>
        </w:rPr>
      </w:pPr>
    </w:p>
    <w:p w14:paraId="69DBF756" w14:textId="77777777" w:rsidR="00475F85" w:rsidRPr="00003AB5" w:rsidRDefault="00475F85" w:rsidP="00475F85">
      <w:pPr>
        <w:spacing w:after="0"/>
        <w:rPr>
          <w:rFonts w:ascii="Times New Roman" w:hAnsi="Times New Roman" w:cs="Times New Roman"/>
          <w:b/>
          <w:bCs/>
        </w:rPr>
      </w:pPr>
      <w:r w:rsidRPr="00003AB5">
        <w:rPr>
          <w:rFonts w:ascii="Times New Roman" w:hAnsi="Times New Roman" w:cs="Times New Roman"/>
          <w:b/>
          <w:bCs/>
        </w:rPr>
        <w:t xml:space="preserve">Автори: </w:t>
      </w:r>
    </w:p>
    <w:p w14:paraId="36AC8E7C" w14:textId="0DF64243" w:rsidR="00475F85" w:rsidRPr="00003AB5" w:rsidRDefault="00475F85" w:rsidP="00475F85">
      <w:pPr>
        <w:spacing w:after="0"/>
        <w:rPr>
          <w:rFonts w:ascii="Times New Roman" w:hAnsi="Times New Roman" w:cs="Times New Roman"/>
          <w:i/>
          <w:iCs/>
        </w:rPr>
      </w:pPr>
      <w:r w:rsidRPr="00003AB5">
        <w:rPr>
          <w:rFonts w:ascii="Times New Roman" w:hAnsi="Times New Roman" w:cs="Times New Roman"/>
          <w:i/>
          <w:iCs/>
        </w:rPr>
        <w:t>Антон Петров Тончев</w:t>
      </w:r>
      <w:r w:rsidR="007358C4">
        <w:rPr>
          <w:rFonts w:ascii="Times New Roman" w:hAnsi="Times New Roman" w:cs="Times New Roman"/>
          <w:i/>
          <w:iCs/>
        </w:rPr>
        <w:t xml:space="preserve"> 471223066</w:t>
      </w:r>
      <w:r w:rsidRPr="00003AB5">
        <w:rPr>
          <w:rFonts w:ascii="Times New Roman" w:hAnsi="Times New Roman" w:cs="Times New Roman"/>
          <w:i/>
          <w:iCs/>
        </w:rPr>
        <w:t xml:space="preserve">, </w:t>
      </w:r>
    </w:p>
    <w:p w14:paraId="14E308A3" w14:textId="2E6E6813" w:rsidR="00475F85" w:rsidRPr="00003AB5" w:rsidRDefault="00475F85" w:rsidP="00475F85">
      <w:pPr>
        <w:spacing w:after="0"/>
        <w:rPr>
          <w:rFonts w:ascii="Times New Roman" w:hAnsi="Times New Roman" w:cs="Times New Roman"/>
          <w:i/>
          <w:iCs/>
        </w:rPr>
      </w:pPr>
      <w:r w:rsidRPr="00003AB5">
        <w:rPr>
          <w:rFonts w:ascii="Times New Roman" w:hAnsi="Times New Roman" w:cs="Times New Roman"/>
          <w:i/>
          <w:iCs/>
        </w:rPr>
        <w:t>Богдан Иванов Минчев</w:t>
      </w:r>
      <w:r w:rsidR="007358C4">
        <w:rPr>
          <w:rFonts w:ascii="Times New Roman" w:hAnsi="Times New Roman" w:cs="Times New Roman"/>
          <w:i/>
          <w:iCs/>
        </w:rPr>
        <w:t xml:space="preserve"> 471223010</w:t>
      </w:r>
      <w:r w:rsidRPr="00003AB5">
        <w:rPr>
          <w:rFonts w:ascii="Times New Roman" w:hAnsi="Times New Roman" w:cs="Times New Roman"/>
          <w:i/>
          <w:iCs/>
        </w:rPr>
        <w:t>,</w:t>
      </w:r>
    </w:p>
    <w:p w14:paraId="64CF03AB" w14:textId="64B324A4" w:rsidR="00475F85" w:rsidRPr="00003AB5" w:rsidRDefault="00475F85" w:rsidP="00475F85">
      <w:pPr>
        <w:spacing w:after="0"/>
        <w:rPr>
          <w:rFonts w:ascii="Times New Roman" w:hAnsi="Times New Roman" w:cs="Times New Roman"/>
          <w:i/>
          <w:iCs/>
        </w:rPr>
      </w:pPr>
      <w:r w:rsidRPr="00003AB5">
        <w:rPr>
          <w:rFonts w:ascii="Times New Roman" w:hAnsi="Times New Roman" w:cs="Times New Roman"/>
          <w:i/>
          <w:iCs/>
        </w:rPr>
        <w:t>Ива Каменова Бонева</w:t>
      </w:r>
      <w:r w:rsidR="007358C4">
        <w:rPr>
          <w:rFonts w:ascii="Times New Roman" w:hAnsi="Times New Roman" w:cs="Times New Roman"/>
          <w:i/>
          <w:iCs/>
        </w:rPr>
        <w:t xml:space="preserve"> 471223035</w:t>
      </w:r>
      <w:r w:rsidRPr="00003AB5">
        <w:rPr>
          <w:rFonts w:ascii="Times New Roman" w:hAnsi="Times New Roman" w:cs="Times New Roman"/>
          <w:i/>
          <w:iCs/>
        </w:rPr>
        <w:t>,</w:t>
      </w:r>
    </w:p>
    <w:p w14:paraId="74CCA8A2" w14:textId="693CBA9D" w:rsidR="00475F85" w:rsidRPr="00003AB5" w:rsidRDefault="00475F85" w:rsidP="00475F85">
      <w:pPr>
        <w:spacing w:after="0"/>
        <w:rPr>
          <w:rFonts w:ascii="Times New Roman" w:hAnsi="Times New Roman" w:cs="Times New Roman"/>
          <w:i/>
          <w:iCs/>
        </w:rPr>
      </w:pPr>
      <w:r w:rsidRPr="00003AB5">
        <w:rPr>
          <w:rFonts w:ascii="Times New Roman" w:hAnsi="Times New Roman" w:cs="Times New Roman"/>
          <w:i/>
          <w:iCs/>
        </w:rPr>
        <w:t>Йордан Илиянов Стоянов</w:t>
      </w:r>
      <w:r w:rsidR="007358C4">
        <w:rPr>
          <w:rFonts w:ascii="Times New Roman" w:hAnsi="Times New Roman" w:cs="Times New Roman"/>
          <w:i/>
          <w:iCs/>
        </w:rPr>
        <w:t xml:space="preserve"> 471223020</w:t>
      </w:r>
      <w:r w:rsidRPr="00003AB5">
        <w:rPr>
          <w:rFonts w:ascii="Times New Roman" w:hAnsi="Times New Roman" w:cs="Times New Roman"/>
          <w:i/>
          <w:iCs/>
        </w:rPr>
        <w:t>,</w:t>
      </w:r>
    </w:p>
    <w:p w14:paraId="6A6E562B" w14:textId="19373ADD" w:rsidR="00475F85" w:rsidRPr="00003AB5" w:rsidRDefault="00475F85" w:rsidP="00475F85">
      <w:pPr>
        <w:spacing w:after="0"/>
        <w:rPr>
          <w:rFonts w:ascii="Times New Roman" w:hAnsi="Times New Roman" w:cs="Times New Roman"/>
          <w:i/>
          <w:iCs/>
        </w:rPr>
      </w:pPr>
      <w:r w:rsidRPr="00003AB5">
        <w:rPr>
          <w:rFonts w:ascii="Times New Roman" w:hAnsi="Times New Roman" w:cs="Times New Roman"/>
          <w:i/>
          <w:iCs/>
        </w:rPr>
        <w:t>Лъчезар Василев Бързачки</w:t>
      </w:r>
      <w:r w:rsidR="007358C4">
        <w:rPr>
          <w:rFonts w:ascii="Times New Roman" w:hAnsi="Times New Roman" w:cs="Times New Roman"/>
          <w:i/>
          <w:iCs/>
        </w:rPr>
        <w:t xml:space="preserve"> 471223038</w:t>
      </w:r>
      <w:r w:rsidRPr="00003AB5">
        <w:rPr>
          <w:rFonts w:ascii="Times New Roman" w:hAnsi="Times New Roman" w:cs="Times New Roman"/>
          <w:i/>
          <w:iCs/>
        </w:rPr>
        <w:t>,</w:t>
      </w:r>
    </w:p>
    <w:p w14:paraId="25ECB1A0" w14:textId="5788D607" w:rsidR="00475F85" w:rsidRPr="00003AB5" w:rsidRDefault="00475F85" w:rsidP="00475F85">
      <w:pPr>
        <w:spacing w:after="0"/>
        <w:rPr>
          <w:rFonts w:ascii="Times New Roman" w:hAnsi="Times New Roman" w:cs="Times New Roman"/>
          <w:i/>
          <w:iCs/>
        </w:rPr>
      </w:pPr>
      <w:r w:rsidRPr="00003AB5">
        <w:rPr>
          <w:rFonts w:ascii="Times New Roman" w:hAnsi="Times New Roman" w:cs="Times New Roman"/>
          <w:i/>
          <w:iCs/>
        </w:rPr>
        <w:t>Любо Цветанов Цветков</w:t>
      </w:r>
      <w:r w:rsidR="007358C4">
        <w:rPr>
          <w:rFonts w:ascii="Times New Roman" w:hAnsi="Times New Roman" w:cs="Times New Roman"/>
          <w:i/>
          <w:iCs/>
        </w:rPr>
        <w:t xml:space="preserve"> 471223053</w:t>
      </w:r>
    </w:p>
    <w:p w14:paraId="04670039" w14:textId="77777777" w:rsidR="00475F85" w:rsidRPr="00003AB5" w:rsidRDefault="00475F85" w:rsidP="00475F85">
      <w:pPr>
        <w:spacing w:after="0"/>
        <w:rPr>
          <w:rFonts w:ascii="Times New Roman" w:hAnsi="Times New Roman" w:cs="Times New Roman"/>
          <w:i/>
          <w:iCs/>
        </w:rPr>
      </w:pPr>
    </w:p>
    <w:p w14:paraId="7E804DEA" w14:textId="6197CAFF" w:rsidR="00475F85" w:rsidRPr="00AD35AC" w:rsidRDefault="00475F85" w:rsidP="00475F85">
      <w:pPr>
        <w:spacing w:after="0"/>
        <w:rPr>
          <w:rFonts w:ascii="Times New Roman" w:hAnsi="Times New Roman" w:cs="Times New Roman"/>
          <w:b/>
          <w:bCs/>
        </w:rPr>
      </w:pPr>
      <w:r w:rsidRPr="00003AB5">
        <w:rPr>
          <w:rFonts w:ascii="Times New Roman" w:hAnsi="Times New Roman" w:cs="Times New Roman"/>
          <w:b/>
          <w:bCs/>
        </w:rPr>
        <w:t xml:space="preserve">Дата: </w:t>
      </w:r>
      <w:r w:rsidR="00A7483D">
        <w:rPr>
          <w:rFonts w:ascii="Times New Roman" w:hAnsi="Times New Roman" w:cs="Times New Roman"/>
          <w:i/>
          <w:iCs/>
        </w:rPr>
        <w:t>03</w:t>
      </w:r>
      <w:r w:rsidRPr="00003AB5">
        <w:rPr>
          <w:rFonts w:ascii="Times New Roman" w:hAnsi="Times New Roman" w:cs="Times New Roman"/>
          <w:i/>
          <w:iCs/>
        </w:rPr>
        <w:t>.1</w:t>
      </w:r>
      <w:r w:rsidR="00A7483D">
        <w:rPr>
          <w:rFonts w:ascii="Times New Roman" w:hAnsi="Times New Roman" w:cs="Times New Roman"/>
          <w:i/>
          <w:iCs/>
        </w:rPr>
        <w:t>1</w:t>
      </w:r>
      <w:r w:rsidRPr="00003AB5">
        <w:rPr>
          <w:rFonts w:ascii="Times New Roman" w:hAnsi="Times New Roman" w:cs="Times New Roman"/>
          <w:i/>
          <w:iCs/>
        </w:rPr>
        <w:t>.2025 г.</w:t>
      </w:r>
    </w:p>
    <w:p w14:paraId="1B3A0797" w14:textId="77777777" w:rsidR="00475F85" w:rsidRPr="00003AB5" w:rsidRDefault="00475F85" w:rsidP="00475F85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C41EFD1" w14:textId="77777777" w:rsidR="00475F85" w:rsidRDefault="00475F85" w:rsidP="00475F85">
      <w:pPr>
        <w:pStyle w:val="a9"/>
        <w:numPr>
          <w:ilvl w:val="0"/>
          <w:numId w:val="1"/>
        </w:num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03AB5">
        <w:rPr>
          <w:rFonts w:ascii="Times New Roman" w:hAnsi="Times New Roman" w:cs="Times New Roman"/>
          <w:b/>
          <w:bCs/>
          <w:sz w:val="28"/>
          <w:szCs w:val="28"/>
        </w:rPr>
        <w:t>Въведение</w:t>
      </w:r>
    </w:p>
    <w:p w14:paraId="2899F51A" w14:textId="77777777" w:rsidR="00475F85" w:rsidRDefault="00475F85" w:rsidP="00475F85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C6F1910" w14:textId="3DD878DA" w:rsidR="000C40FD" w:rsidRDefault="000C40FD" w:rsidP="000C40FD">
      <w:pPr>
        <w:spacing w:after="0"/>
        <w:rPr>
          <w:rFonts w:ascii="Times New Roman" w:hAnsi="Times New Roman" w:cs="Times New Roman"/>
        </w:rPr>
      </w:pPr>
      <w:r w:rsidRPr="000C40FD">
        <w:rPr>
          <w:rFonts w:ascii="Times New Roman" w:hAnsi="Times New Roman" w:cs="Times New Roman"/>
        </w:rPr>
        <w:t xml:space="preserve">Настоящият документ представя архитектурния проект на уеб </w:t>
      </w:r>
      <w:r>
        <w:rPr>
          <w:rFonts w:ascii="Times New Roman" w:hAnsi="Times New Roman" w:cs="Times New Roman"/>
        </w:rPr>
        <w:t xml:space="preserve">приложението </w:t>
      </w:r>
      <w:r w:rsidRPr="000C40FD">
        <w:rPr>
          <w:rFonts w:ascii="Times New Roman" w:hAnsi="Times New Roman" w:cs="Times New Roman"/>
        </w:rPr>
        <w:t>„MedConnect“. Той описва основните архитектурни решения, структурни компоненти и взаимодействия между тях, които ще осигурят коректната работа на системата.</w:t>
      </w:r>
      <w:r w:rsidRPr="000C40FD">
        <w:rPr>
          <w:rFonts w:ascii="Times New Roman" w:hAnsi="Times New Roman" w:cs="Times New Roman"/>
        </w:rPr>
        <w:br/>
      </w:r>
    </w:p>
    <w:p w14:paraId="09750EA0" w14:textId="70939D27" w:rsidR="000C40FD" w:rsidRDefault="000C40FD" w:rsidP="000C40FD">
      <w:pPr>
        <w:spacing w:after="0"/>
        <w:rPr>
          <w:rFonts w:ascii="Times New Roman" w:hAnsi="Times New Roman" w:cs="Times New Roman"/>
        </w:rPr>
      </w:pPr>
      <w:r w:rsidRPr="000C40FD">
        <w:rPr>
          <w:rFonts w:ascii="Times New Roman" w:hAnsi="Times New Roman" w:cs="Times New Roman"/>
        </w:rPr>
        <w:t>Документът има за цел да даде ясна представа за техническата организация на приложението, използваните технологии и начина, по който различните модули си взаимодействат.</w:t>
      </w:r>
      <w:r w:rsidR="00EA3D9D">
        <w:rPr>
          <w:rFonts w:ascii="Times New Roman" w:hAnsi="Times New Roman" w:cs="Times New Roman"/>
        </w:rPr>
        <w:t xml:space="preserve"> </w:t>
      </w:r>
      <w:r w:rsidRPr="000C40FD">
        <w:rPr>
          <w:rFonts w:ascii="Times New Roman" w:hAnsi="Times New Roman" w:cs="Times New Roman"/>
        </w:rPr>
        <w:t>Представената архитектура служи като основа за реализацията, тестването и бъдещата поддръжка на софтуера.</w:t>
      </w:r>
    </w:p>
    <w:p w14:paraId="21A4CDCF" w14:textId="77777777" w:rsidR="000C40FD" w:rsidRDefault="000C40FD" w:rsidP="000C40FD">
      <w:pPr>
        <w:spacing w:after="0"/>
        <w:rPr>
          <w:rFonts w:ascii="Times New Roman" w:hAnsi="Times New Roman" w:cs="Times New Roman"/>
        </w:rPr>
      </w:pPr>
    </w:p>
    <w:p w14:paraId="02CE2C3A" w14:textId="749D148D" w:rsidR="000C40FD" w:rsidRDefault="000C40FD" w:rsidP="000C40FD">
      <w:pPr>
        <w:spacing w:after="0"/>
        <w:rPr>
          <w:rFonts w:ascii="Times New Roman" w:hAnsi="Times New Roman" w:cs="Times New Roman"/>
        </w:rPr>
      </w:pPr>
      <w:r w:rsidRPr="000C40FD">
        <w:rPr>
          <w:rFonts w:ascii="Times New Roman" w:hAnsi="Times New Roman" w:cs="Times New Roman"/>
        </w:rPr>
        <w:t xml:space="preserve">В разработването на проекта „MedConnect“ участва екип от </w:t>
      </w:r>
      <w:r>
        <w:rPr>
          <w:rFonts w:ascii="Times New Roman" w:hAnsi="Times New Roman" w:cs="Times New Roman"/>
        </w:rPr>
        <w:t xml:space="preserve">шестима </w:t>
      </w:r>
      <w:r w:rsidRPr="000C40FD">
        <w:rPr>
          <w:rFonts w:ascii="Times New Roman" w:hAnsi="Times New Roman" w:cs="Times New Roman"/>
        </w:rPr>
        <w:t>студенти, които работят съвместно по всички етапи от проектирането и реализацията на системата</w:t>
      </w:r>
      <w:r>
        <w:rPr>
          <w:rFonts w:ascii="Times New Roman" w:hAnsi="Times New Roman" w:cs="Times New Roman"/>
        </w:rPr>
        <w:t>:</w:t>
      </w:r>
    </w:p>
    <w:p w14:paraId="1483D0CA" w14:textId="77777777" w:rsidR="000C40FD" w:rsidRDefault="000C40FD" w:rsidP="000C40FD">
      <w:pPr>
        <w:spacing w:after="0"/>
        <w:rPr>
          <w:rFonts w:ascii="Times New Roman" w:hAnsi="Times New Roman" w:cs="Times New Roman"/>
        </w:rPr>
      </w:pPr>
    </w:p>
    <w:p w14:paraId="7745FD96" w14:textId="00311EB9" w:rsidR="000C40FD" w:rsidRDefault="000C40FD" w:rsidP="000C40FD">
      <w:pPr>
        <w:pStyle w:val="a9"/>
        <w:numPr>
          <w:ilvl w:val="0"/>
          <w:numId w:val="26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Антон Петров Тончев</w:t>
      </w:r>
    </w:p>
    <w:p w14:paraId="4594A9BD" w14:textId="22F3E789" w:rsidR="000C40FD" w:rsidRDefault="000C40FD" w:rsidP="000C40FD">
      <w:pPr>
        <w:pStyle w:val="a9"/>
        <w:numPr>
          <w:ilvl w:val="0"/>
          <w:numId w:val="26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Богдан Иванов Минчев</w:t>
      </w:r>
    </w:p>
    <w:p w14:paraId="40EA9113" w14:textId="75C20E54" w:rsidR="000C40FD" w:rsidRDefault="000C40FD" w:rsidP="000C40FD">
      <w:pPr>
        <w:pStyle w:val="a9"/>
        <w:numPr>
          <w:ilvl w:val="0"/>
          <w:numId w:val="26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Ива Каменова Бонева</w:t>
      </w:r>
    </w:p>
    <w:p w14:paraId="6C53B60A" w14:textId="2A9A8F30" w:rsidR="000C40FD" w:rsidRDefault="000C40FD" w:rsidP="000C40FD">
      <w:pPr>
        <w:pStyle w:val="a9"/>
        <w:numPr>
          <w:ilvl w:val="0"/>
          <w:numId w:val="26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Йордан Илиянов Стоянов</w:t>
      </w:r>
    </w:p>
    <w:p w14:paraId="28343AE5" w14:textId="467189FC" w:rsidR="000C40FD" w:rsidRDefault="000C40FD" w:rsidP="000C40FD">
      <w:pPr>
        <w:pStyle w:val="a9"/>
        <w:numPr>
          <w:ilvl w:val="0"/>
          <w:numId w:val="26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Лъчезар Василев Бързачки</w:t>
      </w:r>
    </w:p>
    <w:p w14:paraId="5807E248" w14:textId="7E630C6B" w:rsidR="000C40FD" w:rsidRDefault="000C40FD" w:rsidP="000C40FD">
      <w:pPr>
        <w:pStyle w:val="a9"/>
        <w:numPr>
          <w:ilvl w:val="0"/>
          <w:numId w:val="26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Любо Цветанов Цветков</w:t>
      </w:r>
    </w:p>
    <w:p w14:paraId="708C44F6" w14:textId="77777777" w:rsidR="000C40FD" w:rsidRDefault="000C40FD" w:rsidP="000C40FD">
      <w:pPr>
        <w:spacing w:after="0"/>
        <w:rPr>
          <w:rFonts w:ascii="Times New Roman" w:hAnsi="Times New Roman" w:cs="Times New Roman"/>
        </w:rPr>
      </w:pPr>
    </w:p>
    <w:p w14:paraId="7C205C9D" w14:textId="0F04E21E" w:rsidR="000C40FD" w:rsidRDefault="000C40FD" w:rsidP="00475F85">
      <w:pPr>
        <w:spacing w:after="0"/>
        <w:rPr>
          <w:rFonts w:ascii="Times New Roman" w:hAnsi="Times New Roman" w:cs="Times New Roman"/>
        </w:rPr>
      </w:pPr>
      <w:r w:rsidRPr="000C40FD">
        <w:rPr>
          <w:rFonts w:ascii="Times New Roman" w:hAnsi="Times New Roman" w:cs="Times New Roman"/>
        </w:rPr>
        <w:t>Всеки член на екипа допринася за планирането, разработката, тестването и документирането на проекта, като задачите се разпределят динамично според текущите нужди и индивидуалните компетенции.</w:t>
      </w:r>
      <w:r w:rsidR="00EA3D9D">
        <w:rPr>
          <w:rFonts w:ascii="Times New Roman" w:hAnsi="Times New Roman" w:cs="Times New Roman"/>
        </w:rPr>
        <w:t xml:space="preserve"> </w:t>
      </w:r>
      <w:r w:rsidRPr="000C40FD">
        <w:rPr>
          <w:rFonts w:ascii="Times New Roman" w:hAnsi="Times New Roman" w:cs="Times New Roman"/>
        </w:rPr>
        <w:t>Подходът е колаборативен, с цел по-добро разбиране на цялостната архитектура и повишаване на гъвкавостта при разработка.</w:t>
      </w:r>
    </w:p>
    <w:p w14:paraId="14859D21" w14:textId="60D84D97" w:rsidR="00475F85" w:rsidRDefault="003F68F9" w:rsidP="00475F85">
      <w:pPr>
        <w:pStyle w:val="a9"/>
        <w:numPr>
          <w:ilvl w:val="0"/>
          <w:numId w:val="1"/>
        </w:num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Предназначение </w:t>
      </w:r>
      <w:r w:rsidR="00475F85" w:rsidRPr="000D285E">
        <w:rPr>
          <w:rFonts w:ascii="Times New Roman" w:hAnsi="Times New Roman" w:cs="Times New Roman"/>
          <w:b/>
          <w:bCs/>
          <w:sz w:val="28"/>
          <w:szCs w:val="28"/>
        </w:rPr>
        <w:t>на проекта</w:t>
      </w:r>
    </w:p>
    <w:p w14:paraId="64E9C324" w14:textId="77777777" w:rsidR="00475F85" w:rsidRDefault="00475F85" w:rsidP="00475F85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6F03935" w14:textId="4BBD62DC" w:rsidR="00475F85" w:rsidRPr="000D285E" w:rsidRDefault="00475F85" w:rsidP="00475F85">
      <w:pPr>
        <w:pStyle w:val="a9"/>
        <w:numPr>
          <w:ilvl w:val="0"/>
          <w:numId w:val="3"/>
        </w:numPr>
        <w:spacing w:after="0"/>
        <w:rPr>
          <w:rFonts w:ascii="Times New Roman" w:hAnsi="Times New Roman" w:cs="Times New Roman"/>
          <w:b/>
          <w:bCs/>
        </w:rPr>
      </w:pPr>
      <w:r w:rsidRPr="000D285E">
        <w:rPr>
          <w:rFonts w:ascii="Times New Roman" w:hAnsi="Times New Roman" w:cs="Times New Roman"/>
          <w:b/>
          <w:bCs/>
        </w:rPr>
        <w:t>Об</w:t>
      </w:r>
      <w:r w:rsidR="003F68F9">
        <w:rPr>
          <w:rFonts w:ascii="Times New Roman" w:hAnsi="Times New Roman" w:cs="Times New Roman"/>
          <w:b/>
          <w:bCs/>
        </w:rPr>
        <w:t>хват</w:t>
      </w:r>
    </w:p>
    <w:p w14:paraId="78CF8D21" w14:textId="77777777" w:rsidR="00475F85" w:rsidRPr="005D1CCE" w:rsidRDefault="00475F85" w:rsidP="00475F85">
      <w:pPr>
        <w:spacing w:after="0"/>
        <w:rPr>
          <w:rFonts w:ascii="Times New Roman" w:hAnsi="Times New Roman" w:cs="Times New Roman"/>
        </w:rPr>
      </w:pPr>
    </w:p>
    <w:p w14:paraId="10ADD691" w14:textId="481A4D88" w:rsidR="00BF7460" w:rsidRPr="003F68F9" w:rsidRDefault="003F68F9" w:rsidP="00BF7460">
      <w:pPr>
        <w:pStyle w:val="a9"/>
        <w:numPr>
          <w:ilvl w:val="0"/>
          <w:numId w:val="3"/>
        </w:numPr>
        <w:spacing w:after="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</w:rPr>
        <w:t>Актьори</w:t>
      </w:r>
    </w:p>
    <w:p w14:paraId="18237758" w14:textId="77777777" w:rsidR="00506933" w:rsidRPr="00506933" w:rsidRDefault="00506933" w:rsidP="003F68F9">
      <w:pPr>
        <w:spacing w:after="0"/>
        <w:rPr>
          <w:rFonts w:ascii="Times New Roman" w:hAnsi="Times New Roman" w:cs="Times New Roman"/>
          <w:i/>
          <w:iCs/>
        </w:rPr>
      </w:pPr>
    </w:p>
    <w:p w14:paraId="3C74A139" w14:textId="46B6F933" w:rsidR="00073420" w:rsidRDefault="003F68F9" w:rsidP="00073420">
      <w:pPr>
        <w:pStyle w:val="a9"/>
        <w:numPr>
          <w:ilvl w:val="0"/>
          <w:numId w:val="3"/>
        </w:num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Използвани термини и символи</w:t>
      </w:r>
    </w:p>
    <w:p w14:paraId="341CB397" w14:textId="77777777" w:rsidR="00912601" w:rsidRDefault="00912601" w:rsidP="00EC5CC4">
      <w:pPr>
        <w:spacing w:after="0"/>
        <w:rPr>
          <w:rFonts w:ascii="Times New Roman" w:hAnsi="Times New Roman" w:cs="Times New Roman"/>
          <w:b/>
          <w:bCs/>
        </w:rPr>
      </w:pPr>
    </w:p>
    <w:p w14:paraId="3C645CFF" w14:textId="665A4884" w:rsidR="00073420" w:rsidRDefault="003F68F9" w:rsidP="00073420">
      <w:pPr>
        <w:pStyle w:val="a9"/>
        <w:numPr>
          <w:ilvl w:val="0"/>
          <w:numId w:val="3"/>
        </w:num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Източници</w:t>
      </w:r>
    </w:p>
    <w:p w14:paraId="18C958BC" w14:textId="77777777" w:rsidR="00CE7BDE" w:rsidRPr="00CE7BDE" w:rsidRDefault="00CE7BDE" w:rsidP="0001384C">
      <w:pPr>
        <w:spacing w:after="0"/>
        <w:rPr>
          <w:rFonts w:ascii="Times New Roman" w:hAnsi="Times New Roman" w:cs="Times New Roman"/>
        </w:rPr>
      </w:pPr>
    </w:p>
    <w:p w14:paraId="2CC0D572" w14:textId="02830F0B" w:rsidR="0001384C" w:rsidRPr="00D20D7F" w:rsidRDefault="003F68F9" w:rsidP="0001384C">
      <w:pPr>
        <w:pStyle w:val="a9"/>
        <w:numPr>
          <w:ilvl w:val="0"/>
          <w:numId w:val="1"/>
        </w:num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20D7F">
        <w:rPr>
          <w:rFonts w:ascii="Times New Roman" w:hAnsi="Times New Roman" w:cs="Times New Roman"/>
          <w:b/>
          <w:bCs/>
          <w:sz w:val="28"/>
          <w:szCs w:val="28"/>
        </w:rPr>
        <w:t>Архитектурен обзор</w:t>
      </w:r>
    </w:p>
    <w:p w14:paraId="6F28CEE4" w14:textId="77777777" w:rsidR="00D20D7F" w:rsidRDefault="00D20D7F" w:rsidP="00D20D7F">
      <w:pPr>
        <w:spacing w:after="0"/>
        <w:jc w:val="center"/>
        <w:rPr>
          <w:rFonts w:ascii="Times New Roman" w:hAnsi="Times New Roman" w:cs="Times New Roman"/>
          <w:b/>
          <w:bCs/>
        </w:rPr>
      </w:pPr>
    </w:p>
    <w:p w14:paraId="021CD23B" w14:textId="61FA72E2" w:rsidR="00D20D7F" w:rsidRDefault="00D20D7F" w:rsidP="00D20D7F">
      <w:pPr>
        <w:spacing w:after="0"/>
        <w:rPr>
          <w:rFonts w:ascii="Times New Roman" w:hAnsi="Times New Roman" w:cs="Times New Roman"/>
        </w:rPr>
      </w:pPr>
      <w:r w:rsidRPr="00D20D7F">
        <w:rPr>
          <w:rFonts w:ascii="Times New Roman" w:hAnsi="Times New Roman" w:cs="Times New Roman"/>
        </w:rPr>
        <w:t>Архитектурният проект на уеб приложението „MedConnect“ е структуриран в няколко основни изгледа, които представят различни аспекти от системата. Всеки изглед има специфичн</w:t>
      </w:r>
      <w:r w:rsidR="00A773A8">
        <w:rPr>
          <w:rFonts w:ascii="Times New Roman" w:hAnsi="Times New Roman" w:cs="Times New Roman"/>
        </w:rPr>
        <w:t>и</w:t>
      </w:r>
      <w:r w:rsidRPr="00D20D7F">
        <w:rPr>
          <w:rFonts w:ascii="Times New Roman" w:hAnsi="Times New Roman" w:cs="Times New Roman"/>
        </w:rPr>
        <w:t xml:space="preserve"> цел и обхват, като заедно те изграждат цялостната представа за архитектурата на приложението.</w:t>
      </w:r>
      <w:r w:rsidR="00732F04">
        <w:rPr>
          <w:rFonts w:ascii="Times New Roman" w:hAnsi="Times New Roman" w:cs="Times New Roman"/>
          <w:lang w:val="en-US"/>
        </w:rPr>
        <w:t xml:space="preserve"> </w:t>
      </w:r>
      <w:r w:rsidRPr="00D20D7F">
        <w:rPr>
          <w:rFonts w:ascii="Times New Roman" w:hAnsi="Times New Roman" w:cs="Times New Roman"/>
        </w:rPr>
        <w:t>Документът включва следните основни изгледи:</w:t>
      </w:r>
    </w:p>
    <w:p w14:paraId="33FBAFEF" w14:textId="77777777" w:rsidR="00D20D7F" w:rsidRDefault="00D20D7F" w:rsidP="00D20D7F">
      <w:pPr>
        <w:spacing w:after="0"/>
        <w:rPr>
          <w:rFonts w:ascii="Times New Roman" w:hAnsi="Times New Roman" w:cs="Times New Roman"/>
        </w:rPr>
      </w:pPr>
    </w:p>
    <w:p w14:paraId="53C4DA64" w14:textId="77777777" w:rsidR="00D20D7F" w:rsidRDefault="00D20D7F" w:rsidP="00D20D7F">
      <w:pPr>
        <w:pStyle w:val="a9"/>
        <w:numPr>
          <w:ilvl w:val="0"/>
          <w:numId w:val="29"/>
        </w:numPr>
        <w:spacing w:after="0"/>
        <w:rPr>
          <w:rFonts w:ascii="Times New Roman" w:hAnsi="Times New Roman" w:cs="Times New Roman"/>
          <w:b/>
          <w:bCs/>
        </w:rPr>
      </w:pPr>
      <w:r w:rsidRPr="003F68F9">
        <w:rPr>
          <w:rFonts w:ascii="Times New Roman" w:hAnsi="Times New Roman" w:cs="Times New Roman"/>
          <w:b/>
          <w:bCs/>
          <w:lang w:val="en-US"/>
        </w:rPr>
        <w:t xml:space="preserve">Use-case </w:t>
      </w:r>
      <w:r w:rsidRPr="003F68F9">
        <w:rPr>
          <w:rFonts w:ascii="Times New Roman" w:hAnsi="Times New Roman" w:cs="Times New Roman"/>
          <w:b/>
          <w:bCs/>
        </w:rPr>
        <w:t>изглед</w:t>
      </w:r>
    </w:p>
    <w:p w14:paraId="4F471CC8" w14:textId="77777777" w:rsidR="00D20D7F" w:rsidRDefault="00D20D7F" w:rsidP="00D20D7F">
      <w:pPr>
        <w:spacing w:after="0"/>
        <w:rPr>
          <w:rFonts w:ascii="Times New Roman" w:hAnsi="Times New Roman" w:cs="Times New Roman"/>
          <w:b/>
          <w:bCs/>
        </w:rPr>
      </w:pPr>
    </w:p>
    <w:p w14:paraId="7BB348BE" w14:textId="77777777" w:rsidR="00D20D7F" w:rsidRPr="00B5357E" w:rsidRDefault="00D20D7F" w:rsidP="00B5357E">
      <w:pPr>
        <w:pStyle w:val="a9"/>
        <w:numPr>
          <w:ilvl w:val="0"/>
          <w:numId w:val="30"/>
        </w:numPr>
        <w:spacing w:after="0"/>
        <w:rPr>
          <w:rFonts w:ascii="Times New Roman" w:hAnsi="Times New Roman" w:cs="Times New Roman"/>
        </w:rPr>
      </w:pPr>
      <w:r w:rsidRPr="00B5357E">
        <w:rPr>
          <w:rFonts w:ascii="Times New Roman" w:hAnsi="Times New Roman" w:cs="Times New Roman"/>
        </w:rPr>
        <w:t>Use-case изгледът описва функционалните възможности на системата от гледна точка на крайните потребители — пациент, лекар и администратор.</w:t>
      </w:r>
    </w:p>
    <w:p w14:paraId="3C9FF766" w14:textId="2CC57F4D" w:rsidR="00D20D7F" w:rsidRPr="00B5357E" w:rsidRDefault="00D20D7F" w:rsidP="00B5357E">
      <w:pPr>
        <w:pStyle w:val="a9"/>
        <w:numPr>
          <w:ilvl w:val="0"/>
          <w:numId w:val="30"/>
        </w:numPr>
        <w:spacing w:after="0"/>
        <w:rPr>
          <w:rFonts w:ascii="Times New Roman" w:hAnsi="Times New Roman" w:cs="Times New Roman"/>
        </w:rPr>
      </w:pPr>
      <w:r w:rsidRPr="00B5357E">
        <w:rPr>
          <w:rFonts w:ascii="Times New Roman" w:hAnsi="Times New Roman" w:cs="Times New Roman"/>
        </w:rPr>
        <w:t>Чрез UML Use-case диаграми и текстови описания се представят основните сценарии на работа: записване на часове, управление на медицински документи и администриране на системата.</w:t>
      </w:r>
    </w:p>
    <w:p w14:paraId="7A1F1DE8" w14:textId="2FB17115" w:rsidR="00D20D7F" w:rsidRPr="00B5357E" w:rsidRDefault="00D20D7F" w:rsidP="00B5357E">
      <w:pPr>
        <w:pStyle w:val="a9"/>
        <w:numPr>
          <w:ilvl w:val="0"/>
          <w:numId w:val="30"/>
        </w:numPr>
        <w:spacing w:after="0"/>
        <w:rPr>
          <w:rFonts w:ascii="Times New Roman" w:hAnsi="Times New Roman" w:cs="Times New Roman"/>
        </w:rPr>
      </w:pPr>
      <w:r w:rsidRPr="00B5357E">
        <w:rPr>
          <w:rFonts w:ascii="Times New Roman" w:hAnsi="Times New Roman" w:cs="Times New Roman"/>
        </w:rPr>
        <w:t>Този изглед има за цел да онагледи взаимодействието между потребителите и системата и да дефинира границите на нейния функционален обхват.</w:t>
      </w:r>
    </w:p>
    <w:p w14:paraId="41FB18F4" w14:textId="77777777" w:rsidR="00D20D7F" w:rsidRPr="003F68F9" w:rsidRDefault="00D20D7F" w:rsidP="00D20D7F">
      <w:pPr>
        <w:pStyle w:val="a9"/>
        <w:spacing w:after="0"/>
        <w:ind w:left="360"/>
        <w:rPr>
          <w:rFonts w:ascii="Times New Roman" w:hAnsi="Times New Roman" w:cs="Times New Roman"/>
          <w:b/>
          <w:bCs/>
        </w:rPr>
      </w:pPr>
    </w:p>
    <w:p w14:paraId="58F90E53" w14:textId="77777777" w:rsidR="00D20D7F" w:rsidRDefault="00D20D7F" w:rsidP="00D20D7F">
      <w:pPr>
        <w:pStyle w:val="a9"/>
        <w:numPr>
          <w:ilvl w:val="0"/>
          <w:numId w:val="29"/>
        </w:numPr>
        <w:spacing w:after="0"/>
        <w:rPr>
          <w:rFonts w:ascii="Times New Roman" w:hAnsi="Times New Roman" w:cs="Times New Roman"/>
          <w:b/>
          <w:bCs/>
        </w:rPr>
      </w:pPr>
      <w:r w:rsidRPr="003F68F9">
        <w:rPr>
          <w:rFonts w:ascii="Times New Roman" w:hAnsi="Times New Roman" w:cs="Times New Roman"/>
          <w:b/>
          <w:bCs/>
        </w:rPr>
        <w:t>Логически изглед</w:t>
      </w:r>
    </w:p>
    <w:p w14:paraId="2CB18C02" w14:textId="77777777" w:rsidR="00D20D7F" w:rsidRDefault="00D20D7F" w:rsidP="00D20D7F">
      <w:pPr>
        <w:spacing w:after="0"/>
        <w:rPr>
          <w:rFonts w:ascii="Times New Roman" w:hAnsi="Times New Roman" w:cs="Times New Roman"/>
          <w:b/>
          <w:bCs/>
        </w:rPr>
      </w:pPr>
    </w:p>
    <w:p w14:paraId="0A4746AE" w14:textId="77777777" w:rsidR="00B5357E" w:rsidRPr="00B5357E" w:rsidRDefault="00D20D7F" w:rsidP="00B5357E">
      <w:pPr>
        <w:pStyle w:val="a9"/>
        <w:numPr>
          <w:ilvl w:val="0"/>
          <w:numId w:val="31"/>
        </w:numPr>
        <w:spacing w:after="0"/>
        <w:rPr>
          <w:rFonts w:ascii="Times New Roman" w:hAnsi="Times New Roman" w:cs="Times New Roman"/>
        </w:rPr>
      </w:pPr>
      <w:r w:rsidRPr="00B5357E">
        <w:rPr>
          <w:rFonts w:ascii="Times New Roman" w:hAnsi="Times New Roman" w:cs="Times New Roman"/>
        </w:rPr>
        <w:t>Логическият изглед представя структурната организация на приложението, разглеждайки системата като съвкупност от модули, класове и пакети.</w:t>
      </w:r>
    </w:p>
    <w:p w14:paraId="70A1A1B0" w14:textId="77777777" w:rsidR="00B5357E" w:rsidRDefault="00D20D7F" w:rsidP="00B5357E">
      <w:pPr>
        <w:pStyle w:val="a9"/>
        <w:numPr>
          <w:ilvl w:val="0"/>
          <w:numId w:val="31"/>
        </w:numPr>
        <w:spacing w:after="0"/>
        <w:rPr>
          <w:rFonts w:ascii="Times New Roman" w:hAnsi="Times New Roman" w:cs="Times New Roman"/>
        </w:rPr>
      </w:pPr>
      <w:r w:rsidRPr="00B5357E">
        <w:rPr>
          <w:rFonts w:ascii="Times New Roman" w:hAnsi="Times New Roman" w:cs="Times New Roman"/>
        </w:rPr>
        <w:t>Чрез UML class диаграми се илюстрират връзките и зависимостите между основните компоненти.</w:t>
      </w:r>
    </w:p>
    <w:p w14:paraId="294153AB" w14:textId="18A0EC9A" w:rsidR="00D20D7F" w:rsidRPr="00B5357E" w:rsidRDefault="00D20D7F" w:rsidP="00B5357E">
      <w:pPr>
        <w:pStyle w:val="a9"/>
        <w:numPr>
          <w:ilvl w:val="0"/>
          <w:numId w:val="31"/>
        </w:numPr>
        <w:spacing w:after="0"/>
        <w:rPr>
          <w:rFonts w:ascii="Times New Roman" w:hAnsi="Times New Roman" w:cs="Times New Roman"/>
        </w:rPr>
      </w:pPr>
      <w:r w:rsidRPr="00B5357E">
        <w:rPr>
          <w:rFonts w:ascii="Times New Roman" w:hAnsi="Times New Roman" w:cs="Times New Roman"/>
        </w:rPr>
        <w:t>Целта на този изглед е да даде представа за вътрешната архитектура на софтуера и начина, по който отделните елементи взаимодействат, за да реализират основните функционалности.</w:t>
      </w:r>
    </w:p>
    <w:p w14:paraId="65A75D24" w14:textId="77777777" w:rsidR="00D20D7F" w:rsidRPr="003F68F9" w:rsidRDefault="00D20D7F" w:rsidP="00D20D7F">
      <w:pPr>
        <w:pStyle w:val="a9"/>
        <w:spacing w:after="0"/>
        <w:ind w:left="360"/>
        <w:rPr>
          <w:rFonts w:ascii="Times New Roman" w:hAnsi="Times New Roman" w:cs="Times New Roman"/>
          <w:b/>
          <w:bCs/>
        </w:rPr>
      </w:pPr>
    </w:p>
    <w:p w14:paraId="60AD29DC" w14:textId="77777777" w:rsidR="00D20D7F" w:rsidRDefault="00D20D7F" w:rsidP="00D20D7F">
      <w:pPr>
        <w:pStyle w:val="a9"/>
        <w:numPr>
          <w:ilvl w:val="0"/>
          <w:numId w:val="29"/>
        </w:numPr>
        <w:spacing w:after="0"/>
        <w:rPr>
          <w:rFonts w:ascii="Times New Roman" w:hAnsi="Times New Roman" w:cs="Times New Roman"/>
          <w:b/>
          <w:bCs/>
        </w:rPr>
      </w:pPr>
      <w:r w:rsidRPr="003F68F9">
        <w:rPr>
          <w:rFonts w:ascii="Times New Roman" w:hAnsi="Times New Roman" w:cs="Times New Roman"/>
          <w:b/>
          <w:bCs/>
        </w:rPr>
        <w:t>Процесен изглед</w:t>
      </w:r>
    </w:p>
    <w:p w14:paraId="4302B459" w14:textId="77777777" w:rsidR="00D20D7F" w:rsidRDefault="00D20D7F" w:rsidP="00D20D7F">
      <w:pPr>
        <w:spacing w:after="0"/>
        <w:rPr>
          <w:rFonts w:ascii="Times New Roman" w:hAnsi="Times New Roman" w:cs="Times New Roman"/>
          <w:b/>
          <w:bCs/>
        </w:rPr>
      </w:pPr>
    </w:p>
    <w:p w14:paraId="6EC1CDB3" w14:textId="77777777" w:rsidR="00D20D7F" w:rsidRPr="00B5357E" w:rsidRDefault="00D20D7F" w:rsidP="00B5357E">
      <w:pPr>
        <w:pStyle w:val="a9"/>
        <w:numPr>
          <w:ilvl w:val="0"/>
          <w:numId w:val="32"/>
        </w:numPr>
        <w:spacing w:after="0"/>
        <w:rPr>
          <w:rFonts w:ascii="Times New Roman" w:hAnsi="Times New Roman" w:cs="Times New Roman"/>
        </w:rPr>
      </w:pPr>
      <w:r w:rsidRPr="00B5357E">
        <w:rPr>
          <w:rFonts w:ascii="Times New Roman" w:hAnsi="Times New Roman" w:cs="Times New Roman"/>
        </w:rPr>
        <w:t>Процесният изглед представя потоците от дейности и алгоритмите, които реализират архитектурно значимите функции на системата.</w:t>
      </w:r>
    </w:p>
    <w:p w14:paraId="5ABF1AAA" w14:textId="2B2D7663" w:rsidR="00D20D7F" w:rsidRPr="00B5357E" w:rsidRDefault="00D20D7F" w:rsidP="00B5357E">
      <w:pPr>
        <w:pStyle w:val="a9"/>
        <w:numPr>
          <w:ilvl w:val="0"/>
          <w:numId w:val="32"/>
        </w:numPr>
        <w:spacing w:after="0"/>
        <w:rPr>
          <w:rFonts w:ascii="Times New Roman" w:hAnsi="Times New Roman" w:cs="Times New Roman"/>
        </w:rPr>
      </w:pPr>
      <w:r w:rsidRPr="00B5357E">
        <w:rPr>
          <w:rFonts w:ascii="Times New Roman" w:hAnsi="Times New Roman" w:cs="Times New Roman"/>
        </w:rPr>
        <w:t>Чрез UML activity диаграми се визуализират процеси като записване на час</w:t>
      </w:r>
      <w:r w:rsidRPr="00B5357E">
        <w:rPr>
          <w:rFonts w:ascii="Times New Roman" w:hAnsi="Times New Roman" w:cs="Times New Roman"/>
        </w:rPr>
        <w:t xml:space="preserve"> </w:t>
      </w:r>
      <w:r w:rsidRPr="00B5357E">
        <w:rPr>
          <w:rFonts w:ascii="Times New Roman" w:hAnsi="Times New Roman" w:cs="Times New Roman"/>
        </w:rPr>
        <w:t>и обработка на плащане.</w:t>
      </w:r>
    </w:p>
    <w:p w14:paraId="55214799" w14:textId="0A23718F" w:rsidR="00D20D7F" w:rsidRPr="00B5357E" w:rsidRDefault="00D20D7F" w:rsidP="00B5357E">
      <w:pPr>
        <w:pStyle w:val="a9"/>
        <w:numPr>
          <w:ilvl w:val="0"/>
          <w:numId w:val="32"/>
        </w:numPr>
        <w:spacing w:after="0"/>
        <w:rPr>
          <w:rFonts w:ascii="Times New Roman" w:hAnsi="Times New Roman" w:cs="Times New Roman"/>
        </w:rPr>
      </w:pPr>
      <w:r w:rsidRPr="00B5357E">
        <w:rPr>
          <w:rFonts w:ascii="Times New Roman" w:hAnsi="Times New Roman" w:cs="Times New Roman"/>
        </w:rPr>
        <w:lastRenderedPageBreak/>
        <w:t>Този изглед има за цел да демонстрира логиката и последователността на действията в рамките на системата и тяхната автоматизация.</w:t>
      </w:r>
    </w:p>
    <w:p w14:paraId="6E2BB975" w14:textId="77777777" w:rsidR="00D20D7F" w:rsidRPr="003F68F9" w:rsidRDefault="00D20D7F" w:rsidP="00D20D7F">
      <w:pPr>
        <w:pStyle w:val="a9"/>
        <w:spacing w:after="0"/>
        <w:ind w:left="360"/>
        <w:rPr>
          <w:rFonts w:ascii="Times New Roman" w:hAnsi="Times New Roman" w:cs="Times New Roman"/>
          <w:b/>
          <w:bCs/>
        </w:rPr>
      </w:pPr>
    </w:p>
    <w:p w14:paraId="1E76A3DC" w14:textId="77777777" w:rsidR="00D20D7F" w:rsidRPr="003F68F9" w:rsidRDefault="00D20D7F" w:rsidP="00D20D7F">
      <w:pPr>
        <w:pStyle w:val="a9"/>
        <w:numPr>
          <w:ilvl w:val="0"/>
          <w:numId w:val="29"/>
        </w:numPr>
        <w:spacing w:after="0"/>
        <w:rPr>
          <w:rFonts w:ascii="Times New Roman" w:hAnsi="Times New Roman" w:cs="Times New Roman"/>
          <w:b/>
          <w:bCs/>
        </w:rPr>
      </w:pPr>
      <w:r w:rsidRPr="003F68F9">
        <w:rPr>
          <w:rFonts w:ascii="Times New Roman" w:hAnsi="Times New Roman" w:cs="Times New Roman"/>
          <w:b/>
          <w:bCs/>
        </w:rPr>
        <w:t>Изглед на данните</w:t>
      </w:r>
    </w:p>
    <w:p w14:paraId="4878E731" w14:textId="77777777" w:rsidR="00D20D7F" w:rsidRDefault="00D20D7F" w:rsidP="00D20D7F">
      <w:pPr>
        <w:spacing w:after="0"/>
        <w:rPr>
          <w:rFonts w:ascii="Times New Roman" w:hAnsi="Times New Roman" w:cs="Times New Roman"/>
        </w:rPr>
      </w:pPr>
    </w:p>
    <w:p w14:paraId="1D39D603" w14:textId="77777777" w:rsidR="00B5357E" w:rsidRDefault="00B5357E" w:rsidP="00F10E78">
      <w:pPr>
        <w:pStyle w:val="a9"/>
        <w:numPr>
          <w:ilvl w:val="0"/>
          <w:numId w:val="33"/>
        </w:numPr>
        <w:spacing w:after="0"/>
        <w:ind w:left="720"/>
        <w:rPr>
          <w:rFonts w:ascii="Times New Roman" w:hAnsi="Times New Roman" w:cs="Times New Roman"/>
        </w:rPr>
      </w:pPr>
      <w:r w:rsidRPr="00B5357E">
        <w:rPr>
          <w:rFonts w:ascii="Times New Roman" w:hAnsi="Times New Roman" w:cs="Times New Roman"/>
        </w:rPr>
        <w:t>Изгледът на данните описва модела на информацията, използван в приложението, както и логическите връзки между обектите в базата данни.</w:t>
      </w:r>
    </w:p>
    <w:p w14:paraId="067E0496" w14:textId="41DD17F4" w:rsidR="00F10E78" w:rsidRDefault="00F10E78" w:rsidP="00F10E78">
      <w:pPr>
        <w:pStyle w:val="a9"/>
        <w:numPr>
          <w:ilvl w:val="0"/>
          <w:numId w:val="33"/>
        </w:numPr>
        <w:spacing w:after="0"/>
        <w:ind w:left="720"/>
        <w:rPr>
          <w:rFonts w:ascii="Times New Roman" w:hAnsi="Times New Roman" w:cs="Times New Roman"/>
        </w:rPr>
      </w:pPr>
      <w:r w:rsidRPr="00F10E78">
        <w:rPr>
          <w:rFonts w:ascii="Times New Roman" w:hAnsi="Times New Roman" w:cs="Times New Roman"/>
        </w:rPr>
        <w:t>Чрез ER диаграми или UML class диаграми с релации се визуализират основните обекти в системата и връзките между тях, включващи зависимости от тип 1:N и N:1, които отразяват реалните отношения между пациент, лекар, документ и абонаментен план.</w:t>
      </w:r>
    </w:p>
    <w:p w14:paraId="787008D5" w14:textId="125CA04A" w:rsidR="00B5357E" w:rsidRDefault="00B5357E" w:rsidP="00F10E78">
      <w:pPr>
        <w:pStyle w:val="a9"/>
        <w:numPr>
          <w:ilvl w:val="0"/>
          <w:numId w:val="33"/>
        </w:numPr>
        <w:spacing w:after="0"/>
        <w:ind w:left="720"/>
        <w:rPr>
          <w:rFonts w:ascii="Times New Roman" w:hAnsi="Times New Roman" w:cs="Times New Roman"/>
        </w:rPr>
      </w:pPr>
      <w:r w:rsidRPr="00B5357E">
        <w:rPr>
          <w:rFonts w:ascii="Times New Roman" w:hAnsi="Times New Roman" w:cs="Times New Roman"/>
        </w:rPr>
        <w:t>Този изглед осигурява яснота относно структурата и организацията на съхраняваните данни и тяхното значение за функционирането на системата.</w:t>
      </w:r>
    </w:p>
    <w:p w14:paraId="08357EE8" w14:textId="77777777" w:rsidR="007770E9" w:rsidRDefault="007770E9" w:rsidP="007770E9">
      <w:pPr>
        <w:spacing w:after="0"/>
        <w:rPr>
          <w:rFonts w:ascii="Times New Roman" w:hAnsi="Times New Roman" w:cs="Times New Roman"/>
        </w:rPr>
      </w:pPr>
    </w:p>
    <w:p w14:paraId="42D886A3" w14:textId="7F16203F" w:rsidR="007770E9" w:rsidRPr="007770E9" w:rsidRDefault="007770E9" w:rsidP="007770E9">
      <w:pPr>
        <w:spacing w:after="0"/>
        <w:rPr>
          <w:rFonts w:ascii="Times New Roman" w:hAnsi="Times New Roman" w:cs="Times New Roman"/>
        </w:rPr>
      </w:pPr>
      <w:r w:rsidRPr="007770E9">
        <w:rPr>
          <w:rFonts w:ascii="Times New Roman" w:hAnsi="Times New Roman" w:cs="Times New Roman"/>
        </w:rPr>
        <w:t>В следващите глави всеки от тези изгледи е представен подробно чрез съответните диаграми и текстови описания, с цел пълно разбиране на архитектурата и функционалността на системата.</w:t>
      </w:r>
    </w:p>
    <w:p w14:paraId="49374C35" w14:textId="77777777" w:rsidR="003F68F9" w:rsidRDefault="003F68F9" w:rsidP="003F68F9">
      <w:pPr>
        <w:spacing w:after="0"/>
        <w:rPr>
          <w:rFonts w:ascii="Times New Roman" w:hAnsi="Times New Roman" w:cs="Times New Roman"/>
        </w:rPr>
      </w:pPr>
    </w:p>
    <w:p w14:paraId="337AA569" w14:textId="77777777" w:rsidR="007770E9" w:rsidRPr="005D1CCE" w:rsidRDefault="007770E9" w:rsidP="003F68F9">
      <w:pPr>
        <w:spacing w:after="0"/>
        <w:rPr>
          <w:rFonts w:ascii="Times New Roman" w:hAnsi="Times New Roman" w:cs="Times New Roman"/>
        </w:rPr>
      </w:pPr>
    </w:p>
    <w:p w14:paraId="4F443FE0" w14:textId="158594E9" w:rsidR="0001384C" w:rsidRDefault="007770E9" w:rsidP="007770E9">
      <w:pPr>
        <w:pStyle w:val="a9"/>
        <w:numPr>
          <w:ilvl w:val="0"/>
          <w:numId w:val="1"/>
        </w:num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Use-case </w:t>
      </w:r>
      <w:r>
        <w:rPr>
          <w:rFonts w:ascii="Times New Roman" w:hAnsi="Times New Roman" w:cs="Times New Roman"/>
          <w:b/>
          <w:bCs/>
          <w:sz w:val="28"/>
          <w:szCs w:val="28"/>
        </w:rPr>
        <w:t>изглед</w:t>
      </w:r>
    </w:p>
    <w:p w14:paraId="7E4E9FBE" w14:textId="77777777" w:rsidR="007770E9" w:rsidRDefault="007770E9" w:rsidP="007770E9">
      <w:pPr>
        <w:pStyle w:val="a9"/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E20938B" w14:textId="45C792E8" w:rsidR="007770E9" w:rsidRDefault="007770E9" w:rsidP="007770E9">
      <w:pPr>
        <w:pStyle w:val="a9"/>
        <w:numPr>
          <w:ilvl w:val="0"/>
          <w:numId w:val="1"/>
        </w:num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Логически изглед</w:t>
      </w:r>
    </w:p>
    <w:p w14:paraId="75D07621" w14:textId="77777777" w:rsidR="007770E9" w:rsidRPr="007770E9" w:rsidRDefault="007770E9" w:rsidP="007770E9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9311740" w14:textId="1FE46FFA" w:rsidR="007770E9" w:rsidRDefault="007770E9" w:rsidP="007770E9">
      <w:pPr>
        <w:pStyle w:val="a9"/>
        <w:numPr>
          <w:ilvl w:val="0"/>
          <w:numId w:val="1"/>
        </w:num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Процесен изглед</w:t>
      </w:r>
    </w:p>
    <w:p w14:paraId="35FD598A" w14:textId="77777777" w:rsidR="00ED1164" w:rsidRDefault="00ED1164" w:rsidP="00ED1164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D97B18A" w14:textId="4E9F6906" w:rsidR="00ED1164" w:rsidRDefault="00ED1164" w:rsidP="00ED1164">
      <w:pPr>
        <w:spacing w:after="0"/>
        <w:rPr>
          <w:rFonts w:ascii="Times New Roman" w:hAnsi="Times New Roman" w:cs="Times New Roman"/>
        </w:rPr>
      </w:pPr>
      <w:r w:rsidRPr="00ED1164">
        <w:rPr>
          <w:rFonts w:ascii="Times New Roman" w:hAnsi="Times New Roman" w:cs="Times New Roman"/>
        </w:rPr>
        <w:t>Процесният изглед представя динамичния аспект на системата, като описва начина, по който се изпълняват основните процеси в уеб приложението „MedConnect“.</w:t>
      </w:r>
      <w:r>
        <w:rPr>
          <w:rFonts w:ascii="Times New Roman" w:hAnsi="Times New Roman" w:cs="Times New Roman"/>
        </w:rPr>
        <w:t xml:space="preserve"> </w:t>
      </w:r>
      <w:r w:rsidRPr="00ED1164">
        <w:rPr>
          <w:rFonts w:ascii="Times New Roman" w:hAnsi="Times New Roman" w:cs="Times New Roman"/>
        </w:rPr>
        <w:t>Той визуализира последователността от действия, взаимодействията между потребителите и системата, както и автоматизираните операции, които осигуряват реализацията на ключовите функционалности.</w:t>
      </w:r>
      <w:r w:rsidR="00732F04">
        <w:rPr>
          <w:rFonts w:ascii="Times New Roman" w:hAnsi="Times New Roman" w:cs="Times New Roman"/>
          <w:lang w:val="en-US"/>
        </w:rPr>
        <w:t xml:space="preserve"> </w:t>
      </w:r>
      <w:r w:rsidRPr="00ED1164">
        <w:rPr>
          <w:rFonts w:ascii="Times New Roman" w:hAnsi="Times New Roman" w:cs="Times New Roman"/>
        </w:rPr>
        <w:t>За целите на проекта са избрани два архитектурно значими процеса:</w:t>
      </w:r>
    </w:p>
    <w:p w14:paraId="44E86C27" w14:textId="77777777" w:rsidR="00ED1164" w:rsidRPr="00ED1164" w:rsidRDefault="00ED1164" w:rsidP="00ED1164">
      <w:pPr>
        <w:spacing w:after="0"/>
        <w:rPr>
          <w:rFonts w:ascii="Times New Roman" w:hAnsi="Times New Roman" w:cs="Times New Roman"/>
        </w:rPr>
      </w:pPr>
    </w:p>
    <w:p w14:paraId="4F82DB31" w14:textId="77777777" w:rsidR="00ED1164" w:rsidRPr="00ED1164" w:rsidRDefault="00ED1164" w:rsidP="00ED1164">
      <w:pPr>
        <w:numPr>
          <w:ilvl w:val="0"/>
          <w:numId w:val="35"/>
        </w:numPr>
        <w:spacing w:after="0"/>
        <w:rPr>
          <w:rFonts w:ascii="Times New Roman" w:hAnsi="Times New Roman" w:cs="Times New Roman"/>
        </w:rPr>
      </w:pPr>
      <w:r w:rsidRPr="00ED1164">
        <w:rPr>
          <w:rFonts w:ascii="Times New Roman" w:hAnsi="Times New Roman" w:cs="Times New Roman"/>
        </w:rPr>
        <w:t>Записване на час при лекар</w:t>
      </w:r>
    </w:p>
    <w:p w14:paraId="6A1FBB65" w14:textId="77777777" w:rsidR="00ED1164" w:rsidRDefault="00ED1164" w:rsidP="00ED1164">
      <w:pPr>
        <w:numPr>
          <w:ilvl w:val="0"/>
          <w:numId w:val="35"/>
        </w:numPr>
        <w:spacing w:after="0"/>
        <w:rPr>
          <w:rFonts w:ascii="Times New Roman" w:hAnsi="Times New Roman" w:cs="Times New Roman"/>
        </w:rPr>
      </w:pPr>
      <w:r w:rsidRPr="00ED1164">
        <w:rPr>
          <w:rFonts w:ascii="Times New Roman" w:hAnsi="Times New Roman" w:cs="Times New Roman"/>
        </w:rPr>
        <w:t>Обработка на плащане и активиране на абонамент</w:t>
      </w:r>
    </w:p>
    <w:p w14:paraId="0494EC99" w14:textId="77777777" w:rsidR="00EA3D9D" w:rsidRPr="00ED1164" w:rsidRDefault="00EA3D9D" w:rsidP="00EA3D9D">
      <w:pPr>
        <w:spacing w:after="0"/>
        <w:ind w:left="720"/>
        <w:rPr>
          <w:rFonts w:ascii="Times New Roman" w:hAnsi="Times New Roman" w:cs="Times New Roman"/>
        </w:rPr>
      </w:pPr>
    </w:p>
    <w:p w14:paraId="4E1D233C" w14:textId="1364B056" w:rsidR="00732F04" w:rsidRPr="00732F04" w:rsidRDefault="00ED1164" w:rsidP="00ED1164">
      <w:pPr>
        <w:spacing w:after="0"/>
        <w:rPr>
          <w:rFonts w:ascii="Times New Roman" w:hAnsi="Times New Roman" w:cs="Times New Roman"/>
        </w:rPr>
      </w:pPr>
      <w:r w:rsidRPr="00ED1164">
        <w:rPr>
          <w:rFonts w:ascii="Times New Roman" w:hAnsi="Times New Roman" w:cs="Times New Roman"/>
        </w:rPr>
        <w:t>Тези процеси са основни за функционирането на системата, тъй като включват взаимодействие между различни компоненти – потребителски интерфейс, база данни и външни услуги (Google Calendar, SMS gateway и платежна система).</w:t>
      </w:r>
      <w:r w:rsidR="00732F04">
        <w:rPr>
          <w:rFonts w:ascii="Times New Roman" w:hAnsi="Times New Roman" w:cs="Times New Roman"/>
          <w:lang w:val="en-US"/>
        </w:rPr>
        <w:t xml:space="preserve"> </w:t>
      </w:r>
      <w:r w:rsidRPr="00ED1164">
        <w:rPr>
          <w:rFonts w:ascii="Times New Roman" w:hAnsi="Times New Roman" w:cs="Times New Roman"/>
        </w:rPr>
        <w:t>Чрез UML activity диаграми</w:t>
      </w:r>
      <w:r w:rsidR="00EA3D9D">
        <w:rPr>
          <w:rFonts w:ascii="Times New Roman" w:hAnsi="Times New Roman" w:cs="Times New Roman"/>
        </w:rPr>
        <w:t>те по-долу</w:t>
      </w:r>
      <w:r w:rsidRPr="00ED1164">
        <w:rPr>
          <w:rFonts w:ascii="Times New Roman" w:hAnsi="Times New Roman" w:cs="Times New Roman"/>
        </w:rPr>
        <w:t xml:space="preserve"> се онагледяват стъпките, които системата и потребителите извършват при изпълнение на тези процеси, както и логическите зависимости между тях.</w:t>
      </w:r>
      <w:r>
        <w:rPr>
          <w:rFonts w:ascii="Times New Roman" w:hAnsi="Times New Roman" w:cs="Times New Roman"/>
        </w:rPr>
        <w:t xml:space="preserve"> </w:t>
      </w:r>
      <w:r w:rsidRPr="00ED1164">
        <w:rPr>
          <w:rFonts w:ascii="Times New Roman" w:hAnsi="Times New Roman" w:cs="Times New Roman"/>
        </w:rPr>
        <w:t>Тези диаграми подпомагат разбирането на работния поток в системата, оптимизацията на процесите и осигуряват основа за тяхната правилна имплементац</w:t>
      </w:r>
      <w:r w:rsidR="00732F04">
        <w:rPr>
          <w:rFonts w:ascii="Times New Roman" w:hAnsi="Times New Roman" w:cs="Times New Roman"/>
        </w:rPr>
        <w:t>ия.</w:t>
      </w:r>
    </w:p>
    <w:p w14:paraId="0A6DA7CE" w14:textId="0151ED61" w:rsidR="00EA3D9D" w:rsidRDefault="00EA3D9D" w:rsidP="00141818">
      <w:pPr>
        <w:spacing w:after="0"/>
        <w:jc w:val="center"/>
        <w:rPr>
          <w:rFonts w:ascii="Times New Roman" w:hAnsi="Times New Roman" w:cs="Times New Roman"/>
          <w:b/>
          <w:bCs/>
          <w:i/>
          <w:iCs/>
        </w:rPr>
      </w:pPr>
      <w:r w:rsidRPr="00EA3D9D">
        <w:rPr>
          <w:rFonts w:ascii="Times New Roman" w:hAnsi="Times New Roman" w:cs="Times New Roman"/>
          <w:b/>
          <w:bCs/>
          <w:i/>
          <w:iCs/>
        </w:rPr>
        <w:lastRenderedPageBreak/>
        <w:t>Диаграма 1: Записване на час</w:t>
      </w:r>
      <w:r w:rsidR="00A773A8">
        <w:rPr>
          <w:rFonts w:ascii="Times New Roman" w:hAnsi="Times New Roman" w:cs="Times New Roman"/>
          <w:b/>
          <w:bCs/>
          <w:i/>
          <w:iCs/>
        </w:rPr>
        <w:t xml:space="preserve"> при лекар</w:t>
      </w:r>
    </w:p>
    <w:p w14:paraId="04397301" w14:textId="77777777" w:rsidR="00EA3D9D" w:rsidRDefault="00EA3D9D" w:rsidP="00141818">
      <w:pPr>
        <w:spacing w:after="0"/>
        <w:jc w:val="center"/>
        <w:rPr>
          <w:rFonts w:ascii="Times New Roman" w:hAnsi="Times New Roman" w:cs="Times New Roman"/>
          <w:b/>
          <w:bCs/>
          <w:i/>
          <w:iCs/>
        </w:rPr>
      </w:pPr>
    </w:p>
    <w:p w14:paraId="42DD783A" w14:textId="77777777" w:rsidR="00732F04" w:rsidRDefault="00732F04" w:rsidP="00141818">
      <w:pPr>
        <w:spacing w:after="0"/>
        <w:jc w:val="center"/>
        <w:rPr>
          <w:rFonts w:ascii="Times New Roman" w:hAnsi="Times New Roman" w:cs="Times New Roman"/>
          <w:b/>
          <w:bCs/>
          <w:i/>
          <w:iCs/>
        </w:rPr>
      </w:pPr>
    </w:p>
    <w:p w14:paraId="000AE4F0" w14:textId="696FFD5D" w:rsidR="00732F04" w:rsidRPr="00732F04" w:rsidRDefault="00141818" w:rsidP="00732F04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E337319" wp14:editId="7C361598">
            <wp:extent cx="5128271" cy="8132852"/>
            <wp:effectExtent l="0" t="0" r="0" b="1905"/>
            <wp:docPr id="53350511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505111" name="Картина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8271" cy="8132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452B9" w14:textId="77777777" w:rsidR="00732F04" w:rsidRDefault="00732F04" w:rsidP="00141818">
      <w:pPr>
        <w:spacing w:after="0"/>
        <w:rPr>
          <w:rFonts w:ascii="Times New Roman" w:hAnsi="Times New Roman" w:cs="Times New Roman"/>
          <w:b/>
          <w:bCs/>
          <w:i/>
          <w:iCs/>
        </w:rPr>
      </w:pPr>
    </w:p>
    <w:p w14:paraId="06183222" w14:textId="3CFD7DEA" w:rsidR="00141818" w:rsidRDefault="00141818" w:rsidP="00141818">
      <w:pPr>
        <w:spacing w:after="0"/>
        <w:rPr>
          <w:rFonts w:ascii="Times New Roman" w:hAnsi="Times New Roman" w:cs="Times New Roman"/>
        </w:rPr>
      </w:pPr>
      <w:r w:rsidRPr="00141818">
        <w:rPr>
          <w:rFonts w:ascii="Times New Roman" w:hAnsi="Times New Roman" w:cs="Times New Roman"/>
          <w:b/>
          <w:bCs/>
          <w:i/>
          <w:iCs/>
        </w:rPr>
        <w:t>Процес:</w:t>
      </w:r>
      <w:r w:rsidRPr="00141818">
        <w:rPr>
          <w:rFonts w:ascii="Times New Roman" w:hAnsi="Times New Roman" w:cs="Times New Roman"/>
        </w:rPr>
        <w:t xml:space="preserve"> Записване на час при лекар</w:t>
      </w:r>
    </w:p>
    <w:p w14:paraId="377665D6" w14:textId="77777777" w:rsidR="00141818" w:rsidRPr="00141818" w:rsidRDefault="00141818" w:rsidP="00141818">
      <w:pPr>
        <w:spacing w:after="0"/>
        <w:rPr>
          <w:rFonts w:ascii="Times New Roman" w:hAnsi="Times New Roman" w:cs="Times New Roman"/>
        </w:rPr>
      </w:pPr>
    </w:p>
    <w:p w14:paraId="6AA14A34" w14:textId="4CC76EFD" w:rsidR="00732F04" w:rsidRDefault="00141818" w:rsidP="00141818">
      <w:pPr>
        <w:spacing w:after="0"/>
        <w:rPr>
          <w:rFonts w:ascii="Times New Roman" w:hAnsi="Times New Roman" w:cs="Times New Roman"/>
        </w:rPr>
      </w:pPr>
      <w:r w:rsidRPr="00141818">
        <w:rPr>
          <w:rFonts w:ascii="Times New Roman" w:hAnsi="Times New Roman" w:cs="Times New Roman"/>
          <w:b/>
          <w:bCs/>
          <w:i/>
          <w:iCs/>
        </w:rPr>
        <w:t>Участници:</w:t>
      </w:r>
      <w:r w:rsidRPr="00141818">
        <w:rPr>
          <w:rFonts w:ascii="Times New Roman" w:hAnsi="Times New Roman" w:cs="Times New Roman"/>
        </w:rPr>
        <w:t xml:space="preserve"> Пациент, Система</w:t>
      </w:r>
    </w:p>
    <w:p w14:paraId="51438B5B" w14:textId="77777777" w:rsidR="00732F04" w:rsidRPr="00141818" w:rsidRDefault="00732F04" w:rsidP="00141818">
      <w:pPr>
        <w:spacing w:after="0"/>
        <w:rPr>
          <w:rFonts w:ascii="Times New Roman" w:hAnsi="Times New Roman" w:cs="Times New Roman"/>
        </w:rPr>
      </w:pPr>
    </w:p>
    <w:p w14:paraId="06B78E53" w14:textId="77777777" w:rsidR="00141818" w:rsidRDefault="00141818" w:rsidP="00141818">
      <w:pPr>
        <w:spacing w:after="0"/>
        <w:rPr>
          <w:rFonts w:ascii="Times New Roman" w:hAnsi="Times New Roman" w:cs="Times New Roman"/>
          <w:b/>
          <w:bCs/>
          <w:i/>
          <w:iCs/>
        </w:rPr>
      </w:pPr>
      <w:r w:rsidRPr="00141818">
        <w:rPr>
          <w:rFonts w:ascii="Times New Roman" w:hAnsi="Times New Roman" w:cs="Times New Roman"/>
          <w:b/>
          <w:bCs/>
          <w:i/>
          <w:iCs/>
        </w:rPr>
        <w:t>Описание на стъпките:</w:t>
      </w:r>
    </w:p>
    <w:p w14:paraId="5295113F" w14:textId="77777777" w:rsidR="00141818" w:rsidRPr="00141818" w:rsidRDefault="00141818" w:rsidP="00141818">
      <w:pPr>
        <w:spacing w:after="0"/>
        <w:rPr>
          <w:rFonts w:ascii="Times New Roman" w:hAnsi="Times New Roman" w:cs="Times New Roman"/>
          <w:b/>
          <w:bCs/>
          <w:i/>
          <w:iCs/>
        </w:rPr>
      </w:pPr>
    </w:p>
    <w:p w14:paraId="4ADBB176" w14:textId="77777777" w:rsidR="00141818" w:rsidRPr="00141818" w:rsidRDefault="00141818" w:rsidP="00141818">
      <w:pPr>
        <w:numPr>
          <w:ilvl w:val="0"/>
          <w:numId w:val="37"/>
        </w:numPr>
        <w:spacing w:after="0"/>
        <w:rPr>
          <w:rFonts w:ascii="Times New Roman" w:hAnsi="Times New Roman" w:cs="Times New Roman"/>
        </w:rPr>
      </w:pPr>
      <w:r w:rsidRPr="00141818">
        <w:rPr>
          <w:rFonts w:ascii="Times New Roman" w:hAnsi="Times New Roman" w:cs="Times New Roman"/>
        </w:rPr>
        <w:t>Пациентът отваря уеб приложението.</w:t>
      </w:r>
    </w:p>
    <w:p w14:paraId="6933D541" w14:textId="3FC7F3C2" w:rsidR="00141818" w:rsidRPr="00141818" w:rsidRDefault="00141818" w:rsidP="00141818">
      <w:pPr>
        <w:numPr>
          <w:ilvl w:val="0"/>
          <w:numId w:val="37"/>
        </w:numPr>
        <w:spacing w:after="0"/>
        <w:rPr>
          <w:rFonts w:ascii="Times New Roman" w:hAnsi="Times New Roman" w:cs="Times New Roman"/>
        </w:rPr>
      </w:pPr>
      <w:r w:rsidRPr="00141818">
        <w:rPr>
          <w:rFonts w:ascii="Times New Roman" w:hAnsi="Times New Roman" w:cs="Times New Roman"/>
        </w:rPr>
        <w:t>Пациентът търси конкретен лекар чрез търсачк</w:t>
      </w:r>
      <w:r>
        <w:rPr>
          <w:rFonts w:ascii="Times New Roman" w:hAnsi="Times New Roman" w:cs="Times New Roman"/>
        </w:rPr>
        <w:t>а</w:t>
      </w:r>
      <w:r w:rsidRPr="00141818">
        <w:rPr>
          <w:rFonts w:ascii="Times New Roman" w:hAnsi="Times New Roman" w:cs="Times New Roman"/>
        </w:rPr>
        <w:t>.</w:t>
      </w:r>
    </w:p>
    <w:p w14:paraId="04891335" w14:textId="0756E4CD" w:rsidR="00141818" w:rsidRPr="00141818" w:rsidRDefault="00141818" w:rsidP="00141818">
      <w:pPr>
        <w:numPr>
          <w:ilvl w:val="0"/>
          <w:numId w:val="37"/>
        </w:numPr>
        <w:spacing w:after="0"/>
        <w:rPr>
          <w:rFonts w:ascii="Times New Roman" w:hAnsi="Times New Roman" w:cs="Times New Roman"/>
        </w:rPr>
      </w:pPr>
      <w:r w:rsidRPr="00141818">
        <w:rPr>
          <w:rFonts w:ascii="Times New Roman" w:hAnsi="Times New Roman" w:cs="Times New Roman"/>
        </w:rPr>
        <w:t xml:space="preserve">Пациентът избира удобен свободен час от календара </w:t>
      </w:r>
      <w:r>
        <w:rPr>
          <w:rFonts w:ascii="Times New Roman" w:hAnsi="Times New Roman" w:cs="Times New Roman"/>
        </w:rPr>
        <w:t xml:space="preserve">и </w:t>
      </w:r>
      <w:r w:rsidRPr="00141818">
        <w:rPr>
          <w:rFonts w:ascii="Times New Roman" w:hAnsi="Times New Roman" w:cs="Times New Roman"/>
        </w:rPr>
        <w:t>потвърждава записа.</w:t>
      </w:r>
    </w:p>
    <w:p w14:paraId="19B27DA5" w14:textId="77777777" w:rsidR="00141818" w:rsidRPr="00141818" w:rsidRDefault="00141818" w:rsidP="00141818">
      <w:pPr>
        <w:numPr>
          <w:ilvl w:val="0"/>
          <w:numId w:val="37"/>
        </w:numPr>
        <w:spacing w:after="0"/>
        <w:rPr>
          <w:rFonts w:ascii="Times New Roman" w:hAnsi="Times New Roman" w:cs="Times New Roman"/>
        </w:rPr>
      </w:pPr>
      <w:r w:rsidRPr="00141818">
        <w:rPr>
          <w:rFonts w:ascii="Times New Roman" w:hAnsi="Times New Roman" w:cs="Times New Roman"/>
        </w:rPr>
        <w:t>Системата получава заявката и създава резервацията в базата данни.</w:t>
      </w:r>
    </w:p>
    <w:p w14:paraId="6F8AEEEB" w14:textId="2CBDCB55" w:rsidR="00141818" w:rsidRPr="00141818" w:rsidRDefault="00141818" w:rsidP="00141818">
      <w:pPr>
        <w:numPr>
          <w:ilvl w:val="0"/>
          <w:numId w:val="37"/>
        </w:numPr>
        <w:spacing w:after="0"/>
        <w:rPr>
          <w:rFonts w:ascii="Times New Roman" w:hAnsi="Times New Roman" w:cs="Times New Roman"/>
        </w:rPr>
      </w:pPr>
      <w:r w:rsidRPr="00141818">
        <w:rPr>
          <w:rFonts w:ascii="Times New Roman" w:hAnsi="Times New Roman" w:cs="Times New Roman"/>
        </w:rPr>
        <w:t>Системата добавя часа в Google Calendar както на пациента, така и на съответния лекар.</w:t>
      </w:r>
    </w:p>
    <w:p w14:paraId="3FFC8E41" w14:textId="77777777" w:rsidR="00141818" w:rsidRPr="00141818" w:rsidRDefault="00141818" w:rsidP="00141818">
      <w:pPr>
        <w:numPr>
          <w:ilvl w:val="0"/>
          <w:numId w:val="37"/>
        </w:numPr>
        <w:spacing w:after="0"/>
        <w:rPr>
          <w:rFonts w:ascii="Times New Roman" w:hAnsi="Times New Roman" w:cs="Times New Roman"/>
        </w:rPr>
      </w:pPr>
      <w:r w:rsidRPr="00141818">
        <w:rPr>
          <w:rFonts w:ascii="Times New Roman" w:hAnsi="Times New Roman" w:cs="Times New Roman"/>
        </w:rPr>
        <w:t>Системата изпраща SMS потвърждение до пациента, че часът е успешно записан.</w:t>
      </w:r>
    </w:p>
    <w:p w14:paraId="56EA2835" w14:textId="77777777" w:rsidR="00141818" w:rsidRPr="00141818" w:rsidRDefault="00141818" w:rsidP="00141818">
      <w:pPr>
        <w:numPr>
          <w:ilvl w:val="0"/>
          <w:numId w:val="37"/>
        </w:numPr>
        <w:spacing w:after="0"/>
        <w:rPr>
          <w:rFonts w:ascii="Times New Roman" w:hAnsi="Times New Roman" w:cs="Times New Roman"/>
        </w:rPr>
      </w:pPr>
      <w:r w:rsidRPr="00141818">
        <w:rPr>
          <w:rFonts w:ascii="Times New Roman" w:hAnsi="Times New Roman" w:cs="Times New Roman"/>
        </w:rPr>
        <w:t>Пациентът получава SMS потвърждението.</w:t>
      </w:r>
    </w:p>
    <w:p w14:paraId="701555DD" w14:textId="77777777" w:rsidR="00141818" w:rsidRPr="00141818" w:rsidRDefault="00141818" w:rsidP="00141818">
      <w:pPr>
        <w:numPr>
          <w:ilvl w:val="0"/>
          <w:numId w:val="37"/>
        </w:numPr>
        <w:spacing w:after="0"/>
        <w:rPr>
          <w:rFonts w:ascii="Times New Roman" w:hAnsi="Times New Roman" w:cs="Times New Roman"/>
        </w:rPr>
      </w:pPr>
      <w:r w:rsidRPr="00141818">
        <w:rPr>
          <w:rFonts w:ascii="Times New Roman" w:hAnsi="Times New Roman" w:cs="Times New Roman"/>
        </w:rPr>
        <w:t>Системата автоматично планира SMS напомняне няколко часа преди часа на прегледа.</w:t>
      </w:r>
    </w:p>
    <w:p w14:paraId="7D8BEC9A" w14:textId="77777777" w:rsidR="00141818" w:rsidRPr="00141818" w:rsidRDefault="00141818" w:rsidP="00141818">
      <w:pPr>
        <w:numPr>
          <w:ilvl w:val="0"/>
          <w:numId w:val="37"/>
        </w:numPr>
        <w:spacing w:after="0"/>
        <w:rPr>
          <w:rFonts w:ascii="Times New Roman" w:hAnsi="Times New Roman" w:cs="Times New Roman"/>
        </w:rPr>
      </w:pPr>
      <w:r w:rsidRPr="00141818">
        <w:rPr>
          <w:rFonts w:ascii="Times New Roman" w:hAnsi="Times New Roman" w:cs="Times New Roman"/>
        </w:rPr>
        <w:t>В определения момент системата изпраща напомнящ SMS.</w:t>
      </w:r>
    </w:p>
    <w:p w14:paraId="7C00D0BE" w14:textId="77777777" w:rsidR="00141818" w:rsidRPr="00141818" w:rsidRDefault="00141818" w:rsidP="00141818">
      <w:pPr>
        <w:numPr>
          <w:ilvl w:val="0"/>
          <w:numId w:val="37"/>
        </w:numPr>
        <w:spacing w:after="0"/>
        <w:rPr>
          <w:rFonts w:ascii="Times New Roman" w:hAnsi="Times New Roman" w:cs="Times New Roman"/>
        </w:rPr>
      </w:pPr>
      <w:r w:rsidRPr="00141818">
        <w:rPr>
          <w:rFonts w:ascii="Times New Roman" w:hAnsi="Times New Roman" w:cs="Times New Roman"/>
        </w:rPr>
        <w:t>Пациентът получава напомнянето.</w:t>
      </w:r>
    </w:p>
    <w:p w14:paraId="53528FED" w14:textId="77777777" w:rsidR="00027778" w:rsidRDefault="00027778" w:rsidP="00732F04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FB5380B" w14:textId="77777777" w:rsidR="00732F04" w:rsidRDefault="00732F04" w:rsidP="00732F04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DAA572E" w14:textId="77777777" w:rsidR="00732F04" w:rsidRDefault="00732F04" w:rsidP="00732F04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087A0ED" w14:textId="77777777" w:rsidR="00732F04" w:rsidRDefault="00732F04" w:rsidP="00732F04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740F9EF" w14:textId="77777777" w:rsidR="00732F04" w:rsidRDefault="00732F04" w:rsidP="00732F04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69506AD" w14:textId="77777777" w:rsidR="00732F04" w:rsidRDefault="00732F04" w:rsidP="00732F04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BB07616" w14:textId="77777777" w:rsidR="00732F04" w:rsidRDefault="00732F04" w:rsidP="00732F04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4EACBC7" w14:textId="77777777" w:rsidR="00732F04" w:rsidRDefault="00732F04" w:rsidP="00732F04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339C3BE" w14:textId="77777777" w:rsidR="00732F04" w:rsidRDefault="00732F04" w:rsidP="00732F04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E89A735" w14:textId="77777777" w:rsidR="00732F04" w:rsidRDefault="00732F04" w:rsidP="00732F04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CE573F4" w14:textId="77777777" w:rsidR="00732F04" w:rsidRDefault="00732F04" w:rsidP="00732F04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AB3CA2F" w14:textId="77777777" w:rsidR="00732F04" w:rsidRDefault="00732F04" w:rsidP="00732F04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A969E55" w14:textId="77777777" w:rsidR="00732F04" w:rsidRDefault="00732F04" w:rsidP="00732F04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418D698" w14:textId="77777777" w:rsidR="00732F04" w:rsidRDefault="00732F04" w:rsidP="00732F04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89B31AA" w14:textId="77777777" w:rsidR="00732F04" w:rsidRDefault="00732F04" w:rsidP="00732F04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C1AC2BF" w14:textId="77777777" w:rsidR="00732F04" w:rsidRDefault="00732F04" w:rsidP="00732F04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0B4F11D" w14:textId="77777777" w:rsidR="00732F04" w:rsidRDefault="00732F04" w:rsidP="00732F04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168702D" w14:textId="77777777" w:rsidR="00732F04" w:rsidRDefault="00732F04" w:rsidP="00732F04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EABD408" w14:textId="77777777" w:rsidR="00732F04" w:rsidRDefault="00732F04" w:rsidP="00732F04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3C6868B" w14:textId="77777777" w:rsidR="00732F04" w:rsidRPr="00027778" w:rsidRDefault="00732F04" w:rsidP="00732F04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0C7D1D8" w14:textId="49144930" w:rsidR="00EA3D9D" w:rsidRDefault="00141818" w:rsidP="00141818">
      <w:pPr>
        <w:spacing w:after="0"/>
        <w:jc w:val="center"/>
        <w:rPr>
          <w:rFonts w:ascii="Times New Roman" w:hAnsi="Times New Roman" w:cs="Times New Roman"/>
          <w:b/>
          <w:bCs/>
          <w:i/>
          <w:iCs/>
        </w:rPr>
      </w:pPr>
      <w:r w:rsidRPr="00141818">
        <w:rPr>
          <w:rFonts w:ascii="Times New Roman" w:hAnsi="Times New Roman" w:cs="Times New Roman"/>
          <w:b/>
          <w:bCs/>
          <w:i/>
          <w:iCs/>
        </w:rPr>
        <w:lastRenderedPageBreak/>
        <w:t>Диаграма 2: Обработка на плащане</w:t>
      </w:r>
      <w:r w:rsidR="00A773A8">
        <w:rPr>
          <w:rFonts w:ascii="Times New Roman" w:hAnsi="Times New Roman" w:cs="Times New Roman"/>
          <w:b/>
          <w:bCs/>
          <w:i/>
          <w:iCs/>
        </w:rPr>
        <w:t xml:space="preserve"> и активиране на абонамент</w:t>
      </w:r>
    </w:p>
    <w:p w14:paraId="4C68D037" w14:textId="77777777" w:rsidR="00141818" w:rsidRDefault="00141818" w:rsidP="00141818">
      <w:pPr>
        <w:spacing w:after="0"/>
        <w:jc w:val="center"/>
        <w:rPr>
          <w:rFonts w:ascii="Times New Roman" w:hAnsi="Times New Roman" w:cs="Times New Roman"/>
          <w:b/>
          <w:bCs/>
          <w:i/>
          <w:iCs/>
        </w:rPr>
      </w:pPr>
    </w:p>
    <w:p w14:paraId="252EBD0A" w14:textId="2224816D" w:rsidR="00141818" w:rsidRDefault="00141818" w:rsidP="00141818">
      <w:pPr>
        <w:spacing w:after="0"/>
        <w:jc w:val="center"/>
        <w:rPr>
          <w:rFonts w:ascii="Times New Roman" w:hAnsi="Times New Roman" w:cs="Times New Roman"/>
          <w:b/>
          <w:bCs/>
          <w:i/>
          <w:iCs/>
        </w:rPr>
      </w:pPr>
    </w:p>
    <w:p w14:paraId="1EB72523" w14:textId="73187F70" w:rsidR="00732F04" w:rsidRPr="00732F04" w:rsidRDefault="00732F04" w:rsidP="00141818">
      <w:pPr>
        <w:spacing w:after="0"/>
        <w:jc w:val="center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DDDCFB8" wp14:editId="214E469D">
            <wp:extent cx="4754880" cy="8189921"/>
            <wp:effectExtent l="0" t="0" r="7620" b="1905"/>
            <wp:docPr id="474696334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696334" name="Картина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8943" cy="8196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8EB61" w14:textId="3E0005E5" w:rsidR="00732F04" w:rsidRDefault="00732F04" w:rsidP="00732F04">
      <w:pPr>
        <w:spacing w:after="0"/>
        <w:rPr>
          <w:rFonts w:ascii="Times New Roman" w:hAnsi="Times New Roman" w:cs="Times New Roman"/>
        </w:rPr>
      </w:pPr>
      <w:r w:rsidRPr="00141818">
        <w:rPr>
          <w:rFonts w:ascii="Times New Roman" w:hAnsi="Times New Roman" w:cs="Times New Roman"/>
          <w:b/>
          <w:bCs/>
          <w:i/>
          <w:iCs/>
        </w:rPr>
        <w:lastRenderedPageBreak/>
        <w:t>Процес:</w:t>
      </w:r>
      <w:r w:rsidRPr="00141818">
        <w:rPr>
          <w:rFonts w:ascii="Times New Roman" w:hAnsi="Times New Roman" w:cs="Times New Roman"/>
        </w:rPr>
        <w:t xml:space="preserve"> </w:t>
      </w:r>
      <w:r w:rsidRPr="00732F04">
        <w:rPr>
          <w:rFonts w:ascii="Times New Roman" w:hAnsi="Times New Roman" w:cs="Times New Roman"/>
        </w:rPr>
        <w:t>Обработка на плащане и активиране на абонамен</w:t>
      </w:r>
      <w:r>
        <w:rPr>
          <w:rFonts w:ascii="Times New Roman" w:hAnsi="Times New Roman" w:cs="Times New Roman"/>
        </w:rPr>
        <w:t>т</w:t>
      </w:r>
    </w:p>
    <w:p w14:paraId="236AD077" w14:textId="77777777" w:rsidR="00732F04" w:rsidRPr="00141818" w:rsidRDefault="00732F04" w:rsidP="00732F04">
      <w:pPr>
        <w:spacing w:after="0"/>
        <w:rPr>
          <w:rFonts w:ascii="Times New Roman" w:hAnsi="Times New Roman" w:cs="Times New Roman"/>
        </w:rPr>
      </w:pPr>
    </w:p>
    <w:p w14:paraId="53CC322E" w14:textId="2C1DA28B" w:rsidR="00732F04" w:rsidRDefault="00732F04" w:rsidP="00732F04">
      <w:pPr>
        <w:spacing w:after="0"/>
        <w:rPr>
          <w:rFonts w:ascii="Times New Roman" w:hAnsi="Times New Roman" w:cs="Times New Roman"/>
        </w:rPr>
      </w:pPr>
      <w:r w:rsidRPr="00141818">
        <w:rPr>
          <w:rFonts w:ascii="Times New Roman" w:hAnsi="Times New Roman" w:cs="Times New Roman"/>
          <w:b/>
          <w:bCs/>
          <w:i/>
          <w:iCs/>
        </w:rPr>
        <w:t>Участници:</w:t>
      </w:r>
      <w:r w:rsidRPr="00141818">
        <w:rPr>
          <w:rFonts w:ascii="Times New Roman" w:hAnsi="Times New Roman" w:cs="Times New Roman"/>
        </w:rPr>
        <w:t xml:space="preserve"> Пациент, Система</w:t>
      </w:r>
      <w:r>
        <w:rPr>
          <w:rFonts w:ascii="Times New Roman" w:hAnsi="Times New Roman" w:cs="Times New Roman"/>
        </w:rPr>
        <w:t>, Платежна услуга</w:t>
      </w:r>
    </w:p>
    <w:p w14:paraId="5BADFD74" w14:textId="77777777" w:rsidR="00732F04" w:rsidRPr="00141818" w:rsidRDefault="00732F04" w:rsidP="00732F04">
      <w:pPr>
        <w:spacing w:after="0"/>
        <w:rPr>
          <w:rFonts w:ascii="Times New Roman" w:hAnsi="Times New Roman" w:cs="Times New Roman"/>
        </w:rPr>
      </w:pPr>
    </w:p>
    <w:p w14:paraId="3CE136D0" w14:textId="77777777" w:rsidR="00732F04" w:rsidRDefault="00732F04" w:rsidP="00732F04">
      <w:pPr>
        <w:spacing w:after="0"/>
        <w:rPr>
          <w:rFonts w:ascii="Times New Roman" w:hAnsi="Times New Roman" w:cs="Times New Roman"/>
          <w:b/>
          <w:bCs/>
          <w:i/>
          <w:iCs/>
        </w:rPr>
      </w:pPr>
      <w:r w:rsidRPr="00141818">
        <w:rPr>
          <w:rFonts w:ascii="Times New Roman" w:hAnsi="Times New Roman" w:cs="Times New Roman"/>
          <w:b/>
          <w:bCs/>
          <w:i/>
          <w:iCs/>
        </w:rPr>
        <w:t>Описание на стъпките:</w:t>
      </w:r>
    </w:p>
    <w:p w14:paraId="2700A414" w14:textId="77777777" w:rsidR="00732F04" w:rsidRDefault="00732F04" w:rsidP="00732F04">
      <w:pPr>
        <w:spacing w:after="0"/>
        <w:rPr>
          <w:rFonts w:ascii="Times New Roman" w:hAnsi="Times New Roman" w:cs="Times New Roman"/>
          <w:b/>
          <w:bCs/>
          <w:i/>
          <w:iCs/>
        </w:rPr>
      </w:pPr>
    </w:p>
    <w:p w14:paraId="6D30723E" w14:textId="0F9F52EA" w:rsidR="00732F04" w:rsidRPr="00141818" w:rsidRDefault="00732F04" w:rsidP="00732F04">
      <w:pPr>
        <w:numPr>
          <w:ilvl w:val="0"/>
          <w:numId w:val="39"/>
        </w:numPr>
        <w:spacing w:after="0"/>
        <w:rPr>
          <w:rFonts w:ascii="Times New Roman" w:hAnsi="Times New Roman" w:cs="Times New Roman"/>
        </w:rPr>
      </w:pPr>
      <w:r w:rsidRPr="00141818">
        <w:rPr>
          <w:rFonts w:ascii="Times New Roman" w:hAnsi="Times New Roman" w:cs="Times New Roman"/>
        </w:rPr>
        <w:t>Пациентът отваря уеб приложението.</w:t>
      </w:r>
    </w:p>
    <w:p w14:paraId="01995966" w14:textId="0800928D" w:rsidR="00732F04" w:rsidRPr="00732F04" w:rsidRDefault="00732F04" w:rsidP="00732F04">
      <w:pPr>
        <w:pStyle w:val="a9"/>
        <w:numPr>
          <w:ilvl w:val="0"/>
          <w:numId w:val="39"/>
        </w:numPr>
        <w:spacing w:after="0"/>
        <w:rPr>
          <w:rFonts w:ascii="Times New Roman" w:hAnsi="Times New Roman" w:cs="Times New Roman"/>
        </w:rPr>
      </w:pPr>
      <w:r w:rsidRPr="00732F04">
        <w:rPr>
          <w:rFonts w:ascii="Times New Roman" w:hAnsi="Times New Roman" w:cs="Times New Roman"/>
        </w:rPr>
        <w:t>Пациентът избира абонаментен план.</w:t>
      </w:r>
    </w:p>
    <w:p w14:paraId="794E7168" w14:textId="77777777" w:rsidR="00732F04" w:rsidRPr="00732F04" w:rsidRDefault="00732F04" w:rsidP="00732F04">
      <w:pPr>
        <w:numPr>
          <w:ilvl w:val="0"/>
          <w:numId w:val="39"/>
        </w:numPr>
        <w:spacing w:after="0"/>
        <w:rPr>
          <w:rFonts w:ascii="Times New Roman" w:hAnsi="Times New Roman" w:cs="Times New Roman"/>
        </w:rPr>
      </w:pPr>
      <w:r w:rsidRPr="00732F04">
        <w:rPr>
          <w:rFonts w:ascii="Times New Roman" w:hAnsi="Times New Roman" w:cs="Times New Roman"/>
        </w:rPr>
        <w:t>Системата показва детайли за сумата и методите за плащане.</w:t>
      </w:r>
    </w:p>
    <w:p w14:paraId="27E4C43F" w14:textId="6AC81B1C" w:rsidR="00732F04" w:rsidRPr="00732F04" w:rsidRDefault="00732F04" w:rsidP="00732F04">
      <w:pPr>
        <w:numPr>
          <w:ilvl w:val="0"/>
          <w:numId w:val="39"/>
        </w:numPr>
        <w:spacing w:after="0"/>
        <w:rPr>
          <w:rFonts w:ascii="Times New Roman" w:hAnsi="Times New Roman" w:cs="Times New Roman"/>
        </w:rPr>
      </w:pPr>
      <w:r w:rsidRPr="00732F04">
        <w:rPr>
          <w:rFonts w:ascii="Times New Roman" w:hAnsi="Times New Roman" w:cs="Times New Roman"/>
        </w:rPr>
        <w:t>Пациентът въвежда данни за плащане</w:t>
      </w:r>
      <w:r>
        <w:rPr>
          <w:rFonts w:ascii="Times New Roman" w:hAnsi="Times New Roman" w:cs="Times New Roman"/>
        </w:rPr>
        <w:t xml:space="preserve"> </w:t>
      </w:r>
      <w:r w:rsidRPr="00732F04">
        <w:rPr>
          <w:rFonts w:ascii="Times New Roman" w:hAnsi="Times New Roman" w:cs="Times New Roman"/>
        </w:rPr>
        <w:t>и потвърждава транзакцията.</w:t>
      </w:r>
    </w:p>
    <w:p w14:paraId="3219F391" w14:textId="58ED7C50" w:rsidR="00732F04" w:rsidRPr="00732F04" w:rsidRDefault="00732F04" w:rsidP="00732F04">
      <w:pPr>
        <w:numPr>
          <w:ilvl w:val="0"/>
          <w:numId w:val="39"/>
        </w:numPr>
        <w:spacing w:after="0"/>
        <w:rPr>
          <w:rFonts w:ascii="Times New Roman" w:hAnsi="Times New Roman" w:cs="Times New Roman"/>
        </w:rPr>
      </w:pPr>
      <w:r w:rsidRPr="00732F04">
        <w:rPr>
          <w:rFonts w:ascii="Times New Roman" w:hAnsi="Times New Roman" w:cs="Times New Roman"/>
        </w:rPr>
        <w:t xml:space="preserve">Системата </w:t>
      </w:r>
      <w:r w:rsidR="00A773A8">
        <w:rPr>
          <w:rFonts w:ascii="Times New Roman" w:hAnsi="Times New Roman" w:cs="Times New Roman"/>
        </w:rPr>
        <w:t xml:space="preserve">получава потвърждението за транзакцията и </w:t>
      </w:r>
      <w:r w:rsidRPr="00732F04">
        <w:rPr>
          <w:rFonts w:ascii="Times New Roman" w:hAnsi="Times New Roman" w:cs="Times New Roman"/>
        </w:rPr>
        <w:t>изпраща плащането към платежната услуга.</w:t>
      </w:r>
    </w:p>
    <w:p w14:paraId="61A368D3" w14:textId="1078B620" w:rsidR="00732F04" w:rsidRDefault="00732F04" w:rsidP="00732F04">
      <w:pPr>
        <w:numPr>
          <w:ilvl w:val="0"/>
          <w:numId w:val="39"/>
        </w:numPr>
        <w:spacing w:after="0"/>
        <w:rPr>
          <w:rFonts w:ascii="Times New Roman" w:hAnsi="Times New Roman" w:cs="Times New Roman"/>
        </w:rPr>
      </w:pPr>
      <w:r w:rsidRPr="00732F04">
        <w:rPr>
          <w:rFonts w:ascii="Times New Roman" w:hAnsi="Times New Roman" w:cs="Times New Roman"/>
        </w:rPr>
        <w:t xml:space="preserve">Платежната услуга обработва плащането и връща </w:t>
      </w:r>
      <w:r w:rsidR="00D66EFD">
        <w:rPr>
          <w:rFonts w:ascii="Times New Roman" w:hAnsi="Times New Roman" w:cs="Times New Roman"/>
        </w:rPr>
        <w:t>съобщение</w:t>
      </w:r>
      <w:r w:rsidRPr="00732F04">
        <w:rPr>
          <w:rFonts w:ascii="Times New Roman" w:hAnsi="Times New Roman" w:cs="Times New Roman"/>
        </w:rPr>
        <w:t xml:space="preserve"> за успех или грешка</w:t>
      </w:r>
      <w:r w:rsidR="00D66EFD">
        <w:rPr>
          <w:rFonts w:ascii="Times New Roman" w:hAnsi="Times New Roman" w:cs="Times New Roman"/>
        </w:rPr>
        <w:t xml:space="preserve"> на системата, която го праща към пациента.</w:t>
      </w:r>
    </w:p>
    <w:p w14:paraId="62EBC347" w14:textId="60D8BFCE" w:rsidR="00D66EFD" w:rsidRPr="00732F04" w:rsidRDefault="00D66EFD" w:rsidP="00732F04">
      <w:pPr>
        <w:numPr>
          <w:ilvl w:val="0"/>
          <w:numId w:val="39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Ако плащането е неуспешно, той опитва отново. </w:t>
      </w:r>
    </w:p>
    <w:p w14:paraId="7D67A2B0" w14:textId="0AD8F43E" w:rsidR="00732F04" w:rsidRPr="00732F04" w:rsidRDefault="00D66EFD" w:rsidP="00732F04">
      <w:pPr>
        <w:numPr>
          <w:ilvl w:val="0"/>
          <w:numId w:val="39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Ако плащането е успешно, с</w:t>
      </w:r>
      <w:r w:rsidR="00732F04" w:rsidRPr="00732F04">
        <w:rPr>
          <w:rFonts w:ascii="Times New Roman" w:hAnsi="Times New Roman" w:cs="Times New Roman"/>
        </w:rPr>
        <w:t>истемата актуализира абонаментния статус на пациента в базата данни</w:t>
      </w:r>
      <w:r w:rsidR="00732F04">
        <w:rPr>
          <w:rFonts w:ascii="Times New Roman" w:hAnsi="Times New Roman" w:cs="Times New Roman"/>
        </w:rPr>
        <w:t>.</w:t>
      </w:r>
    </w:p>
    <w:p w14:paraId="24AA0AA8" w14:textId="0F247AAF" w:rsidR="00732F04" w:rsidRPr="00732F04" w:rsidRDefault="00732F04" w:rsidP="00732F04">
      <w:pPr>
        <w:numPr>
          <w:ilvl w:val="0"/>
          <w:numId w:val="39"/>
        </w:numPr>
        <w:spacing w:after="0"/>
        <w:rPr>
          <w:rFonts w:ascii="Times New Roman" w:hAnsi="Times New Roman" w:cs="Times New Roman"/>
        </w:rPr>
      </w:pPr>
      <w:r w:rsidRPr="00732F04">
        <w:rPr>
          <w:rFonts w:ascii="Times New Roman" w:hAnsi="Times New Roman" w:cs="Times New Roman"/>
        </w:rPr>
        <w:t>Системата изпраща потвърждение до пациента чрез SMS.</w:t>
      </w:r>
    </w:p>
    <w:p w14:paraId="41B36816" w14:textId="62428D29" w:rsidR="00141818" w:rsidRPr="00732F04" w:rsidRDefault="00732F04" w:rsidP="00732F04">
      <w:pPr>
        <w:numPr>
          <w:ilvl w:val="0"/>
          <w:numId w:val="39"/>
        </w:numPr>
        <w:spacing w:after="0"/>
        <w:rPr>
          <w:rFonts w:ascii="Times New Roman" w:hAnsi="Times New Roman" w:cs="Times New Roman"/>
        </w:rPr>
      </w:pPr>
      <w:r w:rsidRPr="00732F04">
        <w:rPr>
          <w:rFonts w:ascii="Times New Roman" w:hAnsi="Times New Roman" w:cs="Times New Roman"/>
        </w:rPr>
        <w:t>Пациентът получава известието за успешното плащане и активиран абонамент.</w:t>
      </w:r>
    </w:p>
    <w:p w14:paraId="5646EAE0" w14:textId="77777777" w:rsidR="00732F04" w:rsidRDefault="00732F04" w:rsidP="00141818">
      <w:pPr>
        <w:spacing w:after="0"/>
        <w:jc w:val="center"/>
        <w:rPr>
          <w:rFonts w:ascii="Times New Roman" w:hAnsi="Times New Roman" w:cs="Times New Roman"/>
          <w:b/>
          <w:bCs/>
          <w:i/>
          <w:iCs/>
        </w:rPr>
      </w:pPr>
    </w:p>
    <w:p w14:paraId="0C5AD322" w14:textId="77777777" w:rsidR="00732F04" w:rsidRDefault="00732F04" w:rsidP="00141818">
      <w:pPr>
        <w:spacing w:after="0"/>
        <w:jc w:val="center"/>
        <w:rPr>
          <w:rFonts w:ascii="Times New Roman" w:hAnsi="Times New Roman" w:cs="Times New Roman"/>
          <w:b/>
          <w:bCs/>
          <w:i/>
          <w:iCs/>
        </w:rPr>
      </w:pPr>
    </w:p>
    <w:p w14:paraId="4115D51F" w14:textId="77777777" w:rsidR="00732F04" w:rsidRPr="00141818" w:rsidRDefault="00732F04" w:rsidP="00141818">
      <w:pPr>
        <w:spacing w:after="0"/>
        <w:jc w:val="center"/>
        <w:rPr>
          <w:rFonts w:ascii="Times New Roman" w:hAnsi="Times New Roman" w:cs="Times New Roman"/>
          <w:b/>
          <w:bCs/>
          <w:i/>
          <w:iCs/>
        </w:rPr>
      </w:pPr>
    </w:p>
    <w:p w14:paraId="745C4A6B" w14:textId="5342A0C5" w:rsidR="007770E9" w:rsidRDefault="007770E9" w:rsidP="007770E9">
      <w:pPr>
        <w:pStyle w:val="a9"/>
        <w:numPr>
          <w:ilvl w:val="0"/>
          <w:numId w:val="1"/>
        </w:num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Изглед на данните</w:t>
      </w:r>
    </w:p>
    <w:p w14:paraId="3FF609ED" w14:textId="77777777" w:rsidR="007770E9" w:rsidRPr="007770E9" w:rsidRDefault="007770E9" w:rsidP="007770E9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3A7308A" w14:textId="4D15EFB1" w:rsidR="007770E9" w:rsidRPr="007770E9" w:rsidRDefault="007770E9" w:rsidP="007770E9">
      <w:pPr>
        <w:pStyle w:val="a9"/>
        <w:numPr>
          <w:ilvl w:val="0"/>
          <w:numId w:val="1"/>
        </w:num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Нефункционални изисквания</w:t>
      </w:r>
    </w:p>
    <w:p w14:paraId="0D620DAC" w14:textId="77777777" w:rsidR="003674F6" w:rsidRDefault="003674F6" w:rsidP="0001384C">
      <w:pPr>
        <w:spacing w:after="0"/>
        <w:rPr>
          <w:rFonts w:ascii="Times New Roman" w:hAnsi="Times New Roman" w:cs="Times New Roman"/>
          <w:b/>
          <w:bCs/>
        </w:rPr>
      </w:pPr>
    </w:p>
    <w:p w14:paraId="0853509E" w14:textId="77777777" w:rsidR="0001384C" w:rsidRDefault="0001384C" w:rsidP="0001384C">
      <w:pPr>
        <w:spacing w:after="0"/>
        <w:rPr>
          <w:rFonts w:ascii="Times New Roman" w:hAnsi="Times New Roman" w:cs="Times New Roman"/>
          <w:b/>
          <w:bCs/>
        </w:rPr>
      </w:pPr>
    </w:p>
    <w:p w14:paraId="7F486183" w14:textId="77777777" w:rsidR="0001384C" w:rsidRPr="0001384C" w:rsidRDefault="0001384C" w:rsidP="0001384C">
      <w:pPr>
        <w:spacing w:after="0"/>
        <w:rPr>
          <w:rFonts w:ascii="Times New Roman" w:hAnsi="Times New Roman" w:cs="Times New Roman"/>
          <w:b/>
          <w:bCs/>
        </w:rPr>
      </w:pPr>
    </w:p>
    <w:p w14:paraId="16D1CD90" w14:textId="77777777" w:rsidR="00073420" w:rsidRDefault="00073420" w:rsidP="00073420">
      <w:pPr>
        <w:spacing w:after="0"/>
        <w:rPr>
          <w:rFonts w:ascii="Times New Roman" w:hAnsi="Times New Roman" w:cs="Times New Roman"/>
          <w:b/>
          <w:bCs/>
        </w:rPr>
      </w:pPr>
    </w:p>
    <w:p w14:paraId="09C7C13E" w14:textId="77777777" w:rsidR="00073420" w:rsidRDefault="00073420" w:rsidP="00073420">
      <w:pPr>
        <w:spacing w:after="0"/>
        <w:rPr>
          <w:rFonts w:ascii="Times New Roman" w:hAnsi="Times New Roman" w:cs="Times New Roman"/>
          <w:b/>
          <w:bCs/>
        </w:rPr>
      </w:pPr>
    </w:p>
    <w:p w14:paraId="7B098D7B" w14:textId="77777777" w:rsidR="00F11BDA" w:rsidRDefault="00F11BDA"/>
    <w:sectPr w:rsidR="00F11BD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93B1E5" w14:textId="77777777" w:rsidR="005E1C28" w:rsidRDefault="005E1C28" w:rsidP="00912601">
      <w:pPr>
        <w:spacing w:after="0" w:line="240" w:lineRule="auto"/>
      </w:pPr>
      <w:r>
        <w:separator/>
      </w:r>
    </w:p>
  </w:endnote>
  <w:endnote w:type="continuationSeparator" w:id="0">
    <w:p w14:paraId="5A90EA66" w14:textId="77777777" w:rsidR="005E1C28" w:rsidRDefault="005E1C28" w:rsidP="009126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BC019E" w14:textId="77777777" w:rsidR="005E1C28" w:rsidRDefault="005E1C28" w:rsidP="00912601">
      <w:pPr>
        <w:spacing w:after="0" w:line="240" w:lineRule="auto"/>
      </w:pPr>
      <w:r>
        <w:separator/>
      </w:r>
    </w:p>
  </w:footnote>
  <w:footnote w:type="continuationSeparator" w:id="0">
    <w:p w14:paraId="085D0E3C" w14:textId="77777777" w:rsidR="005E1C28" w:rsidRDefault="005E1C28" w:rsidP="009126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B26C8"/>
    <w:multiLevelType w:val="hybridMultilevel"/>
    <w:tmpl w:val="FABEE91A"/>
    <w:lvl w:ilvl="0" w:tplc="0402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1C91C09"/>
    <w:multiLevelType w:val="hybridMultilevel"/>
    <w:tmpl w:val="9948FF06"/>
    <w:lvl w:ilvl="0" w:tplc="0402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59A02A4"/>
    <w:multiLevelType w:val="multilevel"/>
    <w:tmpl w:val="D3026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922147"/>
    <w:multiLevelType w:val="multilevel"/>
    <w:tmpl w:val="5CA0CBA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­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F3454F"/>
    <w:multiLevelType w:val="multilevel"/>
    <w:tmpl w:val="6EDEB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DA39F3"/>
    <w:multiLevelType w:val="hybridMultilevel"/>
    <w:tmpl w:val="A3C2D40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5962BB"/>
    <w:multiLevelType w:val="hybridMultilevel"/>
    <w:tmpl w:val="F574066A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664A7F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1B60702"/>
    <w:multiLevelType w:val="hybridMultilevel"/>
    <w:tmpl w:val="1E46EA8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705620"/>
    <w:multiLevelType w:val="multilevel"/>
    <w:tmpl w:val="A06CE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42326C"/>
    <w:multiLevelType w:val="multilevel"/>
    <w:tmpl w:val="0B088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8469AA"/>
    <w:multiLevelType w:val="multilevel"/>
    <w:tmpl w:val="5CA0CBA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­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B13600"/>
    <w:multiLevelType w:val="multilevel"/>
    <w:tmpl w:val="5CA0CBA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­"/>
      <w:lvlJc w:val="left"/>
      <w:pPr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sz w:val="20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sz w:val="20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A34A2F"/>
    <w:multiLevelType w:val="hybridMultilevel"/>
    <w:tmpl w:val="6426665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C2B3A38"/>
    <w:multiLevelType w:val="hybridMultilevel"/>
    <w:tmpl w:val="8C08AC3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225741C"/>
    <w:multiLevelType w:val="multilevel"/>
    <w:tmpl w:val="60A4E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4C52BC"/>
    <w:multiLevelType w:val="hybridMultilevel"/>
    <w:tmpl w:val="11ECD1AE"/>
    <w:lvl w:ilvl="0" w:tplc="04020013">
      <w:start w:val="1"/>
      <w:numFmt w:val="upperRoman"/>
      <w:lvlText w:val="%1."/>
      <w:lvlJc w:val="righ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7749F1"/>
    <w:multiLevelType w:val="hybridMultilevel"/>
    <w:tmpl w:val="1F60241C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144227"/>
    <w:multiLevelType w:val="hybridMultilevel"/>
    <w:tmpl w:val="40A6A41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93300B1"/>
    <w:multiLevelType w:val="multilevel"/>
    <w:tmpl w:val="63647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E92675"/>
    <w:multiLevelType w:val="hybridMultilevel"/>
    <w:tmpl w:val="08ECAAE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C4F2FFE"/>
    <w:multiLevelType w:val="multilevel"/>
    <w:tmpl w:val="5CA0CBA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­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9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AA4862"/>
    <w:multiLevelType w:val="multilevel"/>
    <w:tmpl w:val="111A7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DE17DC6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4FB06AFD"/>
    <w:multiLevelType w:val="multilevel"/>
    <w:tmpl w:val="111A7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2CF0C81"/>
    <w:multiLevelType w:val="hybridMultilevel"/>
    <w:tmpl w:val="467C62A2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2E4359C"/>
    <w:multiLevelType w:val="hybridMultilevel"/>
    <w:tmpl w:val="BBA8CD9C"/>
    <w:lvl w:ilvl="0" w:tplc="0402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4B60AE"/>
    <w:multiLevelType w:val="hybridMultilevel"/>
    <w:tmpl w:val="7714B9E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979427C"/>
    <w:multiLevelType w:val="multilevel"/>
    <w:tmpl w:val="97623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857ACA"/>
    <w:multiLevelType w:val="hybridMultilevel"/>
    <w:tmpl w:val="2E6650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4F21AE"/>
    <w:multiLevelType w:val="multilevel"/>
    <w:tmpl w:val="111A7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F603620"/>
    <w:multiLevelType w:val="hybridMultilevel"/>
    <w:tmpl w:val="509E3DB2"/>
    <w:lvl w:ilvl="0" w:tplc="0402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23B33A9"/>
    <w:multiLevelType w:val="hybridMultilevel"/>
    <w:tmpl w:val="1E60AAE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417A86"/>
    <w:multiLevelType w:val="hybridMultilevel"/>
    <w:tmpl w:val="E13C3AB8"/>
    <w:lvl w:ilvl="0" w:tplc="040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648040EF"/>
    <w:multiLevelType w:val="multilevel"/>
    <w:tmpl w:val="5CA0CBA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­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C222412"/>
    <w:multiLevelType w:val="hybridMultilevel"/>
    <w:tmpl w:val="134827D2"/>
    <w:lvl w:ilvl="0" w:tplc="0402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D4E1BC6"/>
    <w:multiLevelType w:val="hybridMultilevel"/>
    <w:tmpl w:val="4B7E91A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17F60D5"/>
    <w:multiLevelType w:val="multilevel"/>
    <w:tmpl w:val="3B604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8F02E0"/>
    <w:multiLevelType w:val="hybridMultilevel"/>
    <w:tmpl w:val="FB2A003A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7889054">
    <w:abstractNumId w:val="16"/>
  </w:num>
  <w:num w:numId="2" w16cid:durableId="512112960">
    <w:abstractNumId w:val="28"/>
  </w:num>
  <w:num w:numId="3" w16cid:durableId="680163273">
    <w:abstractNumId w:val="7"/>
  </w:num>
  <w:num w:numId="4" w16cid:durableId="2007779918">
    <w:abstractNumId w:val="2"/>
  </w:num>
  <w:num w:numId="5" w16cid:durableId="1049526131">
    <w:abstractNumId w:val="19"/>
  </w:num>
  <w:num w:numId="6" w16cid:durableId="56393483">
    <w:abstractNumId w:val="10"/>
  </w:num>
  <w:num w:numId="7" w16cid:durableId="1715036999">
    <w:abstractNumId w:val="37"/>
  </w:num>
  <w:num w:numId="8" w16cid:durableId="1338071736">
    <w:abstractNumId w:val="15"/>
  </w:num>
  <w:num w:numId="9" w16cid:durableId="1656445458">
    <w:abstractNumId w:val="13"/>
  </w:num>
  <w:num w:numId="10" w16cid:durableId="175507938">
    <w:abstractNumId w:val="20"/>
  </w:num>
  <w:num w:numId="11" w16cid:durableId="1690644972">
    <w:abstractNumId w:val="27"/>
  </w:num>
  <w:num w:numId="12" w16cid:durableId="1922178934">
    <w:abstractNumId w:val="25"/>
  </w:num>
  <w:num w:numId="13" w16cid:durableId="1705715594">
    <w:abstractNumId w:val="29"/>
  </w:num>
  <w:num w:numId="14" w16cid:durableId="155650819">
    <w:abstractNumId w:val="11"/>
  </w:num>
  <w:num w:numId="15" w16cid:durableId="2056540180">
    <w:abstractNumId w:val="18"/>
  </w:num>
  <w:num w:numId="16" w16cid:durableId="934286899">
    <w:abstractNumId w:val="21"/>
  </w:num>
  <w:num w:numId="17" w16cid:durableId="1077748324">
    <w:abstractNumId w:val="3"/>
  </w:num>
  <w:num w:numId="18" w16cid:durableId="429395574">
    <w:abstractNumId w:val="34"/>
  </w:num>
  <w:num w:numId="19" w16cid:durableId="2145537720">
    <w:abstractNumId w:val="14"/>
  </w:num>
  <w:num w:numId="20" w16cid:durableId="1975871895">
    <w:abstractNumId w:val="12"/>
  </w:num>
  <w:num w:numId="21" w16cid:durableId="1014500076">
    <w:abstractNumId w:val="9"/>
  </w:num>
  <w:num w:numId="22" w16cid:durableId="1186864333">
    <w:abstractNumId w:val="8"/>
  </w:num>
  <w:num w:numId="23" w16cid:durableId="1504011834">
    <w:abstractNumId w:val="6"/>
  </w:num>
  <w:num w:numId="24" w16cid:durableId="1218131067">
    <w:abstractNumId w:val="17"/>
  </w:num>
  <w:num w:numId="25" w16cid:durableId="1697000143">
    <w:abstractNumId w:val="33"/>
  </w:num>
  <w:num w:numId="26" w16cid:durableId="2024433189">
    <w:abstractNumId w:val="32"/>
  </w:num>
  <w:num w:numId="27" w16cid:durableId="1716470393">
    <w:abstractNumId w:val="36"/>
  </w:num>
  <w:num w:numId="28" w16cid:durableId="646279412">
    <w:abstractNumId w:val="5"/>
  </w:num>
  <w:num w:numId="29" w16cid:durableId="24723168">
    <w:abstractNumId w:val="0"/>
  </w:num>
  <w:num w:numId="30" w16cid:durableId="1834682967">
    <w:abstractNumId w:val="35"/>
  </w:num>
  <w:num w:numId="31" w16cid:durableId="598833761">
    <w:abstractNumId w:val="31"/>
  </w:num>
  <w:num w:numId="32" w16cid:durableId="769542831">
    <w:abstractNumId w:val="26"/>
  </w:num>
  <w:num w:numId="33" w16cid:durableId="1453743620">
    <w:abstractNumId w:val="1"/>
  </w:num>
  <w:num w:numId="34" w16cid:durableId="1718700662">
    <w:abstractNumId w:val="23"/>
  </w:num>
  <w:num w:numId="35" w16cid:durableId="209158">
    <w:abstractNumId w:val="4"/>
  </w:num>
  <w:num w:numId="36" w16cid:durableId="1131170917">
    <w:abstractNumId w:val="38"/>
  </w:num>
  <w:num w:numId="37" w16cid:durableId="188835069">
    <w:abstractNumId w:val="22"/>
  </w:num>
  <w:num w:numId="38" w16cid:durableId="1278411050">
    <w:abstractNumId w:val="24"/>
  </w:num>
  <w:num w:numId="39" w16cid:durableId="1270308526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EBE"/>
    <w:rsid w:val="0001384C"/>
    <w:rsid w:val="00017FEA"/>
    <w:rsid w:val="00027778"/>
    <w:rsid w:val="00073420"/>
    <w:rsid w:val="0008702A"/>
    <w:rsid w:val="000B5E09"/>
    <w:rsid w:val="000C40FD"/>
    <w:rsid w:val="000D0CEC"/>
    <w:rsid w:val="000F7729"/>
    <w:rsid w:val="00113035"/>
    <w:rsid w:val="00141818"/>
    <w:rsid w:val="0014769A"/>
    <w:rsid w:val="00152EBE"/>
    <w:rsid w:val="001944A2"/>
    <w:rsid w:val="001E3799"/>
    <w:rsid w:val="00247750"/>
    <w:rsid w:val="00273043"/>
    <w:rsid w:val="003512C7"/>
    <w:rsid w:val="00363A93"/>
    <w:rsid w:val="003674F6"/>
    <w:rsid w:val="003D591A"/>
    <w:rsid w:val="003F68F9"/>
    <w:rsid w:val="00400AFF"/>
    <w:rsid w:val="00404D6A"/>
    <w:rsid w:val="00420B99"/>
    <w:rsid w:val="00453C31"/>
    <w:rsid w:val="00457A4D"/>
    <w:rsid w:val="00475F85"/>
    <w:rsid w:val="004A0C74"/>
    <w:rsid w:val="00506933"/>
    <w:rsid w:val="00531229"/>
    <w:rsid w:val="00584F8B"/>
    <w:rsid w:val="005E1C28"/>
    <w:rsid w:val="00686217"/>
    <w:rsid w:val="0070593C"/>
    <w:rsid w:val="00732530"/>
    <w:rsid w:val="00732F04"/>
    <w:rsid w:val="007358C4"/>
    <w:rsid w:val="00761E52"/>
    <w:rsid w:val="007770E9"/>
    <w:rsid w:val="00865F42"/>
    <w:rsid w:val="00912601"/>
    <w:rsid w:val="00941E73"/>
    <w:rsid w:val="00953B9D"/>
    <w:rsid w:val="00965143"/>
    <w:rsid w:val="00A7483D"/>
    <w:rsid w:val="00A773A8"/>
    <w:rsid w:val="00AA1149"/>
    <w:rsid w:val="00AC62B9"/>
    <w:rsid w:val="00B11053"/>
    <w:rsid w:val="00B14C74"/>
    <w:rsid w:val="00B5357E"/>
    <w:rsid w:val="00B6572F"/>
    <w:rsid w:val="00BD71DE"/>
    <w:rsid w:val="00BE70BA"/>
    <w:rsid w:val="00BF1D3D"/>
    <w:rsid w:val="00BF7460"/>
    <w:rsid w:val="00C57F5E"/>
    <w:rsid w:val="00C767F3"/>
    <w:rsid w:val="00CB6AFE"/>
    <w:rsid w:val="00CC1F33"/>
    <w:rsid w:val="00CE7BDE"/>
    <w:rsid w:val="00D20D7F"/>
    <w:rsid w:val="00D66EFD"/>
    <w:rsid w:val="00D95EA3"/>
    <w:rsid w:val="00DE12E4"/>
    <w:rsid w:val="00E26842"/>
    <w:rsid w:val="00E31A89"/>
    <w:rsid w:val="00E47151"/>
    <w:rsid w:val="00E85503"/>
    <w:rsid w:val="00EA3D9D"/>
    <w:rsid w:val="00EC5CC4"/>
    <w:rsid w:val="00ED1164"/>
    <w:rsid w:val="00F02DC6"/>
    <w:rsid w:val="00F10E78"/>
    <w:rsid w:val="00F11BDA"/>
    <w:rsid w:val="00F2343A"/>
    <w:rsid w:val="00F42112"/>
    <w:rsid w:val="00F95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435E91D"/>
  <w15:chartTrackingRefBased/>
  <w15:docId w15:val="{B09862FF-5008-4C25-B045-5B57DD090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bg-B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5F85"/>
  </w:style>
  <w:style w:type="paragraph" w:styleId="1">
    <w:name w:val="heading 1"/>
    <w:basedOn w:val="a"/>
    <w:next w:val="a"/>
    <w:link w:val="10"/>
    <w:uiPriority w:val="9"/>
    <w:qFormat/>
    <w:rsid w:val="00152E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2E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2E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2E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2E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2E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2E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2E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2E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152E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лавие 2 Знак"/>
    <w:basedOn w:val="a0"/>
    <w:link w:val="2"/>
    <w:uiPriority w:val="9"/>
    <w:semiHidden/>
    <w:rsid w:val="00152E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лавие 3 Знак"/>
    <w:basedOn w:val="a0"/>
    <w:link w:val="3"/>
    <w:uiPriority w:val="9"/>
    <w:semiHidden/>
    <w:rsid w:val="00152E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лавие 4 Знак"/>
    <w:basedOn w:val="a0"/>
    <w:link w:val="4"/>
    <w:uiPriority w:val="9"/>
    <w:semiHidden/>
    <w:rsid w:val="00152EB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лавие 5 Знак"/>
    <w:basedOn w:val="a0"/>
    <w:link w:val="5"/>
    <w:uiPriority w:val="9"/>
    <w:semiHidden/>
    <w:rsid w:val="00152EBE"/>
    <w:rPr>
      <w:rFonts w:eastAsiaTheme="majorEastAsia" w:cstheme="majorBidi"/>
      <w:color w:val="0F4761" w:themeColor="accent1" w:themeShade="BF"/>
    </w:rPr>
  </w:style>
  <w:style w:type="character" w:customStyle="1" w:styleId="60">
    <w:name w:val="Заглавие 6 Знак"/>
    <w:basedOn w:val="a0"/>
    <w:link w:val="6"/>
    <w:uiPriority w:val="9"/>
    <w:semiHidden/>
    <w:rsid w:val="00152EB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лавие 7 Знак"/>
    <w:basedOn w:val="a0"/>
    <w:link w:val="7"/>
    <w:uiPriority w:val="9"/>
    <w:semiHidden/>
    <w:rsid w:val="00152EBE"/>
    <w:rPr>
      <w:rFonts w:eastAsiaTheme="majorEastAsia" w:cstheme="majorBidi"/>
      <w:color w:val="595959" w:themeColor="text1" w:themeTint="A6"/>
    </w:rPr>
  </w:style>
  <w:style w:type="character" w:customStyle="1" w:styleId="80">
    <w:name w:val="Заглавие 8 Знак"/>
    <w:basedOn w:val="a0"/>
    <w:link w:val="8"/>
    <w:uiPriority w:val="9"/>
    <w:semiHidden/>
    <w:rsid w:val="00152EB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лавие 9 Знак"/>
    <w:basedOn w:val="a0"/>
    <w:link w:val="9"/>
    <w:uiPriority w:val="9"/>
    <w:semiHidden/>
    <w:rsid w:val="00152EB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52E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лавие Знак"/>
    <w:basedOn w:val="a0"/>
    <w:link w:val="a3"/>
    <w:uiPriority w:val="10"/>
    <w:rsid w:val="00152E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2E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лавие Знак"/>
    <w:basedOn w:val="a0"/>
    <w:link w:val="a5"/>
    <w:uiPriority w:val="11"/>
    <w:rsid w:val="00152E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52E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 Знак"/>
    <w:basedOn w:val="a0"/>
    <w:link w:val="a7"/>
    <w:uiPriority w:val="29"/>
    <w:rsid w:val="00152EB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52EB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52EB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52E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Интензивно цитиране Знак"/>
    <w:basedOn w:val="a0"/>
    <w:link w:val="ab"/>
    <w:uiPriority w:val="30"/>
    <w:rsid w:val="00152EB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52EBE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EC5C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EC5CC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f0">
    <w:name w:val="Горен колонтитул Знак"/>
    <w:basedOn w:val="a0"/>
    <w:link w:val="af"/>
    <w:uiPriority w:val="99"/>
    <w:rsid w:val="00EC5CC4"/>
  </w:style>
  <w:style w:type="paragraph" w:styleId="af1">
    <w:name w:val="footer"/>
    <w:basedOn w:val="a"/>
    <w:link w:val="af2"/>
    <w:uiPriority w:val="99"/>
    <w:unhideWhenUsed/>
    <w:rsid w:val="00EC5CC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f2">
    <w:name w:val="Долен колонтитул Знак"/>
    <w:basedOn w:val="a0"/>
    <w:link w:val="af1"/>
    <w:uiPriority w:val="99"/>
    <w:rsid w:val="00EC5C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0318FA-3219-441B-BDED-EA07E5D377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</TotalTime>
  <Pages>7</Pages>
  <Words>989</Words>
  <Characters>5641</Characters>
  <Application>Microsoft Office Word</Application>
  <DocSecurity>0</DocSecurity>
  <Lines>47</Lines>
  <Paragraphs>13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 Boneva</dc:creator>
  <cp:keywords/>
  <dc:description/>
  <cp:lastModifiedBy>Iva Boneva</cp:lastModifiedBy>
  <cp:revision>15</cp:revision>
  <dcterms:created xsi:type="dcterms:W3CDTF">2025-10-18T08:27:00Z</dcterms:created>
  <dcterms:modified xsi:type="dcterms:W3CDTF">2025-10-22T13:38:00Z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d60060df-8e40-4289-890b-f7d9546295e3</vt:lpwstr>
  </property>
</Properties>
</file>