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0541" w14:textId="450FCB5D" w:rsidR="00520EF8" w:rsidRDefault="00520EF8" w:rsidP="00520EF8">
      <w:pPr>
        <w:jc w:val="center"/>
        <w:rPr>
          <w:b/>
          <w:bCs/>
        </w:rPr>
      </w:pPr>
      <w:r w:rsidRPr="00520EF8">
        <w:rPr>
          <w:b/>
          <w:bCs/>
        </w:rPr>
        <w:t>Overview of the Data</w:t>
      </w:r>
    </w:p>
    <w:p w14:paraId="03581939" w14:textId="39D99AE2" w:rsidR="00520EF8" w:rsidRDefault="00520EF8" w:rsidP="00520EF8">
      <w:pPr>
        <w:rPr>
          <w:b/>
          <w:bCs/>
        </w:rPr>
      </w:pPr>
      <w:r>
        <w:rPr>
          <w:b/>
          <w:bCs/>
        </w:rPr>
        <w:t xml:space="preserve">Data Sources: </w:t>
      </w:r>
      <w:r w:rsidRPr="00520EF8">
        <w:rPr>
          <w:b/>
          <w:bCs/>
        </w:rPr>
        <w:t>https://data.cdc.gov/NCHS/Provisional-COVID-19-Death-Counts-by-Week-Ending-D/r8kw-7aab/about_data</w:t>
      </w:r>
      <w:r>
        <w:rPr>
          <w:b/>
          <w:bCs/>
        </w:rPr>
        <w:t xml:space="preserve"> </w:t>
      </w:r>
    </w:p>
    <w:p w14:paraId="6A46E7C1" w14:textId="77777777" w:rsidR="00520EF8" w:rsidRPr="00520EF8" w:rsidRDefault="00520EF8" w:rsidP="00520EF8">
      <w:pPr>
        <w:jc w:val="center"/>
        <w:rPr>
          <w:b/>
          <w:bCs/>
        </w:rPr>
      </w:pPr>
    </w:p>
    <w:p w14:paraId="4A6F938B" w14:textId="3408FD24" w:rsidR="00520EF8" w:rsidRPr="00520EF8" w:rsidRDefault="00520EF8" w:rsidP="00520EF8">
      <w:r w:rsidRPr="00520EF8">
        <w:t>Provisional COVID-19 Death Counts by Week Ending Date and State</w:t>
      </w:r>
    </w:p>
    <w:p w14:paraId="6B27E11B" w14:textId="55D402FA" w:rsidR="00520EF8" w:rsidRPr="00520EF8" w:rsidRDefault="00520EF8" w:rsidP="00520EF8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431"/>
        <w:gridCol w:w="3861"/>
        <w:gridCol w:w="1358"/>
      </w:tblGrid>
      <w:tr w:rsidR="00520EF8" w:rsidRPr="00520EF8" w14:paraId="3A5BF709" w14:textId="77777777" w:rsidTr="00520EF8">
        <w:trPr>
          <w:trHeight w:val="720"/>
          <w:tblHeader/>
        </w:trPr>
        <w:tc>
          <w:tcPr>
            <w:tcW w:w="1046" w:type="pct"/>
            <w:tcBorders>
              <w:bottom w:val="single" w:sz="6" w:space="0" w:color="auto"/>
            </w:tcBorders>
            <w:tcMar>
              <w:top w:w="15" w:type="dxa"/>
              <w:left w:w="360" w:type="dxa"/>
              <w:bottom w:w="15" w:type="dxa"/>
              <w:right w:w="360" w:type="dxa"/>
            </w:tcMar>
            <w:hideMark/>
          </w:tcPr>
          <w:p w14:paraId="73F3BBF8" w14:textId="77777777" w:rsidR="00520EF8" w:rsidRPr="00520EF8" w:rsidRDefault="00520EF8" w:rsidP="00520EF8">
            <w:pPr>
              <w:rPr>
                <w:b/>
                <w:bCs/>
                <w:sz w:val="22"/>
                <w:szCs w:val="22"/>
              </w:rPr>
            </w:pPr>
            <w:r w:rsidRPr="00520EF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5" w:type="dxa"/>
              <w:left w:w="15" w:type="dxa"/>
              <w:bottom w:w="15" w:type="dxa"/>
              <w:right w:w="840" w:type="dxa"/>
            </w:tcMar>
            <w:hideMark/>
          </w:tcPr>
          <w:p w14:paraId="687F2056" w14:textId="77777777" w:rsidR="00520EF8" w:rsidRPr="00520EF8" w:rsidRDefault="00520EF8" w:rsidP="00520EF8">
            <w:pPr>
              <w:rPr>
                <w:b/>
                <w:bCs/>
                <w:sz w:val="22"/>
                <w:szCs w:val="22"/>
              </w:rPr>
            </w:pPr>
            <w:r w:rsidRPr="00520EF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5" w:type="dxa"/>
              <w:left w:w="15" w:type="dxa"/>
              <w:bottom w:w="15" w:type="dxa"/>
              <w:right w:w="840" w:type="dxa"/>
            </w:tcMar>
            <w:hideMark/>
          </w:tcPr>
          <w:p w14:paraId="70087E32" w14:textId="77777777" w:rsidR="00520EF8" w:rsidRPr="00520EF8" w:rsidRDefault="00520EF8" w:rsidP="00520EF8">
            <w:pPr>
              <w:rPr>
                <w:b/>
                <w:bCs/>
                <w:sz w:val="22"/>
                <w:szCs w:val="22"/>
              </w:rPr>
            </w:pPr>
            <w:r w:rsidRPr="00520EF8">
              <w:rPr>
                <w:b/>
                <w:bCs/>
                <w:sz w:val="22"/>
                <w:szCs w:val="22"/>
              </w:rPr>
              <w:t>API Field Name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5" w:type="dxa"/>
              <w:left w:w="15" w:type="dxa"/>
              <w:bottom w:w="15" w:type="dxa"/>
              <w:right w:w="360" w:type="dxa"/>
            </w:tcMar>
            <w:hideMark/>
          </w:tcPr>
          <w:p w14:paraId="10DE4724" w14:textId="77777777" w:rsidR="00520EF8" w:rsidRPr="00520EF8" w:rsidRDefault="00520EF8" w:rsidP="00520EF8">
            <w:pPr>
              <w:rPr>
                <w:b/>
                <w:bCs/>
                <w:sz w:val="22"/>
                <w:szCs w:val="22"/>
              </w:rPr>
            </w:pPr>
            <w:r w:rsidRPr="00520EF8">
              <w:rPr>
                <w:b/>
                <w:bCs/>
                <w:sz w:val="22"/>
                <w:szCs w:val="22"/>
              </w:rPr>
              <w:t>Data Type</w:t>
            </w:r>
          </w:p>
        </w:tc>
      </w:tr>
      <w:tr w:rsidR="00520EF8" w:rsidRPr="00520EF8" w14:paraId="0E304509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520EEA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Data as of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B6F98F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Date of analysis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34B122B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data_as_of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0204D37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4" w:tgtFrame="_blank" w:history="1">
              <w:r w:rsidRPr="00520EF8">
                <w:rPr>
                  <w:rStyle w:val="Hyperlink"/>
                  <w:sz w:val="22"/>
                  <w:szCs w:val="22"/>
                </w:rPr>
                <w:t>Floating Timestamp</w:t>
              </w:r>
            </w:hyperlink>
          </w:p>
        </w:tc>
      </w:tr>
      <w:tr w:rsidR="00520EF8" w:rsidRPr="00520EF8" w14:paraId="335DAADA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6CD51979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Start Date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463F386F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First date of data period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264CF5F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70742934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5" w:tgtFrame="_blank" w:history="1">
              <w:r w:rsidRPr="00520EF8">
                <w:rPr>
                  <w:rStyle w:val="Hyperlink"/>
                  <w:sz w:val="22"/>
                  <w:szCs w:val="22"/>
                </w:rPr>
                <w:t>Floating Timestamp</w:t>
              </w:r>
            </w:hyperlink>
          </w:p>
        </w:tc>
      </w:tr>
      <w:tr w:rsidR="00520EF8" w:rsidRPr="00520EF8" w14:paraId="27A5960E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B703A73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End Date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B7F0BAC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Last date of data period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23EF7A5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353404B6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6" w:tgtFrame="_blank" w:history="1">
              <w:r w:rsidRPr="00520EF8">
                <w:rPr>
                  <w:rStyle w:val="Hyperlink"/>
                  <w:sz w:val="22"/>
                  <w:szCs w:val="22"/>
                </w:rPr>
                <w:t>Floating Timestamp</w:t>
              </w:r>
            </w:hyperlink>
          </w:p>
        </w:tc>
      </w:tr>
      <w:tr w:rsidR="00520EF8" w:rsidRPr="00520EF8" w14:paraId="5B032C33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67A6C0F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Group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71902E2C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Time period of reporting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43484D1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group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47C13B0D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7" w:tgtFrame="_blank" w:history="1">
              <w:r w:rsidRPr="00520EF8">
                <w:rPr>
                  <w:rStyle w:val="Hyperlink"/>
                  <w:sz w:val="22"/>
                  <w:szCs w:val="22"/>
                </w:rPr>
                <w:t>Text</w:t>
              </w:r>
            </w:hyperlink>
          </w:p>
        </w:tc>
      </w:tr>
      <w:tr w:rsidR="00520EF8" w:rsidRPr="00520EF8" w14:paraId="11144580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3C38F8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Year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2064D55A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Year of reporting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759ABD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year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2622689E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8" w:tgtFrame="_blank" w:history="1">
              <w:r w:rsidRPr="00520EF8">
                <w:rPr>
                  <w:rStyle w:val="Hyperlink"/>
                  <w:sz w:val="22"/>
                  <w:szCs w:val="22"/>
                </w:rPr>
                <w:t>Text</w:t>
              </w:r>
            </w:hyperlink>
          </w:p>
        </w:tc>
      </w:tr>
      <w:tr w:rsidR="00520EF8" w:rsidRPr="00520EF8" w14:paraId="2BE222A4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1BAF9A5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Month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D0806FC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Month of reporting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800B57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month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1E3D2C8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9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64537F0E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D57C12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MMWR Week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4A98B06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MMWR week of reporting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EB4601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mmwr_week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48D667A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0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3F628DE1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23E32EB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Week Ending Date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73464B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Week-ending date for the week of reporting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1008D0B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week_ending_date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3D3BEF92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1" w:tgtFrame="_blank" w:history="1">
              <w:r w:rsidRPr="00520EF8">
                <w:rPr>
                  <w:rStyle w:val="Hyperlink"/>
                  <w:sz w:val="22"/>
                  <w:szCs w:val="22"/>
                </w:rPr>
                <w:t>Floating Timestamp</w:t>
              </w:r>
            </w:hyperlink>
          </w:p>
        </w:tc>
      </w:tr>
      <w:tr w:rsidR="00520EF8" w:rsidRPr="00520EF8" w14:paraId="7BB88A4D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2E9C269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State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1CD40F89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Jurisdiction of occurrence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E64C8FF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state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4B7FAA64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2" w:tgtFrame="_blank" w:history="1">
              <w:r w:rsidRPr="00520EF8">
                <w:rPr>
                  <w:rStyle w:val="Hyperlink"/>
                  <w:sz w:val="22"/>
                  <w:szCs w:val="22"/>
                </w:rPr>
                <w:t>Text</w:t>
              </w:r>
            </w:hyperlink>
          </w:p>
        </w:tc>
      </w:tr>
      <w:tr w:rsidR="00520EF8" w:rsidRPr="00520EF8" w14:paraId="6EE9A915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19EB337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lastRenderedPageBreak/>
              <w:t>COVID-19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704E3FEF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Deaths involving COVID-19 (ICD-10 code U07.1)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4F7B6E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covid_19_deaths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2E2F7D6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3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7804D669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5088956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Total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038961B7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Deaths from all causes of death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4876692B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total_deaths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01AD7F9A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4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379B1B1C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6CA2857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Percent of Expected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31E5FDDE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Percent of expected deaths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F4901F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percent_of_expected_deaths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0EDC61A8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5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4535615A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46BDA09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Pneumonia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48987571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Pneumonia Deaths (ICD-10 codes J12.0-J18.9)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1BDE58A7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pneumonia_deaths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3BFBC806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6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750C8AD4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BE4850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Pneumonia and COVID-19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78CF1987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Deaths with Pneumonia and COVID-19 (ICD-10 codes J12.0-J18.9 and U07.1)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3C1349A7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pneumonia_and_covid_19_deaths</w:t>
            </w:r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4AFD5E04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7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  <w:tr w:rsidR="00520EF8" w:rsidRPr="00520EF8" w14:paraId="130D3C97" w14:textId="77777777" w:rsidTr="00520EF8">
        <w:trPr>
          <w:trHeight w:val="720"/>
        </w:trPr>
        <w:tc>
          <w:tcPr>
            <w:tcW w:w="1046" w:type="pct"/>
            <w:tcBorders>
              <w:bottom w:val="single" w:sz="6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D36DCE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Influenza Deaths</w:t>
            </w:r>
          </w:p>
        </w:tc>
        <w:tc>
          <w:tcPr>
            <w:tcW w:w="1979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3CC472F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r w:rsidRPr="00520EF8">
              <w:rPr>
                <w:sz w:val="22"/>
                <w:szCs w:val="22"/>
              </w:rPr>
              <w:t>Influenza Deaths (ICD-10 codes J09-J11)</w:t>
            </w:r>
          </w:p>
        </w:tc>
        <w:tc>
          <w:tcPr>
            <w:tcW w:w="1333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840" w:type="dxa"/>
            </w:tcMar>
            <w:hideMark/>
          </w:tcPr>
          <w:p w14:paraId="577A3AE0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proofErr w:type="spellStart"/>
            <w:r w:rsidRPr="00520EF8">
              <w:rPr>
                <w:sz w:val="22"/>
                <w:szCs w:val="22"/>
              </w:rPr>
              <w:t>influenza_deaths</w:t>
            </w:r>
            <w:proofErr w:type="spellEnd"/>
          </w:p>
        </w:tc>
        <w:tc>
          <w:tcPr>
            <w:tcW w:w="642" w:type="pct"/>
            <w:tcBorders>
              <w:bottom w:val="single" w:sz="6" w:space="0" w:color="auto"/>
            </w:tcBorders>
            <w:tcMar>
              <w:top w:w="180" w:type="dxa"/>
              <w:left w:w="15" w:type="dxa"/>
              <w:bottom w:w="180" w:type="dxa"/>
              <w:right w:w="360" w:type="dxa"/>
            </w:tcMar>
            <w:hideMark/>
          </w:tcPr>
          <w:p w14:paraId="07318D7A" w14:textId="77777777" w:rsidR="00520EF8" w:rsidRPr="00520EF8" w:rsidRDefault="00520EF8" w:rsidP="00520EF8">
            <w:pPr>
              <w:rPr>
                <w:sz w:val="22"/>
                <w:szCs w:val="22"/>
              </w:rPr>
            </w:pPr>
            <w:hyperlink r:id="rId18" w:tgtFrame="_blank" w:history="1">
              <w:r w:rsidRPr="00520EF8">
                <w:rPr>
                  <w:rStyle w:val="Hyperlink"/>
                  <w:sz w:val="22"/>
                  <w:szCs w:val="22"/>
                </w:rPr>
                <w:t>Number</w:t>
              </w:r>
            </w:hyperlink>
          </w:p>
        </w:tc>
      </w:tr>
    </w:tbl>
    <w:p w14:paraId="1017B759" w14:textId="77777777" w:rsidR="006D42DC" w:rsidRDefault="006D42DC"/>
    <w:sectPr w:rsidR="006D42DC" w:rsidSect="0007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F8"/>
    <w:rsid w:val="000302BA"/>
    <w:rsid w:val="00035924"/>
    <w:rsid w:val="00054E29"/>
    <w:rsid w:val="00063291"/>
    <w:rsid w:val="0007620F"/>
    <w:rsid w:val="00082488"/>
    <w:rsid w:val="000A24BC"/>
    <w:rsid w:val="0010270E"/>
    <w:rsid w:val="00122750"/>
    <w:rsid w:val="0012309B"/>
    <w:rsid w:val="00125272"/>
    <w:rsid w:val="00132D85"/>
    <w:rsid w:val="00144F41"/>
    <w:rsid w:val="00160218"/>
    <w:rsid w:val="00187B69"/>
    <w:rsid w:val="001C0D61"/>
    <w:rsid w:val="001C70EF"/>
    <w:rsid w:val="001C777A"/>
    <w:rsid w:val="001F66FB"/>
    <w:rsid w:val="002152EB"/>
    <w:rsid w:val="00225846"/>
    <w:rsid w:val="00254AFD"/>
    <w:rsid w:val="002569CE"/>
    <w:rsid w:val="002E481D"/>
    <w:rsid w:val="002E67E3"/>
    <w:rsid w:val="002F580E"/>
    <w:rsid w:val="00323DE3"/>
    <w:rsid w:val="00325C46"/>
    <w:rsid w:val="00327BFB"/>
    <w:rsid w:val="00344B95"/>
    <w:rsid w:val="003A0033"/>
    <w:rsid w:val="003B083B"/>
    <w:rsid w:val="003C3A69"/>
    <w:rsid w:val="003C5770"/>
    <w:rsid w:val="003E0C53"/>
    <w:rsid w:val="00422AC8"/>
    <w:rsid w:val="0045556D"/>
    <w:rsid w:val="00455F07"/>
    <w:rsid w:val="00462298"/>
    <w:rsid w:val="004627C9"/>
    <w:rsid w:val="00467D04"/>
    <w:rsid w:val="004834F4"/>
    <w:rsid w:val="00496A7D"/>
    <w:rsid w:val="004A53D0"/>
    <w:rsid w:val="004B62A1"/>
    <w:rsid w:val="004D421B"/>
    <w:rsid w:val="004D6078"/>
    <w:rsid w:val="005050ED"/>
    <w:rsid w:val="00520EF8"/>
    <w:rsid w:val="00523DF3"/>
    <w:rsid w:val="0054089E"/>
    <w:rsid w:val="005533A2"/>
    <w:rsid w:val="00554831"/>
    <w:rsid w:val="00557F7F"/>
    <w:rsid w:val="005A1555"/>
    <w:rsid w:val="005B6137"/>
    <w:rsid w:val="005E1069"/>
    <w:rsid w:val="005F535B"/>
    <w:rsid w:val="00600C73"/>
    <w:rsid w:val="00642DA3"/>
    <w:rsid w:val="00660970"/>
    <w:rsid w:val="00661B33"/>
    <w:rsid w:val="006822B9"/>
    <w:rsid w:val="006832BF"/>
    <w:rsid w:val="006A3594"/>
    <w:rsid w:val="006A6D90"/>
    <w:rsid w:val="006B6BE4"/>
    <w:rsid w:val="006C2AE7"/>
    <w:rsid w:val="006D42DC"/>
    <w:rsid w:val="006E6903"/>
    <w:rsid w:val="006F1671"/>
    <w:rsid w:val="00701B06"/>
    <w:rsid w:val="007755E5"/>
    <w:rsid w:val="0079533E"/>
    <w:rsid w:val="007D3996"/>
    <w:rsid w:val="00820653"/>
    <w:rsid w:val="00826A47"/>
    <w:rsid w:val="00827ADF"/>
    <w:rsid w:val="008325C1"/>
    <w:rsid w:val="008429FF"/>
    <w:rsid w:val="008735D5"/>
    <w:rsid w:val="0088250E"/>
    <w:rsid w:val="008B07B2"/>
    <w:rsid w:val="008B4486"/>
    <w:rsid w:val="008C1E60"/>
    <w:rsid w:val="008E6AF5"/>
    <w:rsid w:val="00913961"/>
    <w:rsid w:val="009B6B8F"/>
    <w:rsid w:val="009C1BF6"/>
    <w:rsid w:val="009F5FBE"/>
    <w:rsid w:val="00A0391B"/>
    <w:rsid w:val="00A30FC7"/>
    <w:rsid w:val="00A33784"/>
    <w:rsid w:val="00A424B9"/>
    <w:rsid w:val="00A451AA"/>
    <w:rsid w:val="00A465F1"/>
    <w:rsid w:val="00A50D9A"/>
    <w:rsid w:val="00AA5362"/>
    <w:rsid w:val="00AF6C98"/>
    <w:rsid w:val="00B04C7F"/>
    <w:rsid w:val="00B64177"/>
    <w:rsid w:val="00B70F02"/>
    <w:rsid w:val="00B76E35"/>
    <w:rsid w:val="00BB37A0"/>
    <w:rsid w:val="00C15788"/>
    <w:rsid w:val="00C81164"/>
    <w:rsid w:val="00C960F1"/>
    <w:rsid w:val="00CB5F66"/>
    <w:rsid w:val="00CD3F8C"/>
    <w:rsid w:val="00CE0193"/>
    <w:rsid w:val="00D1235F"/>
    <w:rsid w:val="00D53A09"/>
    <w:rsid w:val="00D64790"/>
    <w:rsid w:val="00D9478D"/>
    <w:rsid w:val="00DA315C"/>
    <w:rsid w:val="00DA5AE6"/>
    <w:rsid w:val="00DA7F33"/>
    <w:rsid w:val="00E226EF"/>
    <w:rsid w:val="00E2275F"/>
    <w:rsid w:val="00E30FA0"/>
    <w:rsid w:val="00E63C3F"/>
    <w:rsid w:val="00E65151"/>
    <w:rsid w:val="00E71754"/>
    <w:rsid w:val="00E71EAB"/>
    <w:rsid w:val="00E93719"/>
    <w:rsid w:val="00EA10ED"/>
    <w:rsid w:val="00EA4F09"/>
    <w:rsid w:val="00EB7DB7"/>
    <w:rsid w:val="00F3167A"/>
    <w:rsid w:val="00F55027"/>
    <w:rsid w:val="00F70540"/>
    <w:rsid w:val="00F755A7"/>
    <w:rsid w:val="00F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BA37"/>
  <w15:chartTrackingRefBased/>
  <w15:docId w15:val="{85387454-848B-6147-BBEE-FA1C151B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2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87590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8979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587349712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5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02401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13206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183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273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272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3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81537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476259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8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3075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12206734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454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2805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9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79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6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4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9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7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32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2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3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8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3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4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2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0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6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1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0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79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0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4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8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77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6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1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4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2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9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7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5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0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78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4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2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13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1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8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83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3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4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9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0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1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6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66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5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9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4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4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5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3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0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9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2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6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3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6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7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16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8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5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87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86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6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22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7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0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4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7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8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3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0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34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13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6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3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4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1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9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8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78151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2899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4E4E4"/>
                    <w:bottom w:val="none" w:sz="0" w:space="0" w:color="auto"/>
                    <w:right w:val="none" w:sz="0" w:space="0" w:color="auto"/>
                  </w:divBdr>
                  <w:divsChild>
                    <w:div w:id="1286039028">
                      <w:marLeft w:val="15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9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4838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6108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71811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06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163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20835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627278">
                      <w:marLeft w:val="0"/>
                      <w:marRight w:val="3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9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3456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22567965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9158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2675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0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0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2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7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1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3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6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68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2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7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8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86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43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55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8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0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0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94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83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0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48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2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8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53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0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8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5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8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47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7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9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9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48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8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8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07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7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4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8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4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58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89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8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1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7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5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8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7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64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65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2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0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5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1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56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3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93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4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46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3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5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78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0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2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15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9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10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7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7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62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85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7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6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8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0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7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1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6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5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ocrata.com/docs/datatypes/text.html" TargetMode="External"/><Relationship Id="rId13" Type="http://schemas.openxmlformats.org/officeDocument/2006/relationships/hyperlink" Target="https://dev.socrata.com/docs/datatypes/number.html" TargetMode="External"/><Relationship Id="rId18" Type="http://schemas.openxmlformats.org/officeDocument/2006/relationships/hyperlink" Target="https://dev.socrata.com/docs/datatypes/numb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socrata.com/docs/datatypes/text.html" TargetMode="External"/><Relationship Id="rId12" Type="http://schemas.openxmlformats.org/officeDocument/2006/relationships/hyperlink" Target="https://dev.socrata.com/docs/datatypes/text.html" TargetMode="External"/><Relationship Id="rId17" Type="http://schemas.openxmlformats.org/officeDocument/2006/relationships/hyperlink" Target="https://dev.socrata.com/docs/datatypes/numb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socrata.com/docs/datatypes/numbe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socrata.com/docs/datatypes/floating_timestamp.html" TargetMode="External"/><Relationship Id="rId11" Type="http://schemas.openxmlformats.org/officeDocument/2006/relationships/hyperlink" Target="https://dev.socrata.com/docs/datatypes/floating_timestamp.html" TargetMode="External"/><Relationship Id="rId5" Type="http://schemas.openxmlformats.org/officeDocument/2006/relationships/hyperlink" Target="https://dev.socrata.com/docs/datatypes/floating_timestamp.html" TargetMode="External"/><Relationship Id="rId15" Type="http://schemas.openxmlformats.org/officeDocument/2006/relationships/hyperlink" Target="https://dev.socrata.com/docs/datatypes/number.html" TargetMode="External"/><Relationship Id="rId10" Type="http://schemas.openxmlformats.org/officeDocument/2006/relationships/hyperlink" Target="https://dev.socrata.com/docs/datatypes/number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ev.socrata.com/docs/datatypes/floating_timestamp.html" TargetMode="External"/><Relationship Id="rId9" Type="http://schemas.openxmlformats.org/officeDocument/2006/relationships/hyperlink" Target="https://dev.socrata.com/docs/datatypes/number.html" TargetMode="External"/><Relationship Id="rId14" Type="http://schemas.openxmlformats.org/officeDocument/2006/relationships/hyperlink" Target="https://dev.socrata.com/docs/datatypes/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Chen</dc:creator>
  <cp:keywords/>
  <dc:description/>
  <cp:lastModifiedBy>Iva Chen</cp:lastModifiedBy>
  <cp:revision>1</cp:revision>
  <dcterms:created xsi:type="dcterms:W3CDTF">2025-03-14T18:56:00Z</dcterms:created>
  <dcterms:modified xsi:type="dcterms:W3CDTF">2025-03-14T19:03:00Z</dcterms:modified>
</cp:coreProperties>
</file>