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un principio no, porque hubo algunas dificultades al comenzar a desarrollar la app como se había definido, pero factores como la comunicación para gestionar estos problemas iniciales facilitaron el desarrollo del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Por ejemplo el problema abordado al comienzo del desarrollo de la app, fue enfrentado comunicándonos y gestionando como equipo qué hacer al respecto tras lo cual llegamos al acuerdo de cambiar la plataforma para utilizar herramientas que dominamos mejor.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Bien, gestionar mejor mi tiempo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Inquietudes seria con el tiempo que queda para terminar de desarrollar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no considero necesario redistribuir las tareas ya asignadas, claro que durante el desarrollo del proyecto surgen nuevas tareas que deben ser asignadas a algún miembro o abordadas como equipo.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Bastante bien, buena comunicación y disposición para trabajar, mejoraría tal vez la gestión del tiempo.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d0c/8qTuyl4QSDjli2c+ccFQyg==">CgMxLjAyCGguZ2pkZ3hzOAByITFTSjJkRUJzQ1gwdHlhTWQzNlh1QWN6RUduaUNVQU9lTQ==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