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ФИО: Иванов Иван Иванович</w:t>
      </w:r>
    </w:p>
    <w:p>
      <w:r>
        <w:t>Номер взвода: 1</w:t>
      </w:r>
    </w:p>
    <w:p>
      <w:r>
        <w:t>Вариант: 2</w:t>
      </w:r>
    </w:p>
    <w:p>
      <w:r>
        <w:br w:type="page"/>
      </w:r>
    </w:p>
    <w:p>
      <w:pPr>
        <w:pStyle w:val="Title"/>
      </w:pPr>
      <w:r>
        <w:t>Задание 1</w:t>
      </w:r>
    </w:p>
    <w:p>
      <w:r>
        <w:drawing>
          <wp:inline xmlns:a="http://schemas.openxmlformats.org/drawingml/2006/main" xmlns:pic="http://schemas.openxmlformats.org/drawingml/2006/picture">
            <wp:extent cx="7772400" cy="43719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2</w:t>
      </w:r>
    </w:p>
    <w:p>
      <w:r>
        <w:drawing>
          <wp:inline xmlns:a="http://schemas.openxmlformats.org/drawingml/2006/main" xmlns:pic="http://schemas.openxmlformats.org/drawingml/2006/picture">
            <wp:extent cx="8686800" cy="48863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86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3</w:t>
      </w:r>
    </w:p>
    <w:p>
      <w:r>
        <w:drawing>
          <wp:inline xmlns:a="http://schemas.openxmlformats.org/drawingml/2006/main" xmlns:pic="http://schemas.openxmlformats.org/drawingml/2006/picture">
            <wp:extent cx="8686800" cy="39922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92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4</w:t>
      </w:r>
    </w:p>
    <w:p>
      <w:r>
        <w:drawing>
          <wp:inline xmlns:a="http://schemas.openxmlformats.org/drawingml/2006/main" xmlns:pic="http://schemas.openxmlformats.org/drawingml/2006/picture">
            <wp:extent cx="8686800" cy="399223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92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5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Задание 6</w:t>
      </w:r>
    </w:p>
    <w:p>
      <w:pPr>
        <w:pStyle w:val="Title"/>
      </w:pPr>
      <w:r>
        <w:t>1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2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3 отделение</w:t>
      </w:r>
    </w:p>
    <w:p>
      <w:r>
        <w:drawing>
          <wp:inline xmlns:a="http://schemas.openxmlformats.org/drawingml/2006/main" xmlns:pic="http://schemas.openxmlformats.org/drawingml/2006/picture">
            <wp:extent cx="8229600" cy="175097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Гистограмма</w:t>
      </w:r>
    </w:p>
    <w:p>
      <w:r>
        <w:drawing>
          <wp:inline xmlns:a="http://schemas.openxmlformats.org/drawingml/2006/main" xmlns:pic="http://schemas.openxmlformats.org/drawingml/2006/picture">
            <wp:extent cx="4572000" cy="44100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his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00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