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8F42C5" w14:textId="77777777" w:rsidR="00F23103" w:rsidRPr="001D0BD5" w:rsidRDefault="00F23103" w:rsidP="00F23103">
      <w:pPr>
        <w:ind w:left="-284" w:right="-375" w:firstLine="3"/>
        <w:jc w:val="right"/>
        <w:rPr>
          <w:rFonts w:ascii="Soberana Sans" w:hAnsi="Soberana Sans"/>
          <w:color w:val="FFFFFF"/>
          <w:sz w:val="18"/>
          <w:szCs w:val="18"/>
        </w:rPr>
      </w:pPr>
      <w:r>
        <w:rPr>
          <w:rFonts w:ascii="Soberana Sans" w:hAnsi="Soberana Sans"/>
          <w:sz w:val="18"/>
          <w:szCs w:val="18"/>
        </w:rPr>
        <w:t>____</w:t>
      </w:r>
      <w:r w:rsidRPr="00383303">
        <w:rPr>
          <w:rFonts w:ascii="Soberana Sans" w:hAnsi="Soberana Sans"/>
          <w:b/>
          <w:color w:val="FF0000"/>
          <w:sz w:val="18"/>
          <w:szCs w:val="18"/>
        </w:rPr>
        <w:t>(1)</w:t>
      </w:r>
      <w:r>
        <w:rPr>
          <w:rFonts w:ascii="Soberana Sans" w:hAnsi="Soberana Sans"/>
          <w:sz w:val="18"/>
          <w:szCs w:val="18"/>
        </w:rPr>
        <w:t>___</w:t>
      </w:r>
      <w:r w:rsidRPr="001D0BD5">
        <w:rPr>
          <w:rFonts w:ascii="Soberana Sans" w:hAnsi="Soberana Sans"/>
          <w:sz w:val="18"/>
          <w:szCs w:val="18"/>
        </w:rPr>
        <w:t xml:space="preserve">, </w:t>
      </w:r>
      <w:r>
        <w:rPr>
          <w:rFonts w:ascii="Soberana Sans" w:hAnsi="Soberana Sans"/>
          <w:b/>
          <w:color w:val="FFFFFF"/>
          <w:sz w:val="18"/>
          <w:szCs w:val="18"/>
          <w:highlight w:val="black"/>
        </w:rPr>
        <w:t>___</w:t>
      </w:r>
      <w:r w:rsidRPr="001D0BD5">
        <w:rPr>
          <w:rFonts w:ascii="Soberana Sans" w:hAnsi="Soberana Sans"/>
          <w:b/>
          <w:color w:val="FFFFFF"/>
          <w:sz w:val="18"/>
          <w:szCs w:val="18"/>
          <w:highlight w:val="black"/>
        </w:rPr>
        <w:t>/</w:t>
      </w:r>
      <w:r>
        <w:rPr>
          <w:rFonts w:ascii="Soberana Sans" w:hAnsi="Soberana Sans"/>
          <w:b/>
          <w:color w:val="FFFFFF"/>
          <w:sz w:val="18"/>
          <w:szCs w:val="18"/>
          <w:highlight w:val="black"/>
        </w:rPr>
        <w:t xml:space="preserve">     </w:t>
      </w:r>
      <w:r w:rsidRPr="00383303">
        <w:rPr>
          <w:rFonts w:ascii="Soberana Sans" w:hAnsi="Soberana Sans"/>
          <w:b/>
          <w:color w:val="FF0000"/>
          <w:sz w:val="18"/>
          <w:szCs w:val="18"/>
          <w:highlight w:val="black"/>
        </w:rPr>
        <w:t>(2)</w:t>
      </w:r>
      <w:r>
        <w:rPr>
          <w:rFonts w:ascii="Soberana Sans" w:hAnsi="Soberana Sans"/>
          <w:b/>
          <w:color w:val="FFFFFF"/>
          <w:sz w:val="18"/>
          <w:szCs w:val="18"/>
          <w:highlight w:val="black"/>
        </w:rPr>
        <w:t xml:space="preserve">   </w:t>
      </w:r>
      <w:r w:rsidRPr="001D0BD5">
        <w:rPr>
          <w:rFonts w:ascii="Soberana Sans" w:hAnsi="Soberana Sans"/>
          <w:b/>
          <w:color w:val="FFFFFF"/>
          <w:sz w:val="18"/>
          <w:szCs w:val="18"/>
          <w:highlight w:val="black"/>
        </w:rPr>
        <w:t>/</w:t>
      </w:r>
      <w:r>
        <w:rPr>
          <w:rFonts w:ascii="Soberana Sans" w:hAnsi="Soberana Sans"/>
          <w:b/>
          <w:color w:val="FFFFFF"/>
          <w:sz w:val="18"/>
          <w:szCs w:val="18"/>
          <w:highlight w:val="black"/>
        </w:rPr>
        <w:t xml:space="preserve">     </w:t>
      </w:r>
      <w:r>
        <w:rPr>
          <w:rFonts w:ascii="Soberana Sans" w:hAnsi="Soberana Sans"/>
          <w:b/>
          <w:color w:val="FFFFFF"/>
          <w:sz w:val="18"/>
          <w:szCs w:val="18"/>
        </w:rPr>
        <w:t>.</w:t>
      </w:r>
    </w:p>
    <w:p w14:paraId="1B01586F" w14:textId="77777777" w:rsidR="00F23103" w:rsidRPr="001D0BD5" w:rsidRDefault="00F23103" w:rsidP="00F23103">
      <w:pPr>
        <w:ind w:left="-284" w:right="-375"/>
        <w:jc w:val="right"/>
        <w:rPr>
          <w:rFonts w:ascii="Soberana Sans" w:hAnsi="Soberana Sans"/>
          <w:sz w:val="18"/>
          <w:szCs w:val="18"/>
        </w:rPr>
      </w:pPr>
    </w:p>
    <w:p w14:paraId="1DAA5E23" w14:textId="77777777" w:rsidR="00F23103" w:rsidRPr="001D0BD5" w:rsidRDefault="00F23103" w:rsidP="00F23103">
      <w:pPr>
        <w:ind w:left="-284" w:right="-375"/>
        <w:jc w:val="right"/>
        <w:rPr>
          <w:rFonts w:ascii="Soberana Sans" w:hAnsi="Soberana Sans" w:cs="Arial"/>
          <w:b/>
          <w:sz w:val="18"/>
          <w:szCs w:val="18"/>
          <w:highlight w:val="yellow"/>
        </w:rPr>
      </w:pPr>
      <w:r w:rsidRPr="001D0BD5">
        <w:rPr>
          <w:rFonts w:ascii="Soberana Sans" w:hAnsi="Soberana Sans"/>
          <w:sz w:val="18"/>
          <w:szCs w:val="18"/>
        </w:rPr>
        <w:t xml:space="preserve">OFICIO No. </w:t>
      </w:r>
      <w:r w:rsidRPr="00383303">
        <w:rPr>
          <w:rFonts w:ascii="Soberana Sans" w:hAnsi="Soberana Sans"/>
          <w:b/>
          <w:color w:val="FF0000"/>
          <w:sz w:val="18"/>
          <w:szCs w:val="18"/>
        </w:rPr>
        <w:t>(</w:t>
      </w:r>
      <w:r w:rsidRPr="00383303">
        <w:rPr>
          <w:rFonts w:ascii="Soberana Sans" w:hAnsi="Soberana Sans"/>
          <w:b/>
          <w:color w:val="FF0000"/>
          <w:sz w:val="18"/>
          <w:szCs w:val="18"/>
          <w:lang w:val="es-ES"/>
        </w:rPr>
        <w:t>3)</w:t>
      </w:r>
    </w:p>
    <w:p w14:paraId="2B23D0B1" w14:textId="77777777" w:rsidR="00FB112D" w:rsidRDefault="00FB112D" w:rsidP="00C477D9">
      <w:pPr>
        <w:ind w:right="51"/>
        <w:rPr>
          <w:rFonts w:ascii="Soberana Sans" w:hAnsi="Soberana Sans" w:cs="Arial"/>
          <w:b/>
          <w:sz w:val="20"/>
          <w:szCs w:val="20"/>
          <w:lang w:val="es-ES_tradnl"/>
        </w:rPr>
      </w:pPr>
    </w:p>
    <w:p w14:paraId="5D12429A" w14:textId="77777777" w:rsidR="00342B9B" w:rsidRDefault="00342B9B" w:rsidP="00C477D9">
      <w:pPr>
        <w:ind w:right="51"/>
        <w:rPr>
          <w:rFonts w:ascii="Soberana Sans" w:hAnsi="Soberana Sans" w:cs="Arial"/>
          <w:b/>
          <w:sz w:val="20"/>
          <w:szCs w:val="20"/>
          <w:lang w:val="es-ES_tradnl"/>
        </w:rPr>
      </w:pPr>
    </w:p>
    <w:p w14:paraId="2092066F" w14:textId="77777777" w:rsidR="00342B9B" w:rsidRDefault="00342B9B" w:rsidP="00C477D9">
      <w:pPr>
        <w:ind w:right="51"/>
        <w:rPr>
          <w:rFonts w:ascii="Soberana Sans" w:hAnsi="Soberana Sans" w:cs="Arial"/>
          <w:b/>
          <w:sz w:val="20"/>
          <w:szCs w:val="20"/>
          <w:lang w:val="es-ES_tradnl"/>
        </w:rPr>
      </w:pPr>
    </w:p>
    <w:p w14:paraId="023C34D0" w14:textId="77777777" w:rsidR="00F23103" w:rsidRPr="001D0BD5" w:rsidRDefault="00F23103" w:rsidP="00F23103">
      <w:pPr>
        <w:ind w:left="-284" w:right="-375"/>
        <w:rPr>
          <w:rFonts w:ascii="Soberana Sans" w:hAnsi="Soberana Sans" w:cs="Arial"/>
          <w:b/>
          <w:color w:val="FF0000"/>
          <w:sz w:val="18"/>
          <w:szCs w:val="18"/>
        </w:rPr>
      </w:pPr>
      <w:r w:rsidRPr="001D0BD5">
        <w:rPr>
          <w:rFonts w:ascii="Soberana Sans" w:hAnsi="Soberana Sans" w:cs="Arial"/>
          <w:b/>
          <w:sz w:val="18"/>
          <w:szCs w:val="18"/>
          <w:highlight w:val="yellow"/>
        </w:rPr>
        <w:t>NOMBRE</w:t>
      </w:r>
      <w:r>
        <w:rPr>
          <w:rFonts w:ascii="Soberana Sans" w:hAnsi="Soberana Sans" w:cs="Arial"/>
          <w:b/>
          <w:sz w:val="18"/>
          <w:szCs w:val="18"/>
        </w:rPr>
        <w:t xml:space="preserve"> </w:t>
      </w:r>
      <w:r w:rsidRPr="00383303">
        <w:rPr>
          <w:rFonts w:ascii="Soberana Sans" w:hAnsi="Soberana Sans" w:cs="Arial"/>
          <w:b/>
          <w:color w:val="FF0000"/>
          <w:sz w:val="18"/>
          <w:szCs w:val="18"/>
        </w:rPr>
        <w:t>(4)</w:t>
      </w:r>
    </w:p>
    <w:p w14:paraId="5AC2B480" w14:textId="77777777" w:rsidR="00F23103" w:rsidRPr="001D0BD5" w:rsidRDefault="00F23103" w:rsidP="00F23103">
      <w:pPr>
        <w:ind w:left="-284" w:right="-375"/>
        <w:jc w:val="both"/>
        <w:rPr>
          <w:rFonts w:ascii="Soberana Sans" w:hAnsi="Soberana Sans" w:cs="Arial"/>
          <w:b/>
          <w:sz w:val="18"/>
          <w:szCs w:val="18"/>
        </w:rPr>
      </w:pPr>
      <w:r w:rsidRPr="001D0BD5">
        <w:rPr>
          <w:rFonts w:ascii="Soberana Sans" w:hAnsi="Soberana Sans" w:cs="Arial"/>
          <w:b/>
          <w:sz w:val="18"/>
          <w:szCs w:val="18"/>
        </w:rPr>
        <w:t>PRESENTE</w:t>
      </w:r>
    </w:p>
    <w:p w14:paraId="1C0041A9" w14:textId="635B9637" w:rsidR="009B0A93" w:rsidRPr="008777CF" w:rsidRDefault="009B0A93" w:rsidP="00C477D9">
      <w:pPr>
        <w:ind w:right="51"/>
        <w:rPr>
          <w:rFonts w:ascii="Soberana Sans" w:hAnsi="Soberana Sans" w:cs="Arial"/>
          <w:b/>
          <w:sz w:val="20"/>
          <w:szCs w:val="20"/>
          <w:lang w:val="es-ES_tradnl"/>
        </w:rPr>
      </w:pPr>
    </w:p>
    <w:p w14:paraId="44959AE2" w14:textId="77777777" w:rsidR="00F75877" w:rsidRDefault="00F75877" w:rsidP="00C477D9">
      <w:pPr>
        <w:ind w:right="51"/>
        <w:rPr>
          <w:rFonts w:ascii="Soberana Sans" w:hAnsi="Soberana Sans" w:cs="Arial"/>
          <w:b/>
          <w:sz w:val="22"/>
          <w:szCs w:val="22"/>
          <w:lang w:val="es-ES_tradnl"/>
        </w:rPr>
      </w:pPr>
    </w:p>
    <w:p w14:paraId="1809CD60" w14:textId="77777777" w:rsidR="00FB112D" w:rsidRPr="009B05FE" w:rsidRDefault="00FB112D" w:rsidP="00C477D9">
      <w:pPr>
        <w:ind w:right="51"/>
        <w:rPr>
          <w:rFonts w:ascii="Soberana Sans" w:hAnsi="Soberana Sans" w:cs="Arial"/>
          <w:b/>
          <w:sz w:val="22"/>
          <w:szCs w:val="22"/>
          <w:lang w:val="es-ES_tradnl"/>
        </w:rPr>
      </w:pPr>
    </w:p>
    <w:p w14:paraId="304E13C9" w14:textId="6E77AC7E" w:rsidR="003E3BCF" w:rsidRPr="008777CF" w:rsidRDefault="00342B9B" w:rsidP="008777CF">
      <w:pPr>
        <w:spacing w:line="360" w:lineRule="auto"/>
        <w:ind w:right="51"/>
        <w:jc w:val="both"/>
        <w:rPr>
          <w:rFonts w:ascii="Soberana Sans" w:hAnsi="Soberana Sans" w:cs="Arial"/>
          <w:sz w:val="20"/>
          <w:szCs w:val="20"/>
          <w:lang w:val="es-ES_tradnl"/>
        </w:rPr>
      </w:pPr>
      <w:r>
        <w:rPr>
          <w:rFonts w:ascii="Soberana Sans" w:hAnsi="Soberana Sans" w:cs="Arial"/>
          <w:sz w:val="20"/>
          <w:szCs w:val="20"/>
          <w:lang w:val="es-ES_tradnl"/>
        </w:rPr>
        <w:t>C</w:t>
      </w:r>
      <w:r w:rsidR="00CC28FA" w:rsidRPr="008777CF">
        <w:rPr>
          <w:rFonts w:ascii="Soberana Sans" w:hAnsi="Soberana Sans" w:cs="Arial"/>
          <w:sz w:val="20"/>
          <w:szCs w:val="20"/>
          <w:lang w:val="es-ES_tradnl"/>
        </w:rPr>
        <w:t>on fundamento</w:t>
      </w:r>
      <w:r w:rsidR="00BC0B65" w:rsidRPr="008777CF">
        <w:rPr>
          <w:rFonts w:ascii="Soberana Sans" w:hAnsi="Soberana Sans" w:cs="Arial"/>
          <w:sz w:val="20"/>
          <w:szCs w:val="20"/>
          <w:lang w:val="es-ES_tradnl"/>
        </w:rPr>
        <w:t xml:space="preserve"> </w:t>
      </w:r>
      <w:r w:rsidR="00EB3C35">
        <w:rPr>
          <w:rFonts w:ascii="Soberana Sans" w:hAnsi="Soberana Sans" w:cs="Arial"/>
          <w:sz w:val="20"/>
          <w:szCs w:val="20"/>
          <w:lang w:val="es-ES_tradnl"/>
        </w:rPr>
        <w:t>en el</w:t>
      </w:r>
      <w:r w:rsidR="0017287F" w:rsidRPr="008777CF">
        <w:rPr>
          <w:rFonts w:ascii="Soberana Sans" w:hAnsi="Soberana Sans" w:cs="Arial"/>
          <w:sz w:val="20"/>
          <w:szCs w:val="20"/>
          <w:lang w:val="es-ES_tradnl"/>
        </w:rPr>
        <w:t xml:space="preserve"> P</w:t>
      </w:r>
      <w:r w:rsidR="001B65C9">
        <w:rPr>
          <w:rFonts w:ascii="Soberana Sans" w:hAnsi="Soberana Sans" w:cs="Arial"/>
          <w:sz w:val="20"/>
          <w:szCs w:val="20"/>
          <w:lang w:val="es-ES_tradnl"/>
        </w:rPr>
        <w:t>ROTOCOLO</w:t>
      </w:r>
      <w:r w:rsidR="0017287F" w:rsidRPr="008777CF">
        <w:rPr>
          <w:rFonts w:ascii="Soberana Sans" w:hAnsi="Soberana Sans" w:cs="Arial"/>
          <w:sz w:val="20"/>
          <w:szCs w:val="20"/>
          <w:lang w:val="es-ES_tradnl"/>
        </w:rPr>
        <w:t xml:space="preserve"> para la prevención, atención y sanción del hostigamiento sexual y acoso sexual</w:t>
      </w:r>
      <w:r w:rsidR="00C23EE7">
        <w:rPr>
          <w:rFonts w:ascii="Soberana Sans" w:hAnsi="Soberana Sans" w:cs="Arial"/>
          <w:sz w:val="20"/>
          <w:szCs w:val="20"/>
          <w:lang w:val="es-ES_tradnl"/>
        </w:rPr>
        <w:t>, en sus puntos 14</w:t>
      </w:r>
      <w:r w:rsidR="001B65C9">
        <w:rPr>
          <w:rFonts w:ascii="Soberana Sans" w:hAnsi="Soberana Sans" w:cs="Arial"/>
          <w:sz w:val="20"/>
          <w:szCs w:val="20"/>
          <w:lang w:val="es-ES_tradnl"/>
        </w:rPr>
        <w:t xml:space="preserve">, </w:t>
      </w:r>
      <w:r w:rsidR="00C23EE7">
        <w:rPr>
          <w:rFonts w:ascii="Soberana Sans" w:hAnsi="Soberana Sans" w:cs="Arial"/>
          <w:sz w:val="20"/>
          <w:szCs w:val="20"/>
          <w:lang w:val="es-ES_tradnl"/>
        </w:rPr>
        <w:t>15</w:t>
      </w:r>
      <w:r w:rsidR="001B65C9">
        <w:rPr>
          <w:rFonts w:ascii="Soberana Sans" w:hAnsi="Soberana Sans" w:cs="Arial"/>
          <w:sz w:val="20"/>
          <w:szCs w:val="20"/>
          <w:lang w:val="es-ES_tradnl"/>
        </w:rPr>
        <w:t xml:space="preserve"> Y 16</w:t>
      </w:r>
      <w:r w:rsidR="0017287F" w:rsidRPr="008777CF">
        <w:rPr>
          <w:rFonts w:ascii="Soberana Sans" w:hAnsi="Soberana Sans" w:cs="Arial"/>
          <w:sz w:val="20"/>
          <w:szCs w:val="20"/>
          <w:lang w:val="es-ES_tradnl"/>
        </w:rPr>
        <w:t>, publicado en el Diario Oficial de la Federación</w:t>
      </w:r>
      <w:r w:rsidR="00CC28FA" w:rsidRPr="008777CF">
        <w:rPr>
          <w:rFonts w:ascii="Soberana Sans" w:hAnsi="Soberana Sans" w:cs="Arial"/>
          <w:sz w:val="20"/>
          <w:szCs w:val="20"/>
          <w:lang w:val="es-ES_tradnl"/>
        </w:rPr>
        <w:t xml:space="preserve"> el </w:t>
      </w:r>
      <w:r w:rsidR="001B65C9">
        <w:rPr>
          <w:rFonts w:ascii="Soberana Sans" w:hAnsi="Soberana Sans" w:cs="Arial"/>
          <w:sz w:val="20"/>
          <w:szCs w:val="20"/>
          <w:lang w:val="es-ES_tradnl"/>
        </w:rPr>
        <w:t>0</w:t>
      </w:r>
      <w:r w:rsidR="00CC28FA" w:rsidRPr="008777CF">
        <w:rPr>
          <w:rFonts w:ascii="Soberana Sans" w:hAnsi="Soberana Sans" w:cs="Arial"/>
          <w:sz w:val="20"/>
          <w:szCs w:val="20"/>
          <w:lang w:val="es-ES_tradnl"/>
        </w:rPr>
        <w:t xml:space="preserve">3 de </w:t>
      </w:r>
      <w:r w:rsidR="001B65C9">
        <w:rPr>
          <w:rFonts w:ascii="Soberana Sans" w:hAnsi="Soberana Sans" w:cs="Arial"/>
          <w:sz w:val="20"/>
          <w:szCs w:val="20"/>
          <w:lang w:val="es-ES_tradnl"/>
        </w:rPr>
        <w:t>enero del 2020</w:t>
      </w:r>
      <w:r w:rsidR="0017287F" w:rsidRPr="008777CF">
        <w:rPr>
          <w:rFonts w:ascii="Soberana Sans" w:hAnsi="Soberana Sans" w:cs="Arial"/>
          <w:sz w:val="20"/>
          <w:szCs w:val="20"/>
          <w:lang w:val="es-ES_tradnl"/>
        </w:rPr>
        <w:t xml:space="preserve"> </w:t>
      </w:r>
      <w:r w:rsidR="00BC0B65" w:rsidRPr="008777CF">
        <w:rPr>
          <w:rFonts w:ascii="Soberana Sans" w:hAnsi="Soberana Sans" w:cs="Arial"/>
          <w:sz w:val="20"/>
          <w:szCs w:val="20"/>
          <w:lang w:val="es-ES_tradnl"/>
        </w:rPr>
        <w:t xml:space="preserve">y en atención a su capacidad y experiencia en </w:t>
      </w:r>
      <w:r w:rsidR="007E1D48">
        <w:rPr>
          <w:rFonts w:ascii="Soberana Sans" w:hAnsi="Soberana Sans" w:cs="Arial"/>
          <w:sz w:val="20"/>
          <w:szCs w:val="20"/>
          <w:lang w:val="es-ES_tradnl"/>
        </w:rPr>
        <w:t>esta institución</w:t>
      </w:r>
      <w:r w:rsidR="00BC0B65" w:rsidRPr="008777CF">
        <w:rPr>
          <w:rFonts w:ascii="Soberana Sans" w:hAnsi="Soberana Sans" w:cs="Arial"/>
          <w:sz w:val="20"/>
          <w:szCs w:val="20"/>
          <w:lang w:val="es-ES_tradnl"/>
        </w:rPr>
        <w:t xml:space="preserve">, </w:t>
      </w:r>
      <w:r w:rsidR="00FB0EC0">
        <w:rPr>
          <w:rFonts w:ascii="Soberana Sans" w:hAnsi="Soberana Sans" w:cs="Arial"/>
          <w:sz w:val="20"/>
          <w:szCs w:val="20"/>
          <w:lang w:val="es-ES_tradnl"/>
        </w:rPr>
        <w:t xml:space="preserve">por este medio tengo a bien informarle que </w:t>
      </w:r>
      <w:r w:rsidR="00BC0B65" w:rsidRPr="008777CF">
        <w:rPr>
          <w:rFonts w:ascii="Soberana Sans" w:hAnsi="Soberana Sans" w:cs="Arial"/>
          <w:sz w:val="20"/>
          <w:szCs w:val="20"/>
          <w:lang w:val="es-ES_tradnl"/>
        </w:rPr>
        <w:t>ha sid</w:t>
      </w:r>
      <w:r w:rsidR="008777CF" w:rsidRPr="008777CF">
        <w:rPr>
          <w:rFonts w:ascii="Soberana Sans" w:hAnsi="Soberana Sans" w:cs="Arial"/>
          <w:sz w:val="20"/>
          <w:szCs w:val="20"/>
          <w:lang w:val="es-ES_tradnl"/>
        </w:rPr>
        <w:t>o usted designad</w:t>
      </w:r>
      <w:r w:rsidR="00631D4A">
        <w:rPr>
          <w:rFonts w:ascii="Soberana Sans" w:hAnsi="Soberana Sans" w:cs="Arial"/>
          <w:color w:val="FF0000"/>
          <w:sz w:val="20"/>
          <w:szCs w:val="20"/>
          <w:lang w:val="es-ES_tradnl"/>
        </w:rPr>
        <w:t>a</w:t>
      </w:r>
      <w:r w:rsidR="00631D4A" w:rsidRPr="00631D4A">
        <w:rPr>
          <w:rFonts w:ascii="Soberana Sans" w:hAnsi="Soberana Sans" w:cs="Arial"/>
          <w:color w:val="FF0000"/>
          <w:sz w:val="20"/>
          <w:szCs w:val="20"/>
          <w:lang w:val="es-ES_tradnl"/>
        </w:rPr>
        <w:t>/</w:t>
      </w:r>
      <w:r w:rsidR="00631D4A">
        <w:rPr>
          <w:rFonts w:ascii="Soberana Sans" w:hAnsi="Soberana Sans" w:cs="Arial"/>
          <w:color w:val="FF0000"/>
          <w:sz w:val="20"/>
          <w:szCs w:val="20"/>
          <w:lang w:val="es-ES_tradnl"/>
        </w:rPr>
        <w:t>o</w:t>
      </w:r>
      <w:r w:rsidR="008777CF" w:rsidRPr="00631D4A">
        <w:rPr>
          <w:rFonts w:ascii="Soberana Sans" w:hAnsi="Soberana Sans" w:cs="Arial"/>
          <w:color w:val="FF0000"/>
          <w:sz w:val="20"/>
          <w:szCs w:val="20"/>
          <w:lang w:val="es-ES_tradnl"/>
        </w:rPr>
        <w:t xml:space="preserve"> </w:t>
      </w:r>
      <w:r w:rsidR="008777CF" w:rsidRPr="008777CF">
        <w:rPr>
          <w:rFonts w:ascii="Soberana Sans" w:hAnsi="Soberana Sans" w:cs="Arial"/>
          <w:sz w:val="20"/>
          <w:szCs w:val="20"/>
          <w:lang w:val="es-ES_tradnl"/>
        </w:rPr>
        <w:t>a partir de esta fecha;</w:t>
      </w:r>
    </w:p>
    <w:p w14:paraId="195827D0" w14:textId="77777777" w:rsidR="003E3BCF" w:rsidRPr="008777CF" w:rsidRDefault="003E3BCF" w:rsidP="008777CF">
      <w:pPr>
        <w:spacing w:line="360" w:lineRule="auto"/>
        <w:ind w:right="51"/>
        <w:jc w:val="both"/>
        <w:rPr>
          <w:rFonts w:ascii="Soberana Sans" w:hAnsi="Soberana Sans" w:cs="Arial"/>
          <w:sz w:val="20"/>
          <w:szCs w:val="20"/>
          <w:lang w:val="es-ES_tradnl"/>
        </w:rPr>
      </w:pPr>
    </w:p>
    <w:p w14:paraId="37A110DA" w14:textId="79442B71" w:rsidR="003E3BCF" w:rsidRPr="005B449D" w:rsidRDefault="009B003E" w:rsidP="003E3BCF">
      <w:pPr>
        <w:ind w:right="51"/>
        <w:jc w:val="center"/>
        <w:rPr>
          <w:rFonts w:ascii="Soberana Sans" w:hAnsi="Soberana Sans" w:cs="Arial"/>
          <w:b/>
          <w:i/>
          <w:sz w:val="22"/>
          <w:szCs w:val="22"/>
          <w:lang w:val="es-ES_tradnl"/>
        </w:rPr>
      </w:pPr>
      <w:r>
        <w:rPr>
          <w:rFonts w:ascii="Soberana Sans" w:hAnsi="Soberana Sans" w:cs="Arial"/>
          <w:b/>
          <w:i/>
          <w:sz w:val="22"/>
          <w:szCs w:val="22"/>
          <w:lang w:val="es-ES_tradnl"/>
        </w:rPr>
        <w:t>Persona</w:t>
      </w:r>
      <w:r w:rsidR="008777CF" w:rsidRPr="005B449D">
        <w:rPr>
          <w:rFonts w:ascii="Soberana Sans" w:hAnsi="Soberana Sans" w:cs="Arial"/>
          <w:b/>
          <w:i/>
          <w:sz w:val="22"/>
          <w:szCs w:val="22"/>
          <w:lang w:val="es-ES_tradnl"/>
        </w:rPr>
        <w:t xml:space="preserve"> </w:t>
      </w:r>
      <w:r w:rsidR="0017287F" w:rsidRPr="005B449D">
        <w:rPr>
          <w:rFonts w:ascii="Soberana Sans" w:hAnsi="Soberana Sans" w:cs="Arial"/>
          <w:b/>
          <w:i/>
          <w:sz w:val="22"/>
          <w:szCs w:val="22"/>
          <w:lang w:val="es-ES_tradnl"/>
        </w:rPr>
        <w:t>Consejera</w:t>
      </w:r>
      <w:r w:rsidR="00E03EFA" w:rsidRPr="005B449D">
        <w:rPr>
          <w:rFonts w:ascii="Soberana Sans" w:hAnsi="Soberana Sans" w:cs="Arial"/>
          <w:b/>
          <w:i/>
          <w:sz w:val="22"/>
          <w:szCs w:val="22"/>
          <w:lang w:val="es-ES_tradnl"/>
        </w:rPr>
        <w:t xml:space="preserve"> </w:t>
      </w:r>
      <w:r w:rsidR="003E3BCF" w:rsidRPr="005B449D">
        <w:rPr>
          <w:rFonts w:ascii="Soberana Sans" w:hAnsi="Soberana Sans" w:cs="Arial"/>
          <w:b/>
          <w:i/>
          <w:sz w:val="22"/>
          <w:szCs w:val="22"/>
          <w:lang w:val="es-ES_tradnl"/>
        </w:rPr>
        <w:t xml:space="preserve">del </w:t>
      </w:r>
      <w:r w:rsidR="00342B9B">
        <w:rPr>
          <w:rFonts w:ascii="Soberana Sans" w:hAnsi="Soberana Sans" w:cs="Arial"/>
          <w:b/>
          <w:i/>
          <w:sz w:val="22"/>
          <w:szCs w:val="22"/>
          <w:lang w:val="es-ES_tradnl"/>
        </w:rPr>
        <w:t>Instituto Tecnológico de ___________</w:t>
      </w:r>
      <w:r w:rsidR="00F23103">
        <w:rPr>
          <w:rFonts w:ascii="Soberana Sans" w:hAnsi="Soberana Sans" w:cs="Arial"/>
          <w:b/>
          <w:color w:val="FF0000"/>
          <w:sz w:val="20"/>
          <w:szCs w:val="20"/>
          <w:lang w:val="es-ES"/>
        </w:rPr>
        <w:t>(5</w:t>
      </w:r>
      <w:r w:rsidR="00F23103" w:rsidRPr="00560F98">
        <w:rPr>
          <w:rFonts w:ascii="Soberana Sans" w:hAnsi="Soberana Sans" w:cs="Arial"/>
          <w:b/>
          <w:color w:val="FF0000"/>
          <w:sz w:val="20"/>
          <w:szCs w:val="20"/>
          <w:lang w:val="es-ES"/>
        </w:rPr>
        <w:t>)</w:t>
      </w:r>
      <w:r w:rsidR="00342B9B">
        <w:rPr>
          <w:rFonts w:ascii="Soberana Sans" w:hAnsi="Soberana Sans" w:cs="Arial"/>
          <w:b/>
          <w:i/>
          <w:sz w:val="22"/>
          <w:szCs w:val="22"/>
          <w:lang w:val="es-ES_tradnl"/>
        </w:rPr>
        <w:t>______________</w:t>
      </w:r>
      <w:r w:rsidR="003E3BCF" w:rsidRPr="005B449D">
        <w:rPr>
          <w:rFonts w:ascii="Soberana Sans" w:hAnsi="Soberana Sans" w:cs="Arial"/>
          <w:b/>
          <w:i/>
          <w:sz w:val="22"/>
          <w:szCs w:val="22"/>
          <w:lang w:val="es-ES_tradnl"/>
        </w:rPr>
        <w:t>.</w:t>
      </w:r>
    </w:p>
    <w:p w14:paraId="39104227" w14:textId="77777777" w:rsidR="003E3BCF" w:rsidRPr="005B449D" w:rsidRDefault="003E3BCF" w:rsidP="003E3BCF">
      <w:pPr>
        <w:ind w:right="51"/>
        <w:jc w:val="both"/>
        <w:rPr>
          <w:rFonts w:ascii="Soberana Sans" w:hAnsi="Soberana Sans" w:cs="Arial"/>
          <w:sz w:val="22"/>
          <w:szCs w:val="22"/>
          <w:lang w:val="es-ES_tradnl"/>
        </w:rPr>
      </w:pPr>
    </w:p>
    <w:p w14:paraId="10F31119" w14:textId="77777777" w:rsidR="00FB3E5B" w:rsidRDefault="00FB3E5B" w:rsidP="008777CF">
      <w:pPr>
        <w:spacing w:line="360" w:lineRule="auto"/>
        <w:ind w:right="51"/>
        <w:jc w:val="both"/>
        <w:rPr>
          <w:rFonts w:ascii="Soberana Sans" w:hAnsi="Soberana Sans" w:cs="Arial"/>
          <w:sz w:val="20"/>
          <w:szCs w:val="20"/>
          <w:lang w:val="es-ES_tradnl"/>
        </w:rPr>
      </w:pPr>
    </w:p>
    <w:p w14:paraId="3FC6AC88" w14:textId="42024C00" w:rsidR="003E3BCF" w:rsidRPr="008777CF" w:rsidRDefault="003E3BCF" w:rsidP="008777CF">
      <w:pPr>
        <w:spacing w:line="360" w:lineRule="auto"/>
        <w:ind w:right="51"/>
        <w:jc w:val="both"/>
        <w:rPr>
          <w:rFonts w:ascii="Soberana Sans" w:hAnsi="Soberana Sans" w:cs="Arial"/>
          <w:sz w:val="20"/>
          <w:szCs w:val="20"/>
          <w:lang w:val="es-ES_tradnl"/>
        </w:rPr>
      </w:pPr>
      <w:r w:rsidRPr="008777CF">
        <w:rPr>
          <w:rFonts w:ascii="Soberana Sans" w:hAnsi="Soberana Sans" w:cs="Arial"/>
          <w:sz w:val="20"/>
          <w:szCs w:val="20"/>
          <w:lang w:val="es-ES_tradnl"/>
        </w:rPr>
        <w:t>Con la certeza de que su desempeño estará orientado a cumplir cabalmente</w:t>
      </w:r>
      <w:r w:rsidR="005B449D">
        <w:rPr>
          <w:rFonts w:ascii="Soberana Sans" w:hAnsi="Soberana Sans" w:cs="Arial"/>
          <w:sz w:val="20"/>
          <w:szCs w:val="20"/>
          <w:lang w:val="es-ES_tradnl"/>
        </w:rPr>
        <w:t xml:space="preserve"> con el propósito del Protocolo</w:t>
      </w:r>
      <w:r w:rsidRPr="008777CF">
        <w:rPr>
          <w:rFonts w:ascii="Soberana Sans" w:hAnsi="Soberana Sans" w:cs="Arial"/>
          <w:sz w:val="20"/>
          <w:szCs w:val="20"/>
          <w:lang w:val="es-ES_tradnl"/>
        </w:rPr>
        <w:t>, le deseo el mayor de los éxitos en el ejercicio de sus funciones.</w:t>
      </w:r>
    </w:p>
    <w:p w14:paraId="38492E9F" w14:textId="77777777" w:rsidR="00FB3E5B" w:rsidRDefault="00FB3E5B" w:rsidP="00FB3E5B">
      <w:pPr>
        <w:spacing w:line="360" w:lineRule="auto"/>
        <w:ind w:right="51"/>
        <w:rPr>
          <w:rFonts w:ascii="Soberana Sans" w:hAnsi="Soberana Sans"/>
          <w:sz w:val="20"/>
          <w:szCs w:val="20"/>
          <w:lang w:val="es-ES_tradnl"/>
        </w:rPr>
      </w:pPr>
    </w:p>
    <w:p w14:paraId="5F2562B9" w14:textId="77777777" w:rsidR="00FB3E5B" w:rsidRPr="00862737" w:rsidRDefault="00FB3E5B" w:rsidP="00FB3E5B">
      <w:pPr>
        <w:spacing w:line="360" w:lineRule="auto"/>
        <w:ind w:right="51"/>
        <w:rPr>
          <w:rFonts w:ascii="Soberana Sans" w:hAnsi="Soberana Sans"/>
          <w:sz w:val="20"/>
          <w:szCs w:val="20"/>
          <w:lang w:val="es-ES_tradnl"/>
        </w:rPr>
      </w:pPr>
      <w:r>
        <w:rPr>
          <w:rFonts w:ascii="Soberana Sans" w:hAnsi="Soberana Sans"/>
          <w:sz w:val="20"/>
          <w:szCs w:val="20"/>
          <w:lang w:val="es-ES_tradnl"/>
        </w:rPr>
        <w:t>S</w:t>
      </w:r>
      <w:r w:rsidRPr="00862737">
        <w:rPr>
          <w:rFonts w:ascii="Soberana Sans" w:hAnsi="Soberana Sans"/>
          <w:sz w:val="20"/>
          <w:szCs w:val="20"/>
          <w:lang w:val="es-ES_tradnl"/>
        </w:rPr>
        <w:t>in</w:t>
      </w:r>
      <w:r>
        <w:rPr>
          <w:rFonts w:ascii="Soberana Sans" w:hAnsi="Soberana Sans"/>
          <w:sz w:val="20"/>
          <w:szCs w:val="20"/>
          <w:lang w:val="es-ES_tradnl"/>
        </w:rPr>
        <w:t xml:space="preserve"> otro particular, quedo de usted.</w:t>
      </w:r>
      <w:r w:rsidRPr="00862737">
        <w:rPr>
          <w:rFonts w:ascii="Soberana Sans" w:hAnsi="Soberana Sans"/>
          <w:sz w:val="20"/>
          <w:szCs w:val="20"/>
          <w:lang w:val="es-ES_tradnl"/>
        </w:rPr>
        <w:t xml:space="preserve"> </w:t>
      </w:r>
    </w:p>
    <w:p w14:paraId="75007417" w14:textId="77777777" w:rsidR="00FB112D" w:rsidRPr="008777CF" w:rsidRDefault="00FB112D" w:rsidP="00C477D9">
      <w:pPr>
        <w:ind w:right="51"/>
        <w:rPr>
          <w:rFonts w:ascii="Soberana Sans" w:hAnsi="Soberana Sans"/>
          <w:b/>
          <w:sz w:val="20"/>
          <w:szCs w:val="20"/>
          <w:lang w:val="es-ES_tradnl"/>
        </w:rPr>
      </w:pPr>
    </w:p>
    <w:p w14:paraId="5EBA27E4" w14:textId="77777777" w:rsidR="008777CF" w:rsidRPr="00B25C7C" w:rsidRDefault="008777CF" w:rsidP="008777CF">
      <w:pPr>
        <w:ind w:right="94"/>
        <w:rPr>
          <w:rFonts w:ascii="Soberana Sans" w:hAnsi="Soberana Sans"/>
          <w:b/>
          <w:sz w:val="20"/>
          <w:szCs w:val="20"/>
        </w:rPr>
      </w:pPr>
      <w:r w:rsidRPr="00B25C7C">
        <w:rPr>
          <w:rFonts w:ascii="Soberana Sans" w:hAnsi="Soberana Sans"/>
          <w:b/>
          <w:sz w:val="20"/>
          <w:szCs w:val="20"/>
          <w:lang w:val="pt-BR"/>
        </w:rPr>
        <w:t xml:space="preserve">A T E N T A M E N T E </w:t>
      </w:r>
    </w:p>
    <w:p w14:paraId="269948FF" w14:textId="77777777" w:rsidR="008777CF" w:rsidRDefault="008777CF" w:rsidP="008777CF">
      <w:pPr>
        <w:ind w:right="94"/>
        <w:rPr>
          <w:rFonts w:ascii="Soberana Titular" w:hAnsi="Soberana Titular"/>
          <w:b/>
          <w:i/>
          <w:sz w:val="16"/>
          <w:szCs w:val="16"/>
        </w:rPr>
      </w:pPr>
      <w:r>
        <w:rPr>
          <w:rFonts w:ascii="Soberana Titular" w:hAnsi="Soberana Titular"/>
          <w:b/>
          <w:i/>
          <w:sz w:val="16"/>
          <w:szCs w:val="16"/>
        </w:rPr>
        <w:t>Excelencia en Educación Tecnológica®</w:t>
      </w:r>
    </w:p>
    <w:p w14:paraId="786BCDC7" w14:textId="77777777" w:rsidR="008777CF" w:rsidRDefault="008777CF" w:rsidP="008777CF">
      <w:pPr>
        <w:ind w:right="94"/>
        <w:jc w:val="both"/>
        <w:outlineLvl w:val="0"/>
        <w:rPr>
          <w:rFonts w:ascii="Soberana Sans" w:hAnsi="Soberana Sans"/>
          <w:b/>
          <w:sz w:val="18"/>
          <w:szCs w:val="18"/>
          <w:lang w:val="pt-BR"/>
        </w:rPr>
      </w:pPr>
    </w:p>
    <w:p w14:paraId="5AC2474C" w14:textId="77777777" w:rsidR="008777CF" w:rsidRDefault="008777CF" w:rsidP="008777CF">
      <w:pPr>
        <w:ind w:right="94"/>
        <w:jc w:val="both"/>
        <w:outlineLvl w:val="0"/>
        <w:rPr>
          <w:rFonts w:ascii="Soberana Sans" w:hAnsi="Soberana Sans"/>
          <w:b/>
          <w:sz w:val="18"/>
          <w:szCs w:val="18"/>
          <w:lang w:val="pt-BR"/>
        </w:rPr>
      </w:pPr>
    </w:p>
    <w:p w14:paraId="6A362020" w14:textId="77777777" w:rsidR="008777CF" w:rsidRDefault="008777CF" w:rsidP="008777CF">
      <w:pPr>
        <w:ind w:right="94"/>
        <w:jc w:val="both"/>
        <w:outlineLvl w:val="0"/>
        <w:rPr>
          <w:rFonts w:ascii="Soberana Sans" w:hAnsi="Soberana Sans"/>
          <w:b/>
          <w:sz w:val="18"/>
          <w:szCs w:val="18"/>
          <w:lang w:val="pt-BR"/>
        </w:rPr>
      </w:pPr>
    </w:p>
    <w:p w14:paraId="70C33405" w14:textId="31B2ED75" w:rsidR="008777CF" w:rsidRPr="00B25C7C" w:rsidRDefault="008777CF" w:rsidP="008777CF">
      <w:pPr>
        <w:ind w:right="94"/>
        <w:jc w:val="both"/>
        <w:outlineLvl w:val="0"/>
        <w:rPr>
          <w:rFonts w:ascii="Soberana Sans" w:hAnsi="Soberana Sans" w:cs="Arial"/>
          <w:b/>
          <w:bCs/>
          <w:color w:val="000000"/>
          <w:sz w:val="20"/>
          <w:szCs w:val="20"/>
        </w:rPr>
      </w:pPr>
    </w:p>
    <w:p w14:paraId="353C2CD0" w14:textId="2F149C52" w:rsidR="008D7D74" w:rsidRPr="001D0BD5" w:rsidRDefault="008D7D74" w:rsidP="008D7D74">
      <w:pPr>
        <w:ind w:left="-284" w:right="-375"/>
        <w:jc w:val="both"/>
        <w:outlineLvl w:val="0"/>
        <w:rPr>
          <w:rFonts w:ascii="Soberana Sans" w:hAnsi="Soberana Sans" w:cs="Arial"/>
          <w:b/>
          <w:bCs/>
          <w:sz w:val="18"/>
          <w:szCs w:val="18"/>
        </w:rPr>
      </w:pPr>
      <w:r>
        <w:rPr>
          <w:rFonts w:ascii="Soberana Sans" w:hAnsi="Soberana Sans"/>
          <w:b/>
          <w:sz w:val="18"/>
          <w:szCs w:val="18"/>
          <w:highlight w:val="yellow"/>
        </w:rPr>
        <w:t xml:space="preserve">NOMBRE </w:t>
      </w:r>
      <w:r w:rsidRPr="00383303">
        <w:rPr>
          <w:rFonts w:ascii="Soberana Sans" w:hAnsi="Soberana Sans"/>
          <w:b/>
          <w:color w:val="FF0000"/>
          <w:sz w:val="18"/>
          <w:szCs w:val="18"/>
          <w:highlight w:val="yellow"/>
        </w:rPr>
        <w:t>(</w:t>
      </w:r>
      <w:r w:rsidR="00F23103">
        <w:rPr>
          <w:rFonts w:ascii="Soberana Sans" w:hAnsi="Soberana Sans"/>
          <w:b/>
          <w:color w:val="FF0000"/>
          <w:sz w:val="18"/>
          <w:szCs w:val="18"/>
          <w:highlight w:val="yellow"/>
        </w:rPr>
        <w:t>6</w:t>
      </w:r>
      <w:r w:rsidRPr="00383303">
        <w:rPr>
          <w:rFonts w:ascii="Soberana Sans" w:hAnsi="Soberana Sans"/>
          <w:b/>
          <w:color w:val="FF0000"/>
          <w:sz w:val="18"/>
          <w:szCs w:val="18"/>
          <w:highlight w:val="yellow"/>
        </w:rPr>
        <w:t>)</w:t>
      </w:r>
    </w:p>
    <w:p w14:paraId="608FF20A" w14:textId="3CE78D9E" w:rsidR="008D7D74" w:rsidRPr="001D0BD5" w:rsidRDefault="008D7D74" w:rsidP="008D7D74">
      <w:pPr>
        <w:ind w:left="-284" w:right="-375"/>
        <w:rPr>
          <w:rFonts w:ascii="Soberana Sans" w:hAnsi="Soberana Sans"/>
          <w:b/>
          <w:sz w:val="18"/>
          <w:szCs w:val="18"/>
        </w:rPr>
      </w:pPr>
      <w:r>
        <w:rPr>
          <w:rFonts w:ascii="Soberana Sans" w:hAnsi="Soberana Sans"/>
          <w:b/>
          <w:sz w:val="18"/>
          <w:szCs w:val="18"/>
        </w:rPr>
        <w:t xml:space="preserve">DIRECTO </w:t>
      </w:r>
      <w:r w:rsidR="00F23103">
        <w:rPr>
          <w:rFonts w:ascii="Soberana Sans" w:hAnsi="Soberana Sans"/>
          <w:b/>
          <w:color w:val="FF0000"/>
          <w:sz w:val="18"/>
          <w:szCs w:val="18"/>
        </w:rPr>
        <w:t>R(A) (7</w:t>
      </w:r>
      <w:r w:rsidRPr="00383303">
        <w:rPr>
          <w:rFonts w:ascii="Soberana Sans" w:hAnsi="Soberana Sans"/>
          <w:b/>
          <w:color w:val="FF0000"/>
          <w:sz w:val="18"/>
          <w:szCs w:val="18"/>
        </w:rPr>
        <w:t>)</w:t>
      </w:r>
    </w:p>
    <w:p w14:paraId="0BAF9556" w14:textId="620A03AF" w:rsidR="008777CF" w:rsidRPr="00B25C7C" w:rsidRDefault="008777CF" w:rsidP="008777CF">
      <w:pPr>
        <w:ind w:right="94"/>
        <w:rPr>
          <w:rFonts w:ascii="Soberana Sans" w:hAnsi="Soberana Sans"/>
          <w:b/>
          <w:sz w:val="20"/>
          <w:szCs w:val="20"/>
        </w:rPr>
      </w:pPr>
    </w:p>
    <w:p w14:paraId="3951A2CA" w14:textId="77777777" w:rsidR="00F56845" w:rsidRDefault="00F56845" w:rsidP="00C477D9">
      <w:pPr>
        <w:ind w:right="51"/>
        <w:rPr>
          <w:rFonts w:ascii="Soberana Sans" w:hAnsi="Soberana Sans"/>
          <w:i/>
          <w:sz w:val="22"/>
          <w:szCs w:val="22"/>
          <w:lang w:val="es-ES_tradnl"/>
        </w:rPr>
      </w:pPr>
    </w:p>
    <w:p w14:paraId="321F4589" w14:textId="77777777" w:rsidR="00713EFF" w:rsidRDefault="00342B9B" w:rsidP="00713EFF">
      <w:pPr>
        <w:ind w:right="51"/>
        <w:rPr>
          <w:rFonts w:ascii="Soberana Sans" w:hAnsi="Soberana Sans"/>
          <w:sz w:val="16"/>
          <w:szCs w:val="16"/>
          <w:lang w:val="es-ES_tradnl"/>
        </w:rPr>
      </w:pPr>
      <w:r w:rsidRPr="0019617F">
        <w:rPr>
          <w:rFonts w:ascii="Soberana Sans" w:hAnsi="Soberana Sans"/>
          <w:sz w:val="16"/>
          <w:szCs w:val="16"/>
          <w:lang w:val="es-ES_tradnl"/>
        </w:rPr>
        <w:t>C.c.p.-</w:t>
      </w:r>
      <w:r w:rsidR="00AB0B8F">
        <w:rPr>
          <w:rFonts w:ascii="Soberana Sans" w:hAnsi="Soberana Sans"/>
          <w:sz w:val="16"/>
          <w:szCs w:val="16"/>
          <w:lang w:val="es-ES_tradnl"/>
        </w:rPr>
        <w:t xml:space="preserve">      Dr. Enrique Fernández Fassnacht</w:t>
      </w:r>
      <w:r w:rsidRPr="0019617F">
        <w:rPr>
          <w:rFonts w:ascii="Soberana Sans" w:hAnsi="Soberana Sans"/>
          <w:sz w:val="16"/>
          <w:szCs w:val="16"/>
          <w:lang w:val="es-ES_tradnl"/>
        </w:rPr>
        <w:t>.- Director General del TecNM.</w:t>
      </w:r>
    </w:p>
    <w:p w14:paraId="4E78B24C" w14:textId="77777777" w:rsidR="00713EFF" w:rsidRDefault="00342B9B" w:rsidP="00713EFF">
      <w:pPr>
        <w:ind w:right="51" w:firstLine="709"/>
        <w:rPr>
          <w:rFonts w:ascii="Soberana Sans" w:hAnsi="Soberana Sans"/>
          <w:sz w:val="16"/>
          <w:szCs w:val="16"/>
          <w:lang w:val="es-ES_tradnl"/>
        </w:rPr>
      </w:pPr>
      <w:r>
        <w:rPr>
          <w:rFonts w:ascii="Soberana Sans" w:hAnsi="Soberana Sans"/>
          <w:sz w:val="16"/>
          <w:szCs w:val="16"/>
          <w:lang w:val="es-ES_tradnl"/>
        </w:rPr>
        <w:t>Li</w:t>
      </w:r>
      <w:r w:rsidR="007F62F6">
        <w:rPr>
          <w:rFonts w:ascii="Soberana Sans" w:hAnsi="Soberana Sans"/>
          <w:sz w:val="16"/>
          <w:szCs w:val="16"/>
          <w:lang w:val="es-ES_tradnl"/>
        </w:rPr>
        <w:t xml:space="preserve">c. José Luis Sánchez Cuazitl </w:t>
      </w:r>
      <w:r w:rsidRPr="0019617F">
        <w:rPr>
          <w:rFonts w:ascii="Soberana Sans" w:hAnsi="Soberana Sans"/>
          <w:sz w:val="16"/>
          <w:szCs w:val="16"/>
          <w:lang w:val="es-ES_tradnl"/>
        </w:rPr>
        <w:t>.- Dirección Jurídica.</w:t>
      </w:r>
      <w:r w:rsidR="008D7D74">
        <w:rPr>
          <w:rFonts w:ascii="Soberana Sans" w:hAnsi="Soberana Sans"/>
          <w:sz w:val="16"/>
          <w:szCs w:val="16"/>
          <w:lang w:val="es-ES_tradnl"/>
        </w:rPr>
        <w:t xml:space="preserve"> Del TecNM</w:t>
      </w:r>
    </w:p>
    <w:p w14:paraId="0CBE3A20" w14:textId="2C4782FB" w:rsidR="0040757C" w:rsidRDefault="00342B9B" w:rsidP="00713EFF">
      <w:pPr>
        <w:ind w:right="51" w:firstLine="709"/>
        <w:rPr>
          <w:rFonts w:ascii="Soberana Sans" w:hAnsi="Soberana Sans"/>
          <w:sz w:val="16"/>
          <w:szCs w:val="16"/>
          <w:lang w:val="es-ES_tradnl"/>
        </w:rPr>
      </w:pPr>
      <w:r w:rsidRPr="0019617F">
        <w:rPr>
          <w:rFonts w:ascii="Soberana Sans" w:hAnsi="Soberana Sans"/>
          <w:sz w:val="16"/>
          <w:szCs w:val="16"/>
          <w:lang w:val="es-ES_tradnl"/>
        </w:rPr>
        <w:t xml:space="preserve">Comité de Ética y de Prevención de </w:t>
      </w:r>
      <w:r>
        <w:rPr>
          <w:rFonts w:ascii="Soberana Sans" w:hAnsi="Soberana Sans"/>
          <w:sz w:val="16"/>
          <w:szCs w:val="16"/>
          <w:lang w:val="es-ES_tradnl"/>
        </w:rPr>
        <w:t xml:space="preserve">Conflictos de Interés del TecNM </w:t>
      </w:r>
      <w:r w:rsidRPr="0019617F">
        <w:rPr>
          <w:rFonts w:ascii="Soberana Sans" w:hAnsi="Soberana Sans"/>
          <w:sz w:val="16"/>
          <w:szCs w:val="16"/>
          <w:lang w:val="es-ES_tradnl"/>
        </w:rPr>
        <w:t>(CEPCI).</w:t>
      </w:r>
      <w:r w:rsidR="0040757C" w:rsidRPr="0040757C">
        <w:rPr>
          <w:rFonts w:ascii="Soberana Sans" w:hAnsi="Soberana Sans"/>
          <w:sz w:val="16"/>
          <w:szCs w:val="16"/>
          <w:lang w:val="es-ES_tradnl"/>
        </w:rPr>
        <w:t xml:space="preserve"> </w:t>
      </w:r>
    </w:p>
    <w:p w14:paraId="3B623441" w14:textId="201A92AA" w:rsidR="00342B9B" w:rsidRPr="0019617F" w:rsidRDefault="0040757C" w:rsidP="00713EFF">
      <w:pPr>
        <w:ind w:right="94" w:firstLine="709"/>
        <w:rPr>
          <w:rFonts w:ascii="Soberana Sans" w:hAnsi="Soberana Sans"/>
          <w:sz w:val="16"/>
          <w:szCs w:val="16"/>
          <w:lang w:val="es-ES_tradnl"/>
        </w:rPr>
      </w:pPr>
      <w:r>
        <w:rPr>
          <w:rFonts w:ascii="Soberana Sans" w:hAnsi="Soberana Sans"/>
          <w:sz w:val="16"/>
          <w:szCs w:val="16"/>
          <w:lang w:val="es-ES_tradnl"/>
        </w:rPr>
        <w:t>Director del Instituto Tecnológico _________</w:t>
      </w:r>
      <w:r w:rsidR="00F23103">
        <w:rPr>
          <w:rFonts w:ascii="Soberana Sans" w:hAnsi="Soberana Sans" w:cs="Arial"/>
          <w:b/>
          <w:color w:val="FF0000"/>
          <w:sz w:val="20"/>
          <w:szCs w:val="20"/>
          <w:lang w:val="es-ES"/>
        </w:rPr>
        <w:t>(5</w:t>
      </w:r>
      <w:r w:rsidR="00F23103" w:rsidRPr="00560F98">
        <w:rPr>
          <w:rFonts w:ascii="Soberana Sans" w:hAnsi="Soberana Sans" w:cs="Arial"/>
          <w:b/>
          <w:color w:val="FF0000"/>
          <w:sz w:val="20"/>
          <w:szCs w:val="20"/>
          <w:lang w:val="es-ES"/>
        </w:rPr>
        <w:t>)</w:t>
      </w:r>
      <w:r>
        <w:rPr>
          <w:rFonts w:ascii="Soberana Sans" w:hAnsi="Soberana Sans"/>
          <w:sz w:val="16"/>
          <w:szCs w:val="16"/>
          <w:lang w:val="es-ES_tradnl"/>
        </w:rPr>
        <w:t>__________</w:t>
      </w:r>
    </w:p>
    <w:p w14:paraId="78812EF2" w14:textId="1CF07628" w:rsidR="00FB3E5B" w:rsidRDefault="00FB3E5B" w:rsidP="00FB3E5B">
      <w:pPr>
        <w:ind w:right="51"/>
        <w:rPr>
          <w:rFonts w:ascii="Soberana Sans" w:hAnsi="Soberana Sans" w:cs="Arial"/>
          <w:sz w:val="16"/>
          <w:szCs w:val="16"/>
          <w:lang w:val="es-ES_tradnl"/>
        </w:rPr>
      </w:pPr>
    </w:p>
    <w:p w14:paraId="4FF197A6" w14:textId="0253A136" w:rsidR="00AB0B8F" w:rsidRDefault="00AB0B8F" w:rsidP="00FB3E5B">
      <w:pPr>
        <w:ind w:right="51"/>
        <w:rPr>
          <w:rFonts w:ascii="Soberana Sans" w:hAnsi="Soberana Sans" w:cs="Arial"/>
          <w:sz w:val="16"/>
          <w:szCs w:val="16"/>
          <w:lang w:val="es-ES_tradnl"/>
        </w:rPr>
      </w:pPr>
    </w:p>
    <w:p w14:paraId="5D5C494A" w14:textId="38749053" w:rsidR="00AB0B8F" w:rsidRDefault="00AB0B8F" w:rsidP="00FB3E5B">
      <w:pPr>
        <w:ind w:right="51"/>
        <w:rPr>
          <w:rFonts w:ascii="Soberana Sans" w:hAnsi="Soberana Sans" w:cs="Arial"/>
          <w:sz w:val="16"/>
          <w:szCs w:val="16"/>
          <w:lang w:val="es-ES_tradnl"/>
        </w:rPr>
      </w:pPr>
    </w:p>
    <w:p w14:paraId="4D219A9E" w14:textId="0C60577D" w:rsidR="008D7D74" w:rsidRPr="001D0BD5" w:rsidRDefault="008D7D74" w:rsidP="008D7D74">
      <w:pPr>
        <w:ind w:right="94"/>
        <w:rPr>
          <w:rFonts w:ascii="Soberana Sans" w:hAnsi="Soberana Sans"/>
          <w:sz w:val="16"/>
          <w:szCs w:val="16"/>
          <w:lang w:val="es-ES"/>
        </w:rPr>
      </w:pPr>
      <w:r w:rsidRPr="00A25497">
        <w:rPr>
          <w:rFonts w:ascii="Soberana Sans" w:hAnsi="Soberana Sans"/>
          <w:b/>
          <w:color w:val="FF0000"/>
          <w:sz w:val="16"/>
          <w:szCs w:val="16"/>
          <w:lang w:val="es-ES"/>
        </w:rPr>
        <w:t>(</w:t>
      </w:r>
      <w:r w:rsidR="00F23103">
        <w:rPr>
          <w:rFonts w:ascii="Soberana Sans" w:hAnsi="Soberana Sans"/>
          <w:b/>
          <w:color w:val="FF0000"/>
          <w:sz w:val="16"/>
          <w:szCs w:val="16"/>
          <w:lang w:val="es-ES"/>
        </w:rPr>
        <w:t>8</w:t>
      </w:r>
      <w:r w:rsidRPr="00A25497">
        <w:rPr>
          <w:rFonts w:ascii="Soberana Sans" w:hAnsi="Soberana Sans"/>
          <w:b/>
          <w:color w:val="FF0000"/>
          <w:sz w:val="16"/>
          <w:szCs w:val="16"/>
          <w:lang w:val="es-ES"/>
        </w:rPr>
        <w:t>)</w:t>
      </w:r>
      <w:r>
        <w:rPr>
          <w:rFonts w:ascii="Soberana Sans" w:hAnsi="Soberana Sans"/>
          <w:color w:val="FF0000"/>
          <w:sz w:val="16"/>
          <w:szCs w:val="16"/>
          <w:lang w:val="es-ES"/>
        </w:rPr>
        <w:t xml:space="preserve"> </w:t>
      </w:r>
      <w:r>
        <w:rPr>
          <w:rFonts w:ascii="Soberana Sans" w:hAnsi="Soberana Sans"/>
          <w:sz w:val="16"/>
          <w:szCs w:val="16"/>
          <w:lang w:val="es-ES"/>
        </w:rPr>
        <w:t>/</w:t>
      </w:r>
      <w:r w:rsidRPr="00A25497">
        <w:rPr>
          <w:rFonts w:ascii="Soberana Sans" w:hAnsi="Soberana Sans"/>
          <w:b/>
          <w:sz w:val="16"/>
          <w:szCs w:val="16"/>
          <w:lang w:val="es-ES"/>
        </w:rPr>
        <w:t xml:space="preserve"> </w:t>
      </w:r>
      <w:r w:rsidRPr="00A25497">
        <w:rPr>
          <w:rFonts w:ascii="Soberana Sans" w:hAnsi="Soberana Sans"/>
          <w:b/>
          <w:color w:val="FF0000"/>
          <w:sz w:val="16"/>
          <w:szCs w:val="16"/>
          <w:lang w:val="es-ES"/>
        </w:rPr>
        <w:t>(</w:t>
      </w:r>
      <w:r w:rsidR="00F23103">
        <w:rPr>
          <w:rFonts w:ascii="Soberana Sans" w:hAnsi="Soberana Sans"/>
          <w:b/>
          <w:color w:val="FF0000"/>
          <w:sz w:val="16"/>
          <w:szCs w:val="16"/>
          <w:lang w:val="es-ES"/>
        </w:rPr>
        <w:t>9</w:t>
      </w:r>
      <w:r w:rsidRPr="00A25497">
        <w:rPr>
          <w:rFonts w:ascii="Soberana Sans" w:hAnsi="Soberana Sans"/>
          <w:b/>
          <w:color w:val="FF0000"/>
          <w:sz w:val="16"/>
          <w:szCs w:val="16"/>
          <w:lang w:val="es-ES"/>
        </w:rPr>
        <w:t>)</w:t>
      </w:r>
    </w:p>
    <w:p w14:paraId="29CCDF03" w14:textId="77777777" w:rsidR="00342B9B" w:rsidRDefault="00342B9B" w:rsidP="00FB3E5B">
      <w:pPr>
        <w:ind w:right="51"/>
        <w:rPr>
          <w:rFonts w:ascii="Soberana Sans" w:hAnsi="Soberana Sans" w:cs="Arial"/>
          <w:sz w:val="16"/>
          <w:szCs w:val="16"/>
          <w:lang w:val="es-ES_tradnl"/>
        </w:rPr>
      </w:pPr>
    </w:p>
    <w:p w14:paraId="417B7E86" w14:textId="77777777" w:rsidR="00342B9B" w:rsidRDefault="00342B9B" w:rsidP="00FB3E5B">
      <w:pPr>
        <w:ind w:right="51"/>
        <w:rPr>
          <w:rFonts w:ascii="Soberana Sans" w:hAnsi="Soberana Sans" w:cs="Arial"/>
          <w:sz w:val="16"/>
          <w:szCs w:val="16"/>
          <w:lang w:val="es-ES_tradnl"/>
        </w:rPr>
      </w:pPr>
    </w:p>
    <w:p w14:paraId="39B1BD83" w14:textId="77777777" w:rsidR="00342B9B" w:rsidRDefault="00342B9B" w:rsidP="00FB3E5B">
      <w:pPr>
        <w:ind w:right="51"/>
        <w:rPr>
          <w:rFonts w:ascii="Soberana Sans" w:hAnsi="Soberana Sans" w:cs="Arial"/>
          <w:sz w:val="16"/>
          <w:szCs w:val="16"/>
          <w:lang w:val="es-ES_tradnl"/>
        </w:rPr>
      </w:pPr>
    </w:p>
    <w:p w14:paraId="7BAC91E9" w14:textId="77777777" w:rsidR="00B56652" w:rsidRDefault="00B56652" w:rsidP="005B449D">
      <w:pPr>
        <w:spacing w:before="120"/>
        <w:jc w:val="both"/>
        <w:rPr>
          <w:rFonts w:ascii="Soberana Sans" w:hAnsi="Soberana Sans" w:cs="Arial"/>
          <w:b/>
          <w:sz w:val="20"/>
          <w:szCs w:val="20"/>
        </w:rPr>
      </w:pPr>
    </w:p>
    <w:p w14:paraId="5C620EC9" w14:textId="60140910" w:rsidR="005B449D" w:rsidRDefault="005B449D" w:rsidP="005B449D">
      <w:pPr>
        <w:spacing w:before="120"/>
        <w:jc w:val="both"/>
        <w:rPr>
          <w:rFonts w:ascii="Soberana Sans" w:hAnsi="Soberana Sans" w:cs="Arial"/>
          <w:sz w:val="20"/>
          <w:szCs w:val="20"/>
        </w:rPr>
      </w:pPr>
      <w:r w:rsidRPr="00C222F0">
        <w:rPr>
          <w:rFonts w:ascii="Soberana Sans" w:hAnsi="Soberana Sans" w:cs="Arial"/>
          <w:b/>
          <w:sz w:val="20"/>
          <w:szCs w:val="20"/>
        </w:rPr>
        <w:t>Funciones de la Persona consejera</w:t>
      </w:r>
      <w:r w:rsidRPr="001677E5">
        <w:rPr>
          <w:rFonts w:ascii="Soberana Sans" w:hAnsi="Soberana Sans" w:cs="Arial"/>
          <w:sz w:val="20"/>
          <w:szCs w:val="20"/>
        </w:rPr>
        <w:t>.</w:t>
      </w:r>
    </w:p>
    <w:p w14:paraId="373FE373" w14:textId="77777777" w:rsidR="00B1109E" w:rsidRPr="005B449D" w:rsidRDefault="00B1109E" w:rsidP="005B449D">
      <w:pPr>
        <w:jc w:val="both"/>
        <w:rPr>
          <w:rFonts w:ascii="Soberana Sans" w:hAnsi="Soberana Sans" w:cs="Arial"/>
          <w:sz w:val="20"/>
          <w:szCs w:val="20"/>
          <w:lang w:val="es-ES_tradnl"/>
        </w:rPr>
      </w:pPr>
    </w:p>
    <w:p w14:paraId="15671E3E" w14:textId="28FF5C3D" w:rsidR="00B56652" w:rsidRDefault="005B449D" w:rsidP="005B449D">
      <w:pPr>
        <w:jc w:val="both"/>
        <w:rPr>
          <w:rFonts w:ascii="Soberana Sans" w:hAnsi="Soberana Sans" w:cs="Arial"/>
          <w:sz w:val="20"/>
          <w:szCs w:val="20"/>
          <w:lang w:val="es-ES_tradnl"/>
        </w:rPr>
      </w:pPr>
      <w:r w:rsidRPr="005B449D">
        <w:rPr>
          <w:rFonts w:ascii="Soberana Sans" w:hAnsi="Soberana Sans" w:cs="Arial"/>
          <w:sz w:val="20"/>
          <w:szCs w:val="20"/>
          <w:lang w:val="es-ES_tradnl"/>
        </w:rPr>
        <w:t>Las Personas consejeras deberán contar con la Certificación a que se refiere el numeral 22</w:t>
      </w:r>
      <w:r w:rsidR="004A2882">
        <w:rPr>
          <w:rFonts w:ascii="Soberana Sans" w:hAnsi="Soberana Sans" w:cs="Arial"/>
          <w:sz w:val="20"/>
          <w:szCs w:val="20"/>
          <w:lang w:val="es-ES_tradnl"/>
        </w:rPr>
        <w:t xml:space="preserve"> </w:t>
      </w:r>
      <w:r w:rsidRPr="005B449D">
        <w:rPr>
          <w:rFonts w:ascii="Soberana Sans" w:hAnsi="Soberana Sans" w:cs="Arial"/>
          <w:sz w:val="20"/>
          <w:szCs w:val="20"/>
          <w:lang w:val="es-ES_tradnl"/>
        </w:rPr>
        <w:t>y</w:t>
      </w:r>
      <w:r w:rsidR="00A174DE">
        <w:rPr>
          <w:rFonts w:ascii="Soberana Sans" w:hAnsi="Soberana Sans" w:cs="Arial"/>
          <w:sz w:val="20"/>
          <w:szCs w:val="20"/>
          <w:lang w:val="es-ES_tradnl"/>
        </w:rPr>
        <w:t xml:space="preserve"> actuar</w:t>
      </w:r>
      <w:r w:rsidRPr="005B449D">
        <w:rPr>
          <w:rFonts w:ascii="Soberana Sans" w:hAnsi="Soberana Sans" w:cs="Arial"/>
          <w:sz w:val="20"/>
          <w:szCs w:val="20"/>
          <w:lang w:val="es-ES_tradnl"/>
        </w:rPr>
        <w:t xml:space="preserve"> bajo las siguientes pautas de conducta:</w:t>
      </w:r>
    </w:p>
    <w:p w14:paraId="29059516" w14:textId="77777777" w:rsidR="00B1109E" w:rsidRPr="005B449D" w:rsidRDefault="00B1109E" w:rsidP="00796CC9">
      <w:pPr>
        <w:spacing w:line="276" w:lineRule="auto"/>
        <w:jc w:val="both"/>
        <w:rPr>
          <w:rFonts w:ascii="Soberana Sans" w:hAnsi="Soberana Sans" w:cs="Arial"/>
          <w:sz w:val="20"/>
          <w:szCs w:val="20"/>
          <w:lang w:val="es-ES_tradnl"/>
        </w:rPr>
      </w:pPr>
    </w:p>
    <w:p w14:paraId="0F226472" w14:textId="6C64C317" w:rsidR="005B449D" w:rsidRPr="005B449D" w:rsidRDefault="005B449D" w:rsidP="00796CC9">
      <w:pPr>
        <w:spacing w:line="276" w:lineRule="auto"/>
        <w:ind w:left="1417" w:hanging="708"/>
        <w:jc w:val="both"/>
        <w:rPr>
          <w:rFonts w:ascii="Soberana Sans" w:hAnsi="Soberana Sans" w:cs="Arial"/>
          <w:sz w:val="20"/>
          <w:szCs w:val="20"/>
          <w:lang w:val="es-ES_tradnl"/>
        </w:rPr>
      </w:pPr>
      <w:r w:rsidRPr="00462C25">
        <w:rPr>
          <w:rFonts w:ascii="Soberana Sans" w:hAnsi="Soberana Sans" w:cs="Arial"/>
          <w:b/>
          <w:sz w:val="20"/>
          <w:szCs w:val="20"/>
          <w:lang w:val="es-ES_tradnl"/>
        </w:rPr>
        <w:t>a)</w:t>
      </w:r>
      <w:r w:rsidRPr="005B449D">
        <w:rPr>
          <w:rFonts w:ascii="Soberana Sans" w:hAnsi="Soberana Sans" w:cs="Arial"/>
          <w:sz w:val="20"/>
          <w:szCs w:val="20"/>
          <w:lang w:val="es-ES_tradnl"/>
        </w:rPr>
        <w:tab/>
        <w:t xml:space="preserve">Generar confianza </w:t>
      </w:r>
      <w:r w:rsidR="00A174DE">
        <w:rPr>
          <w:rFonts w:ascii="Soberana Sans" w:hAnsi="Soberana Sans" w:cs="Arial"/>
          <w:sz w:val="20"/>
          <w:szCs w:val="20"/>
          <w:lang w:val="es-ES_tradnl"/>
        </w:rPr>
        <w:t>con</w:t>
      </w:r>
      <w:r w:rsidRPr="005B449D">
        <w:rPr>
          <w:rFonts w:ascii="Soberana Sans" w:hAnsi="Soberana Sans" w:cs="Arial"/>
          <w:sz w:val="20"/>
          <w:szCs w:val="20"/>
          <w:lang w:val="es-ES_tradnl"/>
        </w:rPr>
        <w:t xml:space="preserve"> las personas que expongan hechos o conductas de hostigamiento sexual y acoso sexual;</w:t>
      </w:r>
    </w:p>
    <w:p w14:paraId="35742B0D" w14:textId="0C9C02CC" w:rsidR="005B449D" w:rsidRPr="005B449D" w:rsidRDefault="005B449D" w:rsidP="00796CC9">
      <w:pPr>
        <w:spacing w:line="276" w:lineRule="auto"/>
        <w:ind w:left="709"/>
        <w:jc w:val="both"/>
        <w:rPr>
          <w:rFonts w:ascii="Soberana Sans" w:hAnsi="Soberana Sans" w:cs="Arial"/>
          <w:sz w:val="20"/>
          <w:szCs w:val="20"/>
          <w:lang w:val="es-ES_tradnl"/>
        </w:rPr>
      </w:pPr>
      <w:r w:rsidRPr="00462C25">
        <w:rPr>
          <w:rFonts w:ascii="Soberana Sans" w:hAnsi="Soberana Sans" w:cs="Arial"/>
          <w:b/>
          <w:sz w:val="20"/>
          <w:szCs w:val="20"/>
          <w:lang w:val="es-ES_tradnl"/>
        </w:rPr>
        <w:t>b)</w:t>
      </w:r>
      <w:r w:rsidRPr="005B449D">
        <w:rPr>
          <w:rFonts w:ascii="Soberana Sans" w:hAnsi="Soberana Sans" w:cs="Arial"/>
          <w:sz w:val="20"/>
          <w:szCs w:val="20"/>
          <w:lang w:val="es-ES_tradnl"/>
        </w:rPr>
        <w:tab/>
        <w:t>Respetar</w:t>
      </w:r>
      <w:r w:rsidR="00A174DE">
        <w:rPr>
          <w:rFonts w:ascii="Soberana Sans" w:hAnsi="Soberana Sans" w:cs="Arial"/>
          <w:sz w:val="20"/>
          <w:szCs w:val="20"/>
          <w:lang w:val="es-ES_tradnl"/>
        </w:rPr>
        <w:t>, sin emitir juicios de valor, la expres</w:t>
      </w:r>
      <w:r w:rsidRPr="005B449D">
        <w:rPr>
          <w:rFonts w:ascii="Soberana Sans" w:hAnsi="Soberana Sans" w:cs="Arial"/>
          <w:sz w:val="20"/>
          <w:szCs w:val="20"/>
          <w:lang w:val="es-ES_tradnl"/>
        </w:rPr>
        <w:t xml:space="preserve">ión de sentimientos </w:t>
      </w:r>
      <w:r w:rsidR="00A174DE">
        <w:rPr>
          <w:rFonts w:ascii="Soberana Sans" w:hAnsi="Soberana Sans" w:cs="Arial"/>
          <w:sz w:val="20"/>
          <w:szCs w:val="20"/>
          <w:lang w:val="es-ES_tradnl"/>
        </w:rPr>
        <w:t>y emociones</w:t>
      </w:r>
      <w:r w:rsidRPr="005B449D">
        <w:rPr>
          <w:rFonts w:ascii="Soberana Sans" w:hAnsi="Soberana Sans" w:cs="Arial"/>
          <w:sz w:val="20"/>
          <w:szCs w:val="20"/>
          <w:lang w:val="es-ES_tradnl"/>
        </w:rPr>
        <w:t>;</w:t>
      </w:r>
    </w:p>
    <w:p w14:paraId="7AD9CF17" w14:textId="5326056D" w:rsidR="00A174DE" w:rsidRDefault="005B449D" w:rsidP="00796CC9">
      <w:pPr>
        <w:spacing w:line="276" w:lineRule="auto"/>
        <w:ind w:left="709"/>
        <w:jc w:val="both"/>
        <w:rPr>
          <w:rFonts w:ascii="Soberana Sans" w:hAnsi="Soberana Sans" w:cs="Arial"/>
          <w:sz w:val="20"/>
          <w:szCs w:val="20"/>
          <w:lang w:val="es-ES_tradnl"/>
        </w:rPr>
      </w:pPr>
      <w:r w:rsidRPr="00462C25">
        <w:rPr>
          <w:rFonts w:ascii="Soberana Sans" w:hAnsi="Soberana Sans" w:cs="Arial"/>
          <w:b/>
          <w:sz w:val="20"/>
          <w:szCs w:val="20"/>
          <w:lang w:val="es-ES_tradnl"/>
        </w:rPr>
        <w:t>c)</w:t>
      </w:r>
      <w:r w:rsidRPr="005B449D">
        <w:rPr>
          <w:rFonts w:ascii="Soberana Sans" w:hAnsi="Soberana Sans" w:cs="Arial"/>
          <w:sz w:val="20"/>
          <w:szCs w:val="20"/>
          <w:lang w:val="es-ES_tradnl"/>
        </w:rPr>
        <w:tab/>
        <w:t>Actuar con empatía ante la situación que enfrenta la persona;</w:t>
      </w:r>
    </w:p>
    <w:p w14:paraId="74AB03E1" w14:textId="3CC9AE4C" w:rsidR="001F25F1" w:rsidRPr="005B449D" w:rsidRDefault="001F25F1" w:rsidP="00796CC9">
      <w:pPr>
        <w:spacing w:line="276" w:lineRule="auto"/>
        <w:ind w:left="709"/>
        <w:jc w:val="both"/>
        <w:rPr>
          <w:rFonts w:ascii="Soberana Sans" w:hAnsi="Soberana Sans" w:cs="Arial"/>
          <w:sz w:val="20"/>
          <w:szCs w:val="20"/>
          <w:lang w:val="es-ES_tradnl"/>
        </w:rPr>
      </w:pPr>
      <w:r>
        <w:rPr>
          <w:rFonts w:ascii="Soberana Sans" w:hAnsi="Soberana Sans" w:cs="Arial"/>
          <w:b/>
          <w:sz w:val="20"/>
          <w:szCs w:val="20"/>
          <w:lang w:val="es-ES_tradnl"/>
        </w:rPr>
        <w:t>d)</w:t>
      </w:r>
      <w:r>
        <w:rPr>
          <w:rFonts w:ascii="Soberana Sans" w:hAnsi="Soberana Sans" w:cs="Arial"/>
          <w:b/>
          <w:sz w:val="20"/>
          <w:szCs w:val="20"/>
          <w:lang w:val="es-ES_tradnl"/>
        </w:rPr>
        <w:tab/>
      </w:r>
      <w:r w:rsidRPr="001F25F1">
        <w:rPr>
          <w:rFonts w:ascii="Soberana Sans" w:hAnsi="Soberana Sans" w:cs="Arial"/>
          <w:bCs/>
          <w:sz w:val="20"/>
          <w:szCs w:val="20"/>
          <w:lang w:val="es-ES_tradnl"/>
        </w:rPr>
        <w:t>Respetar el principio de presunción de inocencia</w:t>
      </w:r>
      <w:r>
        <w:rPr>
          <w:rFonts w:ascii="Soberana Sans" w:hAnsi="Soberana Sans" w:cs="Arial"/>
          <w:bCs/>
          <w:sz w:val="20"/>
          <w:szCs w:val="20"/>
          <w:lang w:val="es-ES_tradnl"/>
        </w:rPr>
        <w:t>;</w:t>
      </w:r>
    </w:p>
    <w:p w14:paraId="736BBD39" w14:textId="34B91EA5" w:rsidR="005B449D" w:rsidRPr="005B449D" w:rsidRDefault="001F25F1" w:rsidP="00796CC9">
      <w:pPr>
        <w:spacing w:line="276" w:lineRule="auto"/>
        <w:ind w:left="709"/>
        <w:jc w:val="both"/>
        <w:rPr>
          <w:rFonts w:ascii="Soberana Sans" w:hAnsi="Soberana Sans" w:cs="Arial"/>
          <w:sz w:val="20"/>
          <w:szCs w:val="20"/>
          <w:lang w:val="es-ES_tradnl"/>
        </w:rPr>
      </w:pPr>
      <w:r>
        <w:rPr>
          <w:rFonts w:ascii="Soberana Sans" w:hAnsi="Soberana Sans" w:cs="Arial"/>
          <w:b/>
          <w:sz w:val="20"/>
          <w:szCs w:val="20"/>
          <w:lang w:val="es-ES_tradnl"/>
        </w:rPr>
        <w:t>e</w:t>
      </w:r>
      <w:r w:rsidR="005B449D" w:rsidRPr="00462C25">
        <w:rPr>
          <w:rFonts w:ascii="Soberana Sans" w:hAnsi="Soberana Sans" w:cs="Arial"/>
          <w:b/>
          <w:sz w:val="20"/>
          <w:szCs w:val="20"/>
          <w:lang w:val="es-ES_tradnl"/>
        </w:rPr>
        <w:t>)</w:t>
      </w:r>
      <w:r w:rsidR="005B449D" w:rsidRPr="005B449D">
        <w:rPr>
          <w:rFonts w:ascii="Soberana Sans" w:hAnsi="Soberana Sans" w:cs="Arial"/>
          <w:sz w:val="20"/>
          <w:szCs w:val="20"/>
          <w:lang w:val="es-ES_tradnl"/>
        </w:rPr>
        <w:tab/>
        <w:t>Mostrar tranquilidad y proyectar seguridad;</w:t>
      </w:r>
    </w:p>
    <w:p w14:paraId="07472261" w14:textId="7EEAF646" w:rsidR="005B449D" w:rsidRPr="005B449D" w:rsidRDefault="001F25F1" w:rsidP="00796CC9">
      <w:pPr>
        <w:spacing w:line="276" w:lineRule="auto"/>
        <w:ind w:left="709"/>
        <w:jc w:val="both"/>
        <w:rPr>
          <w:rFonts w:ascii="Soberana Sans" w:hAnsi="Soberana Sans" w:cs="Arial"/>
          <w:sz w:val="20"/>
          <w:szCs w:val="20"/>
          <w:lang w:val="es-ES_tradnl"/>
        </w:rPr>
      </w:pPr>
      <w:r>
        <w:rPr>
          <w:rFonts w:ascii="Soberana Sans" w:hAnsi="Soberana Sans" w:cs="Arial"/>
          <w:b/>
          <w:sz w:val="20"/>
          <w:szCs w:val="20"/>
          <w:lang w:val="es-ES_tradnl"/>
        </w:rPr>
        <w:t>f</w:t>
      </w:r>
      <w:r w:rsidR="005B449D" w:rsidRPr="00462C25">
        <w:rPr>
          <w:rFonts w:ascii="Soberana Sans" w:hAnsi="Soberana Sans" w:cs="Arial"/>
          <w:b/>
          <w:sz w:val="20"/>
          <w:szCs w:val="20"/>
          <w:lang w:val="es-ES_tradnl"/>
        </w:rPr>
        <w:t>)</w:t>
      </w:r>
      <w:r w:rsidR="005B449D" w:rsidRPr="005B449D">
        <w:rPr>
          <w:rFonts w:ascii="Soberana Sans" w:hAnsi="Soberana Sans" w:cs="Arial"/>
          <w:sz w:val="20"/>
          <w:szCs w:val="20"/>
          <w:lang w:val="es-ES_tradnl"/>
        </w:rPr>
        <w:tab/>
        <w:t>Tener equilibrio entre distancia y cercanía emocional;</w:t>
      </w:r>
    </w:p>
    <w:p w14:paraId="377EC0C9" w14:textId="60A28D90" w:rsidR="001F25F1" w:rsidRDefault="001F25F1" w:rsidP="00796CC9">
      <w:pPr>
        <w:spacing w:line="276" w:lineRule="auto"/>
        <w:ind w:left="1418" w:hanging="709"/>
        <w:jc w:val="both"/>
        <w:rPr>
          <w:rFonts w:ascii="Soberana Sans" w:hAnsi="Soberana Sans" w:cs="Arial"/>
          <w:sz w:val="20"/>
          <w:szCs w:val="20"/>
          <w:lang w:val="es-ES_tradnl"/>
        </w:rPr>
      </w:pPr>
      <w:r>
        <w:rPr>
          <w:rFonts w:ascii="Soberana Sans" w:hAnsi="Soberana Sans" w:cs="Arial"/>
          <w:b/>
          <w:sz w:val="20"/>
          <w:szCs w:val="20"/>
          <w:lang w:val="es-ES_tradnl"/>
        </w:rPr>
        <w:t>g</w:t>
      </w:r>
      <w:r w:rsidR="005B449D" w:rsidRPr="00462C25">
        <w:rPr>
          <w:rFonts w:ascii="Soberana Sans" w:hAnsi="Soberana Sans" w:cs="Arial"/>
          <w:b/>
          <w:sz w:val="20"/>
          <w:szCs w:val="20"/>
          <w:lang w:val="es-ES_tradnl"/>
        </w:rPr>
        <w:t>)</w:t>
      </w:r>
      <w:r w:rsidR="005B449D" w:rsidRPr="005B449D">
        <w:rPr>
          <w:rFonts w:ascii="Soberana Sans" w:hAnsi="Soberana Sans" w:cs="Arial"/>
          <w:sz w:val="20"/>
          <w:szCs w:val="20"/>
          <w:lang w:val="es-ES_tradnl"/>
        </w:rPr>
        <w:tab/>
      </w:r>
      <w:r w:rsidRPr="005B449D">
        <w:rPr>
          <w:rFonts w:ascii="Soberana Sans" w:hAnsi="Soberana Sans" w:cs="Arial"/>
          <w:sz w:val="20"/>
          <w:szCs w:val="20"/>
          <w:lang w:val="es-ES_tradnl"/>
        </w:rPr>
        <w:t>Comunicar a la Presunta víctima con precisión y claridad que no tiene injerencia en la resolución de la problemática planteada</w:t>
      </w:r>
      <w:r>
        <w:rPr>
          <w:rFonts w:ascii="Soberana Sans" w:hAnsi="Soberana Sans" w:cs="Arial"/>
          <w:sz w:val="20"/>
          <w:szCs w:val="20"/>
          <w:lang w:val="es-ES_tradnl"/>
        </w:rPr>
        <w:t>;</w:t>
      </w:r>
    </w:p>
    <w:p w14:paraId="198C6946" w14:textId="7C774014" w:rsidR="005B449D" w:rsidRPr="005B449D" w:rsidRDefault="001F25F1" w:rsidP="00796CC9">
      <w:pPr>
        <w:spacing w:line="276" w:lineRule="auto"/>
        <w:ind w:left="1418" w:hanging="709"/>
        <w:jc w:val="both"/>
        <w:rPr>
          <w:rFonts w:ascii="Soberana Sans" w:hAnsi="Soberana Sans" w:cs="Arial"/>
          <w:sz w:val="20"/>
          <w:szCs w:val="20"/>
          <w:lang w:val="es-ES_tradnl"/>
        </w:rPr>
      </w:pPr>
      <w:r>
        <w:rPr>
          <w:rFonts w:ascii="Soberana Sans" w:hAnsi="Soberana Sans" w:cs="Arial"/>
          <w:b/>
          <w:sz w:val="20"/>
          <w:szCs w:val="20"/>
          <w:lang w:val="es-ES_tradnl"/>
        </w:rPr>
        <w:t>h</w:t>
      </w:r>
      <w:r w:rsidR="005B449D" w:rsidRPr="00462C25">
        <w:rPr>
          <w:rFonts w:ascii="Soberana Sans" w:hAnsi="Soberana Sans" w:cs="Arial"/>
          <w:b/>
          <w:sz w:val="20"/>
          <w:szCs w:val="20"/>
          <w:lang w:val="es-ES_tradnl"/>
        </w:rPr>
        <w:t>)</w:t>
      </w:r>
      <w:r w:rsidR="005B449D" w:rsidRPr="005B449D">
        <w:rPr>
          <w:rFonts w:ascii="Soberana Sans" w:hAnsi="Soberana Sans" w:cs="Arial"/>
          <w:sz w:val="20"/>
          <w:szCs w:val="20"/>
          <w:lang w:val="es-ES_tradnl"/>
        </w:rPr>
        <w:tab/>
      </w:r>
      <w:r w:rsidRPr="005B449D">
        <w:rPr>
          <w:rFonts w:ascii="Soberana Sans" w:hAnsi="Soberana Sans" w:cs="Arial"/>
          <w:sz w:val="20"/>
          <w:szCs w:val="20"/>
          <w:lang w:val="es-ES_tradnl"/>
        </w:rPr>
        <w:t>Expresar con pertinencia el alcance de su función y del acompañamiento que puede otorgar</w:t>
      </w:r>
      <w:r>
        <w:rPr>
          <w:rFonts w:ascii="Soberana Sans" w:hAnsi="Soberana Sans" w:cs="Arial"/>
          <w:sz w:val="20"/>
          <w:szCs w:val="20"/>
          <w:lang w:val="es-ES_tradnl"/>
        </w:rPr>
        <w:t>;</w:t>
      </w:r>
    </w:p>
    <w:p w14:paraId="3AAF6198" w14:textId="68B4AEB4" w:rsidR="005B449D" w:rsidRDefault="001F25F1" w:rsidP="00796CC9">
      <w:pPr>
        <w:spacing w:line="276" w:lineRule="auto"/>
        <w:ind w:left="709"/>
        <w:jc w:val="both"/>
        <w:rPr>
          <w:rFonts w:ascii="Soberana Sans" w:hAnsi="Soberana Sans" w:cs="Arial"/>
          <w:sz w:val="20"/>
          <w:szCs w:val="20"/>
          <w:lang w:val="es-ES_tradnl"/>
        </w:rPr>
      </w:pPr>
      <w:r>
        <w:rPr>
          <w:rFonts w:ascii="Soberana Sans" w:hAnsi="Soberana Sans" w:cs="Arial"/>
          <w:b/>
          <w:sz w:val="20"/>
          <w:szCs w:val="20"/>
          <w:lang w:val="es-ES_tradnl"/>
        </w:rPr>
        <w:t>i</w:t>
      </w:r>
      <w:r w:rsidR="005B449D" w:rsidRPr="00462C25">
        <w:rPr>
          <w:rFonts w:ascii="Soberana Sans" w:hAnsi="Soberana Sans" w:cs="Arial"/>
          <w:b/>
          <w:sz w:val="20"/>
          <w:szCs w:val="20"/>
          <w:lang w:val="es-ES_tradnl"/>
        </w:rPr>
        <w:t>)</w:t>
      </w:r>
      <w:r w:rsidR="005B449D" w:rsidRPr="005B449D">
        <w:rPr>
          <w:rFonts w:ascii="Soberana Sans" w:hAnsi="Soberana Sans" w:cs="Arial"/>
          <w:sz w:val="20"/>
          <w:szCs w:val="20"/>
          <w:lang w:val="es-ES_tradnl"/>
        </w:rPr>
        <w:tab/>
      </w:r>
      <w:r>
        <w:rPr>
          <w:rFonts w:ascii="Soberana Sans" w:hAnsi="Soberana Sans" w:cs="Arial"/>
          <w:sz w:val="20"/>
          <w:szCs w:val="20"/>
          <w:lang w:val="es-ES_tradnl"/>
        </w:rPr>
        <w:t xml:space="preserve">Utilizar comunicación asertiva, y </w:t>
      </w:r>
    </w:p>
    <w:p w14:paraId="23DFF288" w14:textId="7CD97C37" w:rsidR="00A174DE" w:rsidRPr="001F25F1" w:rsidRDefault="001F25F1" w:rsidP="00796CC9">
      <w:pPr>
        <w:spacing w:line="276" w:lineRule="auto"/>
        <w:ind w:left="709"/>
        <w:jc w:val="both"/>
        <w:rPr>
          <w:rFonts w:ascii="Soberana Sans" w:hAnsi="Soberana Sans" w:cs="Arial"/>
          <w:b/>
          <w:sz w:val="20"/>
          <w:szCs w:val="20"/>
          <w:lang w:val="es-ES_tradnl"/>
        </w:rPr>
      </w:pPr>
      <w:r>
        <w:rPr>
          <w:rFonts w:ascii="Soberana Sans" w:hAnsi="Soberana Sans" w:cs="Arial"/>
          <w:b/>
          <w:sz w:val="20"/>
          <w:szCs w:val="20"/>
          <w:lang w:val="es-ES_tradnl"/>
        </w:rPr>
        <w:t>j)</w:t>
      </w:r>
      <w:r>
        <w:rPr>
          <w:rFonts w:ascii="Soberana Sans" w:hAnsi="Soberana Sans" w:cs="Arial"/>
          <w:b/>
          <w:sz w:val="20"/>
          <w:szCs w:val="20"/>
          <w:lang w:val="es-ES_tradnl"/>
        </w:rPr>
        <w:tab/>
      </w:r>
      <w:r w:rsidRPr="001F25F1">
        <w:rPr>
          <w:rFonts w:ascii="Soberana Sans" w:hAnsi="Soberana Sans" w:cs="Arial"/>
          <w:bCs/>
          <w:sz w:val="20"/>
          <w:szCs w:val="20"/>
          <w:lang w:val="es-ES_tradnl"/>
        </w:rPr>
        <w:t>Escuchar de forma activa</w:t>
      </w:r>
    </w:p>
    <w:p w14:paraId="3C3A4C54" w14:textId="2FFFFA54" w:rsidR="00462C25" w:rsidRDefault="00462C25" w:rsidP="00B1109E">
      <w:pPr>
        <w:ind w:left="709"/>
        <w:jc w:val="both"/>
        <w:rPr>
          <w:rFonts w:ascii="Soberana Sans" w:hAnsi="Soberana Sans" w:cs="Arial"/>
          <w:sz w:val="20"/>
          <w:szCs w:val="20"/>
          <w:lang w:val="es-ES_tradnl"/>
        </w:rPr>
      </w:pPr>
    </w:p>
    <w:p w14:paraId="0A333F23" w14:textId="77777777" w:rsidR="00B56652" w:rsidRPr="005B449D" w:rsidRDefault="00B56652" w:rsidP="00B1109E">
      <w:pPr>
        <w:ind w:left="709"/>
        <w:jc w:val="both"/>
        <w:rPr>
          <w:rFonts w:ascii="Soberana Sans" w:hAnsi="Soberana Sans" w:cs="Arial"/>
          <w:sz w:val="20"/>
          <w:szCs w:val="20"/>
          <w:lang w:val="es-ES_tradnl"/>
        </w:rPr>
      </w:pPr>
    </w:p>
    <w:p w14:paraId="753FE2C6" w14:textId="77777777" w:rsidR="005B449D" w:rsidRDefault="005B449D" w:rsidP="005F3D4A">
      <w:pPr>
        <w:jc w:val="both"/>
        <w:rPr>
          <w:rFonts w:ascii="Soberana Sans" w:hAnsi="Soberana Sans" w:cs="Arial"/>
          <w:sz w:val="20"/>
          <w:szCs w:val="20"/>
          <w:lang w:val="es-ES_tradnl"/>
        </w:rPr>
      </w:pPr>
      <w:r w:rsidRPr="005B449D">
        <w:rPr>
          <w:rFonts w:ascii="Soberana Sans" w:hAnsi="Soberana Sans" w:cs="Arial"/>
          <w:sz w:val="20"/>
          <w:szCs w:val="20"/>
          <w:lang w:val="es-ES_tradnl"/>
        </w:rPr>
        <w:t>Son funciones de la Persona consejera en la aplicación del Protocolo, las siguientes:</w:t>
      </w:r>
    </w:p>
    <w:p w14:paraId="238F14DC" w14:textId="6B09D44A" w:rsidR="00462C25" w:rsidRDefault="00462C25" w:rsidP="00B1109E">
      <w:pPr>
        <w:ind w:left="709"/>
        <w:jc w:val="both"/>
        <w:rPr>
          <w:rFonts w:ascii="Soberana Sans" w:hAnsi="Soberana Sans" w:cs="Arial"/>
          <w:sz w:val="20"/>
          <w:szCs w:val="20"/>
          <w:lang w:val="es-ES_tradnl"/>
        </w:rPr>
      </w:pPr>
    </w:p>
    <w:p w14:paraId="73220C06" w14:textId="77777777" w:rsidR="00B56652" w:rsidRPr="005B449D" w:rsidRDefault="00B56652" w:rsidP="00B1109E">
      <w:pPr>
        <w:ind w:left="709"/>
        <w:jc w:val="both"/>
        <w:rPr>
          <w:rFonts w:ascii="Soberana Sans" w:hAnsi="Soberana Sans" w:cs="Arial"/>
          <w:sz w:val="20"/>
          <w:szCs w:val="20"/>
          <w:lang w:val="es-ES_tradnl"/>
        </w:rPr>
      </w:pPr>
    </w:p>
    <w:p w14:paraId="2EEBCEFA" w14:textId="60C2320B" w:rsidR="005B449D" w:rsidRPr="005B449D" w:rsidRDefault="005B449D" w:rsidP="00796CC9">
      <w:pPr>
        <w:spacing w:line="276" w:lineRule="auto"/>
        <w:ind w:left="1417" w:hanging="708"/>
        <w:jc w:val="both"/>
        <w:rPr>
          <w:rFonts w:ascii="Soberana Sans" w:hAnsi="Soberana Sans" w:cs="Arial"/>
          <w:sz w:val="20"/>
          <w:szCs w:val="20"/>
          <w:lang w:val="es-ES_tradnl"/>
        </w:rPr>
      </w:pPr>
      <w:r w:rsidRPr="00462C25">
        <w:rPr>
          <w:rFonts w:ascii="Soberana Sans" w:hAnsi="Soberana Sans" w:cs="Arial"/>
          <w:b/>
          <w:sz w:val="20"/>
          <w:szCs w:val="20"/>
          <w:lang w:val="es-ES_tradnl"/>
        </w:rPr>
        <w:t>a)</w:t>
      </w:r>
      <w:r w:rsidRPr="005B449D">
        <w:rPr>
          <w:rFonts w:ascii="Soberana Sans" w:hAnsi="Soberana Sans" w:cs="Arial"/>
          <w:sz w:val="20"/>
          <w:szCs w:val="20"/>
          <w:lang w:val="es-ES_tradnl"/>
        </w:rPr>
        <w:tab/>
        <w:t xml:space="preserve">Dar atención de Primer contacto y, en caso de urgencia, auxiliar a la Presunta víctima para que reciba </w:t>
      </w:r>
      <w:r w:rsidR="001F25F1">
        <w:rPr>
          <w:rFonts w:ascii="Soberana Sans" w:hAnsi="Soberana Sans" w:cs="Arial"/>
          <w:sz w:val="20"/>
          <w:szCs w:val="20"/>
          <w:lang w:val="es-ES_tradnl"/>
        </w:rPr>
        <w:t xml:space="preserve">la </w:t>
      </w:r>
      <w:r w:rsidRPr="005B449D">
        <w:rPr>
          <w:rFonts w:ascii="Soberana Sans" w:hAnsi="Soberana Sans" w:cs="Arial"/>
          <w:sz w:val="20"/>
          <w:szCs w:val="20"/>
          <w:lang w:val="es-ES_tradnl"/>
        </w:rPr>
        <w:t>atención especializada que corresponda;</w:t>
      </w:r>
    </w:p>
    <w:p w14:paraId="277008D7" w14:textId="54B73D12" w:rsidR="005B449D" w:rsidRPr="005B449D" w:rsidRDefault="005B449D" w:rsidP="00796CC9">
      <w:pPr>
        <w:spacing w:line="276" w:lineRule="auto"/>
        <w:ind w:left="1417" w:hanging="708"/>
        <w:jc w:val="both"/>
        <w:rPr>
          <w:rFonts w:ascii="Soberana Sans" w:hAnsi="Soberana Sans" w:cs="Arial"/>
          <w:sz w:val="20"/>
          <w:szCs w:val="20"/>
          <w:lang w:val="es-ES_tradnl"/>
        </w:rPr>
      </w:pPr>
      <w:r w:rsidRPr="00462C25">
        <w:rPr>
          <w:rFonts w:ascii="Soberana Sans" w:hAnsi="Soberana Sans" w:cs="Arial"/>
          <w:b/>
          <w:sz w:val="20"/>
          <w:szCs w:val="20"/>
          <w:lang w:val="es-ES_tradnl"/>
        </w:rPr>
        <w:t>b)</w:t>
      </w:r>
      <w:r w:rsidRPr="005B449D">
        <w:rPr>
          <w:rFonts w:ascii="Soberana Sans" w:hAnsi="Soberana Sans" w:cs="Arial"/>
          <w:sz w:val="20"/>
          <w:szCs w:val="20"/>
          <w:lang w:val="es-ES_tradnl"/>
        </w:rPr>
        <w:tab/>
        <w:t xml:space="preserve">Proporcionar la información pertinente, completa, clara y precisa a las personas que le consulten sobre conductas relacionadas con el hostigamiento sexual y acoso sexual, en su caso, orientaras sobre las instancias que son competentes para conocer </w:t>
      </w:r>
      <w:r w:rsidR="001F25F1">
        <w:rPr>
          <w:rFonts w:ascii="Soberana Sans" w:hAnsi="Soberana Sans" w:cs="Arial"/>
          <w:sz w:val="20"/>
          <w:szCs w:val="20"/>
          <w:lang w:val="es-ES_tradnl"/>
        </w:rPr>
        <w:t xml:space="preserve">y atender </w:t>
      </w:r>
      <w:r w:rsidRPr="005B449D">
        <w:rPr>
          <w:rFonts w:ascii="Soberana Sans" w:hAnsi="Soberana Sans" w:cs="Arial"/>
          <w:sz w:val="20"/>
          <w:szCs w:val="20"/>
          <w:lang w:val="es-ES_tradnl"/>
        </w:rPr>
        <w:t>los hechos;</w:t>
      </w:r>
    </w:p>
    <w:p w14:paraId="100FE68B" w14:textId="77777777" w:rsidR="005B449D" w:rsidRPr="005B449D" w:rsidRDefault="005B449D" w:rsidP="00796CC9">
      <w:pPr>
        <w:spacing w:line="276" w:lineRule="auto"/>
        <w:ind w:left="1417" w:hanging="708"/>
        <w:jc w:val="both"/>
        <w:rPr>
          <w:rFonts w:ascii="Soberana Sans" w:hAnsi="Soberana Sans" w:cs="Arial"/>
          <w:sz w:val="20"/>
          <w:szCs w:val="20"/>
          <w:lang w:val="es-ES_tradnl"/>
        </w:rPr>
      </w:pPr>
      <w:r w:rsidRPr="00462C25">
        <w:rPr>
          <w:rFonts w:ascii="Soberana Sans" w:hAnsi="Soberana Sans" w:cs="Arial"/>
          <w:b/>
          <w:sz w:val="20"/>
          <w:szCs w:val="20"/>
          <w:lang w:val="es-ES_tradnl"/>
        </w:rPr>
        <w:t>c)</w:t>
      </w:r>
      <w:r w:rsidRPr="005B449D">
        <w:rPr>
          <w:rFonts w:ascii="Soberana Sans" w:hAnsi="Soberana Sans" w:cs="Arial"/>
          <w:sz w:val="20"/>
          <w:szCs w:val="20"/>
          <w:lang w:val="es-ES_tradnl"/>
        </w:rPr>
        <w:tab/>
        <w:t>Apoyar y auxiliar a la Presunta víctima en la narrativa de los hechos ante el Comité o ante la persona titular del área de quejas del Órgano Interno de Control, en la toma de la declaración respectiva;</w:t>
      </w:r>
    </w:p>
    <w:p w14:paraId="4D0C0C15" w14:textId="77777777" w:rsidR="005B449D" w:rsidRPr="005B449D" w:rsidRDefault="005B449D" w:rsidP="00796CC9">
      <w:pPr>
        <w:spacing w:line="276" w:lineRule="auto"/>
        <w:ind w:left="1417" w:hanging="708"/>
        <w:jc w:val="both"/>
        <w:rPr>
          <w:rFonts w:ascii="Soberana Sans" w:hAnsi="Soberana Sans" w:cs="Arial"/>
          <w:sz w:val="20"/>
          <w:szCs w:val="20"/>
          <w:lang w:val="es-ES_tradnl"/>
        </w:rPr>
      </w:pPr>
      <w:r w:rsidRPr="00462C25">
        <w:rPr>
          <w:rFonts w:ascii="Soberana Sans" w:hAnsi="Soberana Sans" w:cs="Arial"/>
          <w:b/>
          <w:sz w:val="20"/>
          <w:szCs w:val="20"/>
          <w:lang w:val="es-ES_tradnl"/>
        </w:rPr>
        <w:t>d)</w:t>
      </w:r>
      <w:r w:rsidRPr="005B449D">
        <w:rPr>
          <w:rFonts w:ascii="Soberana Sans" w:hAnsi="Soberana Sans" w:cs="Arial"/>
          <w:sz w:val="20"/>
          <w:szCs w:val="20"/>
          <w:lang w:val="es-ES_tradnl"/>
        </w:rPr>
        <w:tab/>
        <w:t>Atender los exhortos o llamados del Comité, para otorgar asesoría u opinión sobre casos de hostigamiento sexual y acoso sexual;</w:t>
      </w:r>
    </w:p>
    <w:p w14:paraId="62385433" w14:textId="77777777" w:rsidR="005B449D" w:rsidRPr="005B449D" w:rsidRDefault="005B449D" w:rsidP="00796CC9">
      <w:pPr>
        <w:spacing w:line="276" w:lineRule="auto"/>
        <w:ind w:left="1417" w:hanging="708"/>
        <w:jc w:val="both"/>
        <w:rPr>
          <w:rFonts w:ascii="Soberana Sans" w:hAnsi="Soberana Sans" w:cs="Arial"/>
          <w:sz w:val="20"/>
          <w:szCs w:val="20"/>
          <w:lang w:val="es-ES_tradnl"/>
        </w:rPr>
      </w:pPr>
      <w:r w:rsidRPr="00462C25">
        <w:rPr>
          <w:rFonts w:ascii="Soberana Sans" w:hAnsi="Soberana Sans" w:cs="Arial"/>
          <w:b/>
          <w:sz w:val="20"/>
          <w:szCs w:val="20"/>
          <w:lang w:val="es-ES_tradnl"/>
        </w:rPr>
        <w:t>e)</w:t>
      </w:r>
      <w:r w:rsidRPr="005B449D">
        <w:rPr>
          <w:rFonts w:ascii="Soberana Sans" w:hAnsi="Soberana Sans" w:cs="Arial"/>
          <w:sz w:val="20"/>
          <w:szCs w:val="20"/>
          <w:lang w:val="es-ES_tradnl"/>
        </w:rPr>
        <w:tab/>
        <w:t>Excusarse de intervenir en el supuesto de que pudiera actualizarse un Conflicto de interés en términos de las disposiciones jurídicas aplicables; o bien, actuar conforme a las instrucciones que reciba de la Oficialía Mayor para actuar en determinado sentido;</w:t>
      </w:r>
    </w:p>
    <w:p w14:paraId="77C1AAF0" w14:textId="1EC3553C" w:rsidR="00B56652" w:rsidRPr="005B449D" w:rsidRDefault="005B449D" w:rsidP="00796CC9">
      <w:pPr>
        <w:spacing w:line="276" w:lineRule="auto"/>
        <w:ind w:left="1417" w:hanging="708"/>
        <w:jc w:val="both"/>
        <w:rPr>
          <w:rFonts w:ascii="Soberana Sans" w:hAnsi="Soberana Sans" w:cs="Arial"/>
          <w:sz w:val="20"/>
          <w:szCs w:val="20"/>
          <w:lang w:val="es-ES_tradnl"/>
        </w:rPr>
      </w:pPr>
      <w:r w:rsidRPr="00462C25">
        <w:rPr>
          <w:rFonts w:ascii="Soberana Sans" w:hAnsi="Soberana Sans" w:cs="Arial"/>
          <w:b/>
          <w:sz w:val="20"/>
          <w:szCs w:val="20"/>
          <w:lang w:val="es-ES_tradnl"/>
        </w:rPr>
        <w:t>f)</w:t>
      </w:r>
      <w:r w:rsidRPr="005B449D">
        <w:rPr>
          <w:rFonts w:ascii="Soberana Sans" w:hAnsi="Soberana Sans" w:cs="Arial"/>
          <w:sz w:val="20"/>
          <w:szCs w:val="20"/>
          <w:lang w:val="es-ES_tradnl"/>
        </w:rPr>
        <w:tab/>
        <w:t>Hacer del conocimiento por escrito al Órgano Interno de Control</w:t>
      </w:r>
      <w:r w:rsidR="00D564E0">
        <w:rPr>
          <w:rFonts w:ascii="Soberana Sans" w:hAnsi="Soberana Sans" w:cs="Arial"/>
          <w:sz w:val="20"/>
          <w:szCs w:val="20"/>
          <w:lang w:val="es-ES_tradnl"/>
        </w:rPr>
        <w:t xml:space="preserve"> y/o a quien presida el Comité,</w:t>
      </w:r>
      <w:r w:rsidRPr="005B449D">
        <w:rPr>
          <w:rFonts w:ascii="Soberana Sans" w:hAnsi="Soberana Sans" w:cs="Arial"/>
          <w:sz w:val="20"/>
          <w:szCs w:val="20"/>
          <w:lang w:val="es-ES_tradnl"/>
        </w:rPr>
        <w:t xml:space="preserve"> cuando el Comité </w:t>
      </w:r>
      <w:r w:rsidR="00D564E0">
        <w:rPr>
          <w:rFonts w:ascii="Soberana Sans" w:hAnsi="Soberana Sans" w:cs="Arial"/>
          <w:sz w:val="20"/>
          <w:szCs w:val="20"/>
          <w:lang w:val="es-ES_tradnl"/>
        </w:rPr>
        <w:t xml:space="preserve">cuando alguna persona servidora pública </w:t>
      </w:r>
      <w:r w:rsidRPr="005B449D">
        <w:rPr>
          <w:rFonts w:ascii="Soberana Sans" w:hAnsi="Soberana Sans" w:cs="Arial"/>
          <w:sz w:val="20"/>
          <w:szCs w:val="20"/>
          <w:lang w:val="es-ES_tradnl"/>
        </w:rPr>
        <w:t xml:space="preserve">se niegue </w:t>
      </w:r>
      <w:r w:rsidR="00D564E0">
        <w:rPr>
          <w:rFonts w:ascii="Soberana Sans" w:hAnsi="Soberana Sans" w:cs="Arial"/>
          <w:sz w:val="20"/>
          <w:szCs w:val="20"/>
          <w:lang w:val="es-ES_tradnl"/>
        </w:rPr>
        <w:t xml:space="preserve">u omita </w:t>
      </w:r>
      <w:r w:rsidRPr="005B449D">
        <w:rPr>
          <w:rFonts w:ascii="Soberana Sans" w:hAnsi="Soberana Sans" w:cs="Arial"/>
          <w:sz w:val="20"/>
          <w:szCs w:val="20"/>
          <w:lang w:val="es-ES_tradnl"/>
        </w:rPr>
        <w:t xml:space="preserve">realizar acciones derivadas de la aplicación del Protocolo, y a la Secretaría cuando la negativa sea del propio Órgano Interno de Control; </w:t>
      </w:r>
    </w:p>
    <w:p w14:paraId="5D75D6B2" w14:textId="21502ABC" w:rsidR="005B449D" w:rsidRPr="005B449D" w:rsidRDefault="005B449D" w:rsidP="00796CC9">
      <w:pPr>
        <w:spacing w:line="276" w:lineRule="auto"/>
        <w:ind w:left="1417" w:hanging="708"/>
        <w:jc w:val="both"/>
        <w:rPr>
          <w:rFonts w:ascii="Soberana Sans" w:hAnsi="Soberana Sans" w:cs="Arial"/>
          <w:sz w:val="20"/>
          <w:szCs w:val="20"/>
          <w:lang w:val="es-ES_tradnl"/>
        </w:rPr>
      </w:pPr>
      <w:r w:rsidRPr="00462C25">
        <w:rPr>
          <w:rFonts w:ascii="Soberana Sans" w:hAnsi="Soberana Sans" w:cs="Arial"/>
          <w:b/>
          <w:sz w:val="20"/>
          <w:szCs w:val="20"/>
          <w:lang w:val="es-ES_tradnl"/>
        </w:rPr>
        <w:t>g)</w:t>
      </w:r>
      <w:r w:rsidRPr="005B449D">
        <w:rPr>
          <w:rFonts w:ascii="Soberana Sans" w:hAnsi="Soberana Sans" w:cs="Arial"/>
          <w:sz w:val="20"/>
          <w:szCs w:val="20"/>
          <w:lang w:val="es-ES_tradnl"/>
        </w:rPr>
        <w:tab/>
        <w:t>Brindar atención a la Presunta víctima conforme a las disposiciones jurídicas aplicables y el Protocolo</w:t>
      </w:r>
      <w:r w:rsidR="00D564E0">
        <w:rPr>
          <w:rFonts w:ascii="Soberana Sans" w:hAnsi="Soberana Sans" w:cs="Arial"/>
          <w:sz w:val="20"/>
          <w:szCs w:val="20"/>
          <w:lang w:val="es-ES_tradnl"/>
        </w:rPr>
        <w:t>, sin que esto signifique una representación legal</w:t>
      </w:r>
      <w:r w:rsidRPr="005B449D">
        <w:rPr>
          <w:rFonts w:ascii="Soberana Sans" w:hAnsi="Soberana Sans" w:cs="Arial"/>
          <w:sz w:val="20"/>
          <w:szCs w:val="20"/>
          <w:lang w:val="es-ES_tradnl"/>
        </w:rPr>
        <w:t>;</w:t>
      </w:r>
    </w:p>
    <w:p w14:paraId="0CBA6147" w14:textId="77777777" w:rsidR="005B449D" w:rsidRPr="005B449D" w:rsidRDefault="005B449D" w:rsidP="00796CC9">
      <w:pPr>
        <w:spacing w:line="276" w:lineRule="auto"/>
        <w:ind w:left="1417" w:hanging="708"/>
        <w:jc w:val="both"/>
        <w:rPr>
          <w:rFonts w:ascii="Soberana Sans" w:hAnsi="Soberana Sans" w:cs="Arial"/>
          <w:sz w:val="20"/>
          <w:szCs w:val="20"/>
          <w:lang w:val="es-ES_tradnl"/>
        </w:rPr>
      </w:pPr>
      <w:r w:rsidRPr="00462C25">
        <w:rPr>
          <w:rFonts w:ascii="Soberana Sans" w:hAnsi="Soberana Sans" w:cs="Arial"/>
          <w:b/>
          <w:sz w:val="20"/>
          <w:szCs w:val="20"/>
          <w:lang w:val="es-ES_tradnl"/>
        </w:rPr>
        <w:t>h)</w:t>
      </w:r>
      <w:r w:rsidRPr="005B449D">
        <w:rPr>
          <w:rFonts w:ascii="Soberana Sans" w:hAnsi="Soberana Sans" w:cs="Arial"/>
          <w:sz w:val="20"/>
          <w:szCs w:val="20"/>
          <w:lang w:val="es-ES_tradnl"/>
        </w:rPr>
        <w:tab/>
        <w:t>Turnar en un plazo no mayor a tres días hábiles a la Secretaria o al Secretario Ejecutivo del Comité y/o al Órgano Interno de Control, a través del área de quejas, las denuncias de las que tenga conocimiento en la atención directa del Primer contacto;</w:t>
      </w:r>
    </w:p>
    <w:p w14:paraId="6532A8DF" w14:textId="77777777" w:rsidR="005B449D" w:rsidRPr="005B449D" w:rsidRDefault="005B449D" w:rsidP="00796CC9">
      <w:pPr>
        <w:spacing w:line="276" w:lineRule="auto"/>
        <w:ind w:left="1417" w:hanging="708"/>
        <w:jc w:val="both"/>
        <w:rPr>
          <w:rFonts w:ascii="Soberana Sans" w:hAnsi="Soberana Sans" w:cs="Arial"/>
          <w:sz w:val="20"/>
          <w:szCs w:val="20"/>
          <w:lang w:val="es-ES_tradnl"/>
        </w:rPr>
      </w:pPr>
      <w:r w:rsidRPr="00462C25">
        <w:rPr>
          <w:rFonts w:ascii="Soberana Sans" w:hAnsi="Soberana Sans" w:cs="Arial"/>
          <w:b/>
          <w:sz w:val="20"/>
          <w:szCs w:val="20"/>
          <w:lang w:val="es-ES_tradnl"/>
        </w:rPr>
        <w:lastRenderedPageBreak/>
        <w:t>i)</w:t>
      </w:r>
      <w:r w:rsidRPr="005B449D">
        <w:rPr>
          <w:rFonts w:ascii="Soberana Sans" w:hAnsi="Soberana Sans" w:cs="Arial"/>
          <w:sz w:val="20"/>
          <w:szCs w:val="20"/>
          <w:lang w:val="es-ES_tradnl"/>
        </w:rPr>
        <w:tab/>
        <w:t xml:space="preserve">Analizar si de la narrativa de los hechos de la Presunta víctima se identifican conductas de hostigamiento sexual y acoso sexual descritas en la </w:t>
      </w:r>
      <w:r w:rsidRPr="00462C25">
        <w:rPr>
          <w:rFonts w:ascii="Soberana Sans" w:hAnsi="Soberana Sans" w:cs="Arial"/>
          <w:i/>
          <w:sz w:val="20"/>
          <w:szCs w:val="20"/>
          <w:lang w:val="es-ES_tradnl"/>
        </w:rPr>
        <w:t xml:space="preserve">Regla de Integridad de Comportamiento Digno </w:t>
      </w:r>
      <w:r w:rsidRPr="005B449D">
        <w:rPr>
          <w:rFonts w:ascii="Soberana Sans" w:hAnsi="Soberana Sans" w:cs="Arial"/>
          <w:sz w:val="20"/>
          <w:szCs w:val="20"/>
          <w:lang w:val="es-ES_tradnl"/>
        </w:rPr>
        <w:t>para orientar y acompañar adecuadamente a la Presunta víctima;</w:t>
      </w:r>
    </w:p>
    <w:p w14:paraId="6385692C" w14:textId="6421A4E0" w:rsidR="005B449D" w:rsidRPr="005B449D" w:rsidRDefault="005B449D" w:rsidP="00796CC9">
      <w:pPr>
        <w:spacing w:line="276" w:lineRule="auto"/>
        <w:ind w:left="1417" w:hanging="708"/>
        <w:jc w:val="both"/>
        <w:rPr>
          <w:rFonts w:ascii="Soberana Sans" w:hAnsi="Soberana Sans" w:cs="Arial"/>
          <w:sz w:val="20"/>
          <w:szCs w:val="20"/>
          <w:lang w:val="es-ES_tradnl"/>
        </w:rPr>
      </w:pPr>
      <w:r w:rsidRPr="00462C25">
        <w:rPr>
          <w:rFonts w:ascii="Soberana Sans" w:hAnsi="Soberana Sans" w:cs="Arial"/>
          <w:b/>
          <w:sz w:val="20"/>
          <w:szCs w:val="20"/>
          <w:lang w:val="es-ES_tradnl"/>
        </w:rPr>
        <w:t>j)</w:t>
      </w:r>
      <w:r w:rsidRPr="005B449D">
        <w:rPr>
          <w:rFonts w:ascii="Soberana Sans" w:hAnsi="Soberana Sans" w:cs="Arial"/>
          <w:sz w:val="20"/>
          <w:szCs w:val="20"/>
          <w:lang w:val="es-ES_tradnl"/>
        </w:rPr>
        <w:tab/>
        <w:t xml:space="preserve">Capturar las denuncias en el Registro en un plazo no mayor de tres días hábiles contados a partir de su recepción en los formatos y herramientas que </w:t>
      </w:r>
      <w:r w:rsidR="00796CC9">
        <w:rPr>
          <w:rFonts w:ascii="Soberana Sans" w:hAnsi="Soberana Sans" w:cs="Arial"/>
          <w:sz w:val="20"/>
          <w:szCs w:val="20"/>
          <w:lang w:val="es-ES_tradnl"/>
        </w:rPr>
        <w:t xml:space="preserve">se </w:t>
      </w:r>
      <w:r w:rsidRPr="005B449D">
        <w:rPr>
          <w:rFonts w:ascii="Soberana Sans" w:hAnsi="Soberana Sans" w:cs="Arial"/>
          <w:sz w:val="20"/>
          <w:szCs w:val="20"/>
          <w:lang w:val="es-ES_tradnl"/>
        </w:rPr>
        <w:t>determine</w:t>
      </w:r>
      <w:r w:rsidR="00796CC9">
        <w:rPr>
          <w:rFonts w:ascii="Soberana Sans" w:hAnsi="Soberana Sans" w:cs="Arial"/>
          <w:sz w:val="20"/>
          <w:szCs w:val="20"/>
          <w:lang w:val="es-ES_tradnl"/>
        </w:rPr>
        <w:t>;</w:t>
      </w:r>
    </w:p>
    <w:p w14:paraId="1020A7FC" w14:textId="34C3D3EE" w:rsidR="005B449D" w:rsidRDefault="005B449D" w:rsidP="00796CC9">
      <w:pPr>
        <w:spacing w:line="276" w:lineRule="auto"/>
        <w:ind w:left="1417" w:hanging="708"/>
        <w:jc w:val="both"/>
        <w:rPr>
          <w:rFonts w:ascii="Soberana Sans" w:hAnsi="Soberana Sans" w:cs="Arial"/>
          <w:sz w:val="20"/>
          <w:szCs w:val="20"/>
          <w:lang w:val="es-ES_tradnl"/>
        </w:rPr>
      </w:pPr>
      <w:r w:rsidRPr="00462C25">
        <w:rPr>
          <w:rFonts w:ascii="Soberana Sans" w:hAnsi="Soberana Sans" w:cs="Arial"/>
          <w:b/>
          <w:sz w:val="20"/>
          <w:szCs w:val="20"/>
          <w:lang w:val="es-ES_tradnl"/>
        </w:rPr>
        <w:t>k)</w:t>
      </w:r>
      <w:r w:rsidRPr="005B449D">
        <w:rPr>
          <w:rFonts w:ascii="Soberana Sans" w:hAnsi="Soberana Sans" w:cs="Arial"/>
          <w:sz w:val="20"/>
          <w:szCs w:val="20"/>
          <w:lang w:val="es-ES_tradnl"/>
        </w:rPr>
        <w:tab/>
        <w:t>Dar seguimiento ante el Comité respecto al desahogo y atención de las Denuncias previstas en el Protocolo</w:t>
      </w:r>
      <w:r w:rsidR="00796CC9">
        <w:rPr>
          <w:rFonts w:ascii="Soberana Sans" w:hAnsi="Soberana Sans" w:cs="Arial"/>
          <w:sz w:val="20"/>
          <w:szCs w:val="20"/>
          <w:lang w:val="es-ES_tradnl"/>
        </w:rPr>
        <w:t>;</w:t>
      </w:r>
    </w:p>
    <w:p w14:paraId="1C3701E4" w14:textId="11C2D254" w:rsidR="00796CC9" w:rsidRDefault="00AB0B8F" w:rsidP="00796CC9">
      <w:pPr>
        <w:spacing w:line="276" w:lineRule="auto"/>
        <w:ind w:left="1417" w:hanging="708"/>
        <w:jc w:val="both"/>
        <w:rPr>
          <w:rFonts w:ascii="Soberana Sans" w:hAnsi="Soberana Sans" w:cs="Arial"/>
          <w:bCs/>
          <w:sz w:val="20"/>
          <w:szCs w:val="20"/>
          <w:lang w:val="es-ES_tradnl"/>
        </w:rPr>
      </w:pPr>
      <w:r>
        <w:rPr>
          <w:rFonts w:ascii="Soberana Sans" w:hAnsi="Soberana Sans" w:cs="Arial"/>
          <w:b/>
          <w:sz w:val="20"/>
          <w:szCs w:val="20"/>
          <w:lang w:val="es-ES_tradnl"/>
        </w:rPr>
        <w:t xml:space="preserve">l) </w:t>
      </w:r>
      <w:r>
        <w:rPr>
          <w:rFonts w:ascii="Soberana Sans" w:hAnsi="Soberana Sans" w:cs="Arial"/>
          <w:b/>
          <w:sz w:val="20"/>
          <w:szCs w:val="20"/>
          <w:lang w:val="es-ES_tradnl"/>
        </w:rPr>
        <w:tab/>
      </w:r>
      <w:r w:rsidR="00796CC9" w:rsidRPr="00796CC9">
        <w:rPr>
          <w:rFonts w:ascii="Soberana Sans" w:hAnsi="Soberana Sans" w:cs="Arial"/>
          <w:bCs/>
          <w:sz w:val="20"/>
          <w:szCs w:val="20"/>
          <w:lang w:val="es-ES_tradnl"/>
        </w:rPr>
        <w:t>Informar a la presunta victima sobre las diferentes vías de denuncia de casos de hostigamiento sexual y acoso sexual que existen, así como de las alternativas respecto del anonimato; y</w:t>
      </w:r>
    </w:p>
    <w:p w14:paraId="7A0BA885" w14:textId="6DEBE304" w:rsidR="00796CC9" w:rsidRDefault="00796CC9" w:rsidP="00796CC9">
      <w:pPr>
        <w:spacing w:line="276" w:lineRule="auto"/>
        <w:ind w:left="1417" w:hanging="708"/>
        <w:jc w:val="both"/>
        <w:rPr>
          <w:rFonts w:ascii="Soberana Sans" w:hAnsi="Soberana Sans" w:cs="Arial"/>
          <w:b/>
          <w:sz w:val="20"/>
          <w:szCs w:val="20"/>
          <w:lang w:val="es-ES_tradnl"/>
        </w:rPr>
      </w:pPr>
      <w:r>
        <w:rPr>
          <w:rFonts w:ascii="Soberana Sans" w:hAnsi="Soberana Sans" w:cs="Arial"/>
          <w:b/>
          <w:sz w:val="20"/>
          <w:szCs w:val="20"/>
          <w:lang w:val="es-ES_tradnl"/>
        </w:rPr>
        <w:t>m)</w:t>
      </w:r>
      <w:r>
        <w:rPr>
          <w:rFonts w:ascii="Soberana Sans" w:hAnsi="Soberana Sans" w:cs="Arial"/>
          <w:b/>
          <w:sz w:val="20"/>
          <w:szCs w:val="20"/>
          <w:lang w:val="es-ES_tradnl"/>
        </w:rPr>
        <w:tab/>
      </w:r>
      <w:r w:rsidRPr="00796CC9">
        <w:rPr>
          <w:rFonts w:ascii="Soberana Sans" w:hAnsi="Soberana Sans" w:cs="Arial"/>
          <w:bCs/>
          <w:sz w:val="20"/>
          <w:szCs w:val="20"/>
          <w:lang w:val="es-ES_tradnl"/>
        </w:rPr>
        <w:t>Sugerir al comité las posibles medidas de protección a la presunta víctima, en virtud de riesgo que esta corra; y</w:t>
      </w:r>
      <w:r>
        <w:rPr>
          <w:rFonts w:ascii="Soberana Sans" w:hAnsi="Soberana Sans" w:cs="Arial"/>
          <w:b/>
          <w:sz w:val="20"/>
          <w:szCs w:val="20"/>
          <w:lang w:val="es-ES_tradnl"/>
        </w:rPr>
        <w:t xml:space="preserve"> </w:t>
      </w:r>
    </w:p>
    <w:p w14:paraId="5B362C60" w14:textId="3571B7EA" w:rsidR="00AB0B8F" w:rsidRDefault="00796CC9" w:rsidP="00796CC9">
      <w:pPr>
        <w:spacing w:line="276" w:lineRule="auto"/>
        <w:ind w:left="1417" w:hanging="708"/>
        <w:jc w:val="both"/>
        <w:rPr>
          <w:rFonts w:ascii="Soberana Sans" w:hAnsi="Soberana Sans" w:cs="Arial"/>
          <w:sz w:val="20"/>
          <w:szCs w:val="20"/>
          <w:lang w:val="es-ES_tradnl"/>
        </w:rPr>
      </w:pPr>
      <w:r>
        <w:rPr>
          <w:rFonts w:ascii="Soberana Sans" w:hAnsi="Soberana Sans" w:cs="Arial"/>
          <w:b/>
          <w:sz w:val="20"/>
          <w:szCs w:val="20"/>
          <w:lang w:val="es-ES_tradnl"/>
        </w:rPr>
        <w:t>n)</w:t>
      </w:r>
      <w:r>
        <w:rPr>
          <w:rFonts w:ascii="Soberana Sans" w:hAnsi="Soberana Sans" w:cs="Arial"/>
          <w:b/>
          <w:sz w:val="20"/>
          <w:szCs w:val="20"/>
          <w:lang w:val="es-ES_tradnl"/>
        </w:rPr>
        <w:tab/>
      </w:r>
      <w:r w:rsidR="00AB0B8F" w:rsidRPr="00AB0B8F">
        <w:rPr>
          <w:rFonts w:ascii="Soberana Sans" w:hAnsi="Soberana Sans" w:cs="Arial"/>
          <w:sz w:val="20"/>
          <w:szCs w:val="20"/>
          <w:lang w:val="es-ES_tradnl"/>
        </w:rPr>
        <w:t>Realizar un informe anual donde se reporte las denuncias a las que dio seguimiento, el estatus en el que se encuentran o la resolución a la que se llegó según sea el caso.</w:t>
      </w:r>
    </w:p>
    <w:p w14:paraId="56352C75" w14:textId="77777777" w:rsidR="00B1109E" w:rsidRPr="005B449D" w:rsidRDefault="00B1109E" w:rsidP="00796CC9">
      <w:pPr>
        <w:spacing w:line="276" w:lineRule="auto"/>
        <w:ind w:left="709"/>
        <w:jc w:val="both"/>
        <w:rPr>
          <w:rFonts w:ascii="Soberana Sans" w:hAnsi="Soberana Sans" w:cs="Arial"/>
          <w:sz w:val="20"/>
          <w:szCs w:val="20"/>
          <w:lang w:val="es-ES_tradnl"/>
        </w:rPr>
      </w:pPr>
    </w:p>
    <w:p w14:paraId="43D1C428" w14:textId="77777777" w:rsidR="005B449D" w:rsidRPr="005B449D" w:rsidRDefault="005B449D" w:rsidP="005B449D">
      <w:pPr>
        <w:jc w:val="both"/>
        <w:rPr>
          <w:rFonts w:ascii="Soberana Sans" w:hAnsi="Soberana Sans" w:cs="Arial"/>
          <w:sz w:val="20"/>
          <w:szCs w:val="20"/>
          <w:lang w:val="es-ES_tradnl"/>
        </w:rPr>
      </w:pPr>
    </w:p>
    <w:p w14:paraId="615EFD75" w14:textId="77777777" w:rsidR="005B449D" w:rsidRPr="005B449D" w:rsidRDefault="005B449D" w:rsidP="005B449D">
      <w:pPr>
        <w:jc w:val="both"/>
        <w:rPr>
          <w:rFonts w:ascii="Soberana Sans" w:hAnsi="Soberana Sans" w:cs="Arial"/>
          <w:sz w:val="20"/>
          <w:szCs w:val="20"/>
          <w:lang w:val="es-ES_tradnl"/>
        </w:rPr>
      </w:pPr>
    </w:p>
    <w:p w14:paraId="13B8AFDE" w14:textId="62D5899C" w:rsidR="005B449D" w:rsidRDefault="005B449D" w:rsidP="00F56845">
      <w:pPr>
        <w:ind w:right="51"/>
        <w:rPr>
          <w:rFonts w:ascii="Soberana Sans" w:hAnsi="Soberana Sans" w:cs="Arial"/>
          <w:sz w:val="20"/>
          <w:szCs w:val="20"/>
          <w:lang w:val="es-ES_tradnl"/>
        </w:rPr>
      </w:pPr>
    </w:p>
    <w:p w14:paraId="350D056E" w14:textId="4F962C0B" w:rsidR="00BA6028" w:rsidRDefault="00BA6028" w:rsidP="00F56845">
      <w:pPr>
        <w:ind w:right="51"/>
        <w:rPr>
          <w:rFonts w:ascii="Soberana Sans" w:hAnsi="Soberana Sans" w:cs="Arial"/>
          <w:sz w:val="20"/>
          <w:szCs w:val="20"/>
          <w:lang w:val="es-ES_tradnl"/>
        </w:rPr>
      </w:pPr>
    </w:p>
    <w:p w14:paraId="4F248F17" w14:textId="4892512D" w:rsidR="00BA6028" w:rsidRDefault="00BA6028" w:rsidP="00F56845">
      <w:pPr>
        <w:ind w:right="51"/>
        <w:rPr>
          <w:rFonts w:ascii="Soberana Sans" w:hAnsi="Soberana Sans" w:cs="Arial"/>
          <w:sz w:val="20"/>
          <w:szCs w:val="20"/>
          <w:lang w:val="es-ES_tradnl"/>
        </w:rPr>
      </w:pPr>
    </w:p>
    <w:p w14:paraId="304113CD" w14:textId="4BA15AE4" w:rsidR="00BA6028" w:rsidRDefault="00BA6028" w:rsidP="00F56845">
      <w:pPr>
        <w:ind w:right="51"/>
        <w:rPr>
          <w:rFonts w:ascii="Soberana Sans" w:hAnsi="Soberana Sans" w:cs="Arial"/>
          <w:sz w:val="20"/>
          <w:szCs w:val="20"/>
          <w:lang w:val="es-ES_tradnl"/>
        </w:rPr>
      </w:pPr>
    </w:p>
    <w:p w14:paraId="0828B83F" w14:textId="1D30ED14" w:rsidR="00BA6028" w:rsidRDefault="00BA6028" w:rsidP="00F56845">
      <w:pPr>
        <w:ind w:right="51"/>
        <w:rPr>
          <w:rFonts w:ascii="Soberana Sans" w:hAnsi="Soberana Sans" w:cs="Arial"/>
          <w:sz w:val="20"/>
          <w:szCs w:val="20"/>
          <w:lang w:val="es-ES_tradnl"/>
        </w:rPr>
      </w:pPr>
    </w:p>
    <w:p w14:paraId="7903E7D6" w14:textId="25E1F933" w:rsidR="00BA6028" w:rsidRDefault="00BA6028" w:rsidP="00F56845">
      <w:pPr>
        <w:ind w:right="51"/>
        <w:rPr>
          <w:rFonts w:ascii="Soberana Sans" w:hAnsi="Soberana Sans" w:cs="Arial"/>
          <w:sz w:val="20"/>
          <w:szCs w:val="20"/>
          <w:lang w:val="es-ES_tradnl"/>
        </w:rPr>
      </w:pPr>
    </w:p>
    <w:p w14:paraId="6921E820" w14:textId="54D30238" w:rsidR="00BA6028" w:rsidRDefault="00BA6028" w:rsidP="00F56845">
      <w:pPr>
        <w:ind w:right="51"/>
        <w:rPr>
          <w:rFonts w:ascii="Soberana Sans" w:hAnsi="Soberana Sans" w:cs="Arial"/>
          <w:sz w:val="20"/>
          <w:szCs w:val="20"/>
          <w:lang w:val="es-ES_tradnl"/>
        </w:rPr>
      </w:pPr>
    </w:p>
    <w:p w14:paraId="3E08FC14" w14:textId="79BB6E05" w:rsidR="00BA6028" w:rsidRDefault="00BA6028" w:rsidP="00F56845">
      <w:pPr>
        <w:ind w:right="51"/>
        <w:rPr>
          <w:rFonts w:ascii="Soberana Sans" w:hAnsi="Soberana Sans" w:cs="Arial"/>
          <w:sz w:val="20"/>
          <w:szCs w:val="20"/>
          <w:lang w:val="es-ES_tradnl"/>
        </w:rPr>
      </w:pPr>
    </w:p>
    <w:p w14:paraId="26789F18" w14:textId="7C7C1722" w:rsidR="00BA6028" w:rsidRDefault="00BA6028" w:rsidP="00F56845">
      <w:pPr>
        <w:ind w:right="51"/>
        <w:rPr>
          <w:rFonts w:ascii="Soberana Sans" w:hAnsi="Soberana Sans" w:cs="Arial"/>
          <w:sz w:val="20"/>
          <w:szCs w:val="20"/>
          <w:lang w:val="es-ES_tradnl"/>
        </w:rPr>
      </w:pPr>
    </w:p>
    <w:p w14:paraId="3F907521" w14:textId="23EA3D8B" w:rsidR="00BA6028" w:rsidRDefault="00BA6028" w:rsidP="00F56845">
      <w:pPr>
        <w:ind w:right="51"/>
        <w:rPr>
          <w:rFonts w:ascii="Soberana Sans" w:hAnsi="Soberana Sans" w:cs="Arial"/>
          <w:sz w:val="20"/>
          <w:szCs w:val="20"/>
          <w:lang w:val="es-ES_tradnl"/>
        </w:rPr>
      </w:pPr>
    </w:p>
    <w:p w14:paraId="6C47CD11" w14:textId="199301A2" w:rsidR="00BA6028" w:rsidRDefault="00BA6028" w:rsidP="00F56845">
      <w:pPr>
        <w:ind w:right="51"/>
        <w:rPr>
          <w:rFonts w:ascii="Soberana Sans" w:hAnsi="Soberana Sans" w:cs="Arial"/>
          <w:sz w:val="20"/>
          <w:szCs w:val="20"/>
          <w:lang w:val="es-ES_tradnl"/>
        </w:rPr>
      </w:pPr>
    </w:p>
    <w:p w14:paraId="37B27274" w14:textId="53DD945F" w:rsidR="00BA6028" w:rsidRDefault="00BA6028" w:rsidP="00F56845">
      <w:pPr>
        <w:ind w:right="51"/>
        <w:rPr>
          <w:rFonts w:ascii="Soberana Sans" w:hAnsi="Soberana Sans" w:cs="Arial"/>
          <w:sz w:val="20"/>
          <w:szCs w:val="20"/>
          <w:lang w:val="es-ES_tradnl"/>
        </w:rPr>
      </w:pPr>
    </w:p>
    <w:p w14:paraId="7691DE3E" w14:textId="5507F9A4" w:rsidR="00BA6028" w:rsidRDefault="00BA6028" w:rsidP="00F56845">
      <w:pPr>
        <w:ind w:right="51"/>
        <w:rPr>
          <w:rFonts w:ascii="Soberana Sans" w:hAnsi="Soberana Sans" w:cs="Arial"/>
          <w:sz w:val="20"/>
          <w:szCs w:val="20"/>
          <w:lang w:val="es-ES_tradnl"/>
        </w:rPr>
      </w:pPr>
    </w:p>
    <w:p w14:paraId="2E00F201" w14:textId="7550D9A4" w:rsidR="00BA6028" w:rsidRDefault="00BA6028" w:rsidP="00F56845">
      <w:pPr>
        <w:ind w:right="51"/>
        <w:rPr>
          <w:rFonts w:ascii="Soberana Sans" w:hAnsi="Soberana Sans" w:cs="Arial"/>
          <w:sz w:val="20"/>
          <w:szCs w:val="20"/>
          <w:lang w:val="es-ES_tradnl"/>
        </w:rPr>
      </w:pPr>
    </w:p>
    <w:p w14:paraId="39BA5B25" w14:textId="3D4769F1" w:rsidR="00BA6028" w:rsidRDefault="00BA6028" w:rsidP="00F56845">
      <w:pPr>
        <w:ind w:right="51"/>
        <w:rPr>
          <w:rFonts w:ascii="Soberana Sans" w:hAnsi="Soberana Sans" w:cs="Arial"/>
          <w:sz w:val="20"/>
          <w:szCs w:val="20"/>
          <w:lang w:val="es-ES_tradnl"/>
        </w:rPr>
      </w:pPr>
    </w:p>
    <w:p w14:paraId="77B811AC" w14:textId="6B8AEC7E" w:rsidR="00BA6028" w:rsidRDefault="00BA6028" w:rsidP="00F56845">
      <w:pPr>
        <w:ind w:right="51"/>
        <w:rPr>
          <w:rFonts w:ascii="Soberana Sans" w:hAnsi="Soberana Sans" w:cs="Arial"/>
          <w:sz w:val="20"/>
          <w:szCs w:val="20"/>
          <w:lang w:val="es-ES_tradnl"/>
        </w:rPr>
      </w:pPr>
    </w:p>
    <w:p w14:paraId="4B9F8519" w14:textId="41C1FC81" w:rsidR="00BA6028" w:rsidRDefault="00BA6028" w:rsidP="00F56845">
      <w:pPr>
        <w:ind w:right="51"/>
        <w:rPr>
          <w:rFonts w:ascii="Soberana Sans" w:hAnsi="Soberana Sans" w:cs="Arial"/>
          <w:sz w:val="20"/>
          <w:szCs w:val="20"/>
          <w:lang w:val="es-ES_tradnl"/>
        </w:rPr>
      </w:pPr>
    </w:p>
    <w:p w14:paraId="4A00B455" w14:textId="1813080F" w:rsidR="00BA6028" w:rsidRDefault="00BA6028" w:rsidP="00F56845">
      <w:pPr>
        <w:ind w:right="51"/>
        <w:rPr>
          <w:rFonts w:ascii="Soberana Sans" w:hAnsi="Soberana Sans" w:cs="Arial"/>
          <w:sz w:val="20"/>
          <w:szCs w:val="20"/>
          <w:lang w:val="es-ES_tradnl"/>
        </w:rPr>
      </w:pPr>
    </w:p>
    <w:p w14:paraId="2D28DF7F" w14:textId="1412DFE2" w:rsidR="00BA6028" w:rsidRDefault="00BA6028" w:rsidP="00F56845">
      <w:pPr>
        <w:ind w:right="51"/>
        <w:rPr>
          <w:rFonts w:ascii="Soberana Sans" w:hAnsi="Soberana Sans" w:cs="Arial"/>
          <w:sz w:val="20"/>
          <w:szCs w:val="20"/>
          <w:lang w:val="es-ES_tradnl"/>
        </w:rPr>
      </w:pPr>
    </w:p>
    <w:p w14:paraId="3323A54A" w14:textId="7988C698" w:rsidR="00BA6028" w:rsidRDefault="00BA6028" w:rsidP="00F56845">
      <w:pPr>
        <w:ind w:right="51"/>
        <w:rPr>
          <w:rFonts w:ascii="Soberana Sans" w:hAnsi="Soberana Sans" w:cs="Arial"/>
          <w:sz w:val="20"/>
          <w:szCs w:val="20"/>
          <w:lang w:val="es-ES_tradnl"/>
        </w:rPr>
      </w:pPr>
    </w:p>
    <w:p w14:paraId="0F37B6B3" w14:textId="67689FB5" w:rsidR="00BA6028" w:rsidRDefault="00BA6028" w:rsidP="00F56845">
      <w:pPr>
        <w:ind w:right="51"/>
        <w:rPr>
          <w:rFonts w:ascii="Soberana Sans" w:hAnsi="Soberana Sans" w:cs="Arial"/>
          <w:sz w:val="20"/>
          <w:szCs w:val="20"/>
          <w:lang w:val="es-ES_tradnl"/>
        </w:rPr>
      </w:pPr>
    </w:p>
    <w:p w14:paraId="33C3C2D0" w14:textId="78157A27" w:rsidR="00BA6028" w:rsidRDefault="00BA6028" w:rsidP="00F56845">
      <w:pPr>
        <w:ind w:right="51"/>
        <w:rPr>
          <w:rFonts w:ascii="Soberana Sans" w:hAnsi="Soberana Sans" w:cs="Arial"/>
          <w:sz w:val="20"/>
          <w:szCs w:val="20"/>
          <w:lang w:val="es-ES_tradnl"/>
        </w:rPr>
      </w:pPr>
    </w:p>
    <w:p w14:paraId="6AFC2D24" w14:textId="675CAB65" w:rsidR="00BA6028" w:rsidRDefault="00BA6028" w:rsidP="00F56845">
      <w:pPr>
        <w:ind w:right="51"/>
        <w:rPr>
          <w:rFonts w:ascii="Soberana Sans" w:hAnsi="Soberana Sans" w:cs="Arial"/>
          <w:sz w:val="20"/>
          <w:szCs w:val="20"/>
          <w:lang w:val="es-ES_tradnl"/>
        </w:rPr>
      </w:pPr>
    </w:p>
    <w:p w14:paraId="6928427E" w14:textId="488BBED4" w:rsidR="00BA6028" w:rsidRDefault="00BA6028" w:rsidP="00F56845">
      <w:pPr>
        <w:ind w:right="51"/>
        <w:rPr>
          <w:rFonts w:ascii="Soberana Sans" w:hAnsi="Soberana Sans" w:cs="Arial"/>
          <w:sz w:val="20"/>
          <w:szCs w:val="20"/>
          <w:lang w:val="es-ES_tradnl"/>
        </w:rPr>
      </w:pPr>
    </w:p>
    <w:p w14:paraId="3424A9CD" w14:textId="7D92EEB1" w:rsidR="00BA6028" w:rsidRDefault="00BA6028" w:rsidP="00F56845">
      <w:pPr>
        <w:ind w:right="51"/>
        <w:rPr>
          <w:rFonts w:ascii="Soberana Sans" w:hAnsi="Soberana Sans" w:cs="Arial"/>
          <w:sz w:val="20"/>
          <w:szCs w:val="20"/>
          <w:lang w:val="es-ES_tradnl"/>
        </w:rPr>
      </w:pPr>
    </w:p>
    <w:p w14:paraId="08DBF89C" w14:textId="79DD3955" w:rsidR="00BA6028" w:rsidRDefault="00BA6028" w:rsidP="00F56845">
      <w:pPr>
        <w:ind w:right="51"/>
        <w:rPr>
          <w:rFonts w:ascii="Soberana Sans" w:hAnsi="Soberana Sans" w:cs="Arial"/>
          <w:sz w:val="20"/>
          <w:szCs w:val="20"/>
          <w:lang w:val="es-ES_tradnl"/>
        </w:rPr>
      </w:pPr>
    </w:p>
    <w:p w14:paraId="36ED68B7" w14:textId="4CD7119E" w:rsidR="00BA6028" w:rsidRDefault="00BA6028" w:rsidP="00F56845">
      <w:pPr>
        <w:ind w:right="51"/>
        <w:rPr>
          <w:rFonts w:ascii="Soberana Sans" w:hAnsi="Soberana Sans" w:cs="Arial"/>
          <w:sz w:val="20"/>
          <w:szCs w:val="20"/>
          <w:lang w:val="es-ES_tradnl"/>
        </w:rPr>
      </w:pPr>
    </w:p>
    <w:p w14:paraId="71CBABC5" w14:textId="22244735" w:rsidR="00BA6028" w:rsidRDefault="00BA6028" w:rsidP="00F56845">
      <w:pPr>
        <w:ind w:right="51"/>
        <w:rPr>
          <w:rFonts w:ascii="Soberana Sans" w:hAnsi="Soberana Sans" w:cs="Arial"/>
          <w:sz w:val="20"/>
          <w:szCs w:val="20"/>
          <w:lang w:val="es-ES_tradnl"/>
        </w:rPr>
      </w:pPr>
    </w:p>
    <w:p w14:paraId="64CC7952" w14:textId="13571A0E" w:rsidR="00BA6028" w:rsidRDefault="00BA6028" w:rsidP="00F56845">
      <w:pPr>
        <w:ind w:right="51"/>
        <w:rPr>
          <w:rFonts w:ascii="Soberana Sans" w:hAnsi="Soberana Sans" w:cs="Arial"/>
          <w:sz w:val="20"/>
          <w:szCs w:val="20"/>
          <w:lang w:val="es-ES_tradnl"/>
        </w:rPr>
      </w:pPr>
    </w:p>
    <w:p w14:paraId="0F8F47B5" w14:textId="2ECA44B2" w:rsidR="00BA6028" w:rsidRDefault="00BA6028" w:rsidP="00F56845">
      <w:pPr>
        <w:ind w:right="51"/>
        <w:rPr>
          <w:rFonts w:ascii="Soberana Sans" w:hAnsi="Soberana Sans" w:cs="Arial"/>
          <w:sz w:val="20"/>
          <w:szCs w:val="20"/>
          <w:lang w:val="es-ES_tradnl"/>
        </w:rPr>
      </w:pPr>
    </w:p>
    <w:p w14:paraId="20BA22AE" w14:textId="1FD121AA" w:rsidR="00BA6028" w:rsidRDefault="00BA6028" w:rsidP="00F56845">
      <w:pPr>
        <w:ind w:right="51"/>
        <w:rPr>
          <w:rFonts w:ascii="Soberana Sans" w:hAnsi="Soberana Sans" w:cs="Arial"/>
          <w:sz w:val="20"/>
          <w:szCs w:val="20"/>
          <w:lang w:val="es-ES_tradnl"/>
        </w:rPr>
      </w:pPr>
    </w:p>
    <w:p w14:paraId="35052FEE" w14:textId="230C87A4" w:rsidR="00BA6028" w:rsidRDefault="00BA6028" w:rsidP="00F56845">
      <w:pPr>
        <w:ind w:right="51"/>
        <w:rPr>
          <w:rFonts w:ascii="Soberana Sans" w:hAnsi="Soberana Sans" w:cs="Arial"/>
          <w:sz w:val="20"/>
          <w:szCs w:val="20"/>
          <w:lang w:val="es-ES_tradnl"/>
        </w:rPr>
      </w:pPr>
    </w:p>
    <w:p w14:paraId="32BC71AD" w14:textId="72553B17" w:rsidR="00BA6028" w:rsidRDefault="00BA6028" w:rsidP="00F56845">
      <w:pPr>
        <w:ind w:right="51"/>
        <w:rPr>
          <w:rFonts w:ascii="Soberana Sans" w:hAnsi="Soberana Sans" w:cs="Arial"/>
          <w:sz w:val="20"/>
          <w:szCs w:val="20"/>
          <w:lang w:val="es-ES_tradnl"/>
        </w:rPr>
      </w:pPr>
    </w:p>
    <w:p w14:paraId="4AC8CA7B" w14:textId="140CA488" w:rsidR="007E1D48" w:rsidRDefault="007E1D48" w:rsidP="00F56845">
      <w:pPr>
        <w:ind w:right="51"/>
        <w:rPr>
          <w:rFonts w:ascii="Soberana Sans" w:hAnsi="Soberana Sans" w:cs="Arial"/>
          <w:sz w:val="20"/>
          <w:szCs w:val="20"/>
          <w:lang w:val="es-ES_tradnl"/>
        </w:rPr>
      </w:pPr>
    </w:p>
    <w:p w14:paraId="4410B2B3" w14:textId="77777777" w:rsidR="007E1D48" w:rsidRDefault="007E1D48" w:rsidP="00F56845">
      <w:pPr>
        <w:ind w:right="51"/>
        <w:rPr>
          <w:rFonts w:ascii="Soberana Sans" w:hAnsi="Soberana Sans" w:cs="Arial"/>
          <w:sz w:val="20"/>
          <w:szCs w:val="20"/>
          <w:lang w:val="es-ES_tradnl"/>
        </w:rPr>
      </w:pPr>
    </w:p>
    <w:p w14:paraId="10445C34" w14:textId="2991E1C0" w:rsidR="00BA6028" w:rsidRDefault="00BA6028" w:rsidP="00F56845">
      <w:pPr>
        <w:ind w:right="51"/>
        <w:rPr>
          <w:rFonts w:ascii="Soberana Sans" w:hAnsi="Soberana Sans" w:cs="Arial"/>
          <w:sz w:val="20"/>
          <w:szCs w:val="20"/>
          <w:lang w:val="es-ES_tradnl"/>
        </w:rPr>
      </w:pPr>
    </w:p>
    <w:p w14:paraId="2EF3D45E" w14:textId="77777777" w:rsidR="00BA6028" w:rsidRDefault="00BA6028" w:rsidP="00BA6028">
      <w:pPr>
        <w:pStyle w:val="Texto"/>
        <w:spacing w:after="0" w:line="269" w:lineRule="auto"/>
        <w:ind w:firstLine="0"/>
        <w:jc w:val="left"/>
        <w:rPr>
          <w:b/>
          <w:color w:val="FF0000"/>
          <w:sz w:val="22"/>
          <w:szCs w:val="22"/>
        </w:rPr>
      </w:pPr>
    </w:p>
    <w:p w14:paraId="541F5153" w14:textId="5B26DA83" w:rsidR="00BA6028" w:rsidRDefault="00BA6028" w:rsidP="00BA6028">
      <w:pPr>
        <w:pStyle w:val="Texto"/>
        <w:spacing w:after="0" w:line="269" w:lineRule="auto"/>
        <w:ind w:firstLine="0"/>
        <w:jc w:val="left"/>
        <w:rPr>
          <w:b/>
          <w:color w:val="FF0000"/>
          <w:sz w:val="22"/>
          <w:szCs w:val="22"/>
        </w:rPr>
      </w:pPr>
      <w:r w:rsidRPr="00DB6F6C">
        <w:rPr>
          <w:b/>
          <w:color w:val="FF0000"/>
          <w:sz w:val="22"/>
          <w:szCs w:val="22"/>
        </w:rPr>
        <w:t>INSTRUCTIVO DE LLENADO.</w:t>
      </w:r>
    </w:p>
    <w:p w14:paraId="7C99AE8D" w14:textId="77777777" w:rsidR="00BA6028" w:rsidRPr="00DB6F6C" w:rsidRDefault="00BA6028" w:rsidP="00BA6028">
      <w:pPr>
        <w:pStyle w:val="Texto"/>
        <w:spacing w:after="0" w:line="269" w:lineRule="auto"/>
        <w:ind w:firstLine="0"/>
        <w:jc w:val="left"/>
        <w:rPr>
          <w:b/>
          <w:color w:val="FF0000"/>
          <w:sz w:val="22"/>
          <w:szCs w:val="22"/>
        </w:rPr>
      </w:pPr>
    </w:p>
    <w:p w14:paraId="69248573" w14:textId="741AC0DB" w:rsidR="00BA6028" w:rsidRDefault="00BA6028" w:rsidP="00F56845">
      <w:pPr>
        <w:ind w:right="51"/>
        <w:rPr>
          <w:rFonts w:ascii="Soberana Sans" w:hAnsi="Soberana Sans" w:cs="Arial"/>
          <w:sz w:val="20"/>
          <w:szCs w:val="20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2"/>
        <w:gridCol w:w="8266"/>
      </w:tblGrid>
      <w:tr w:rsidR="00BA6028" w14:paraId="14FEC1CA" w14:textId="77777777" w:rsidTr="00EC1AF5">
        <w:tc>
          <w:tcPr>
            <w:tcW w:w="562" w:type="dxa"/>
          </w:tcPr>
          <w:p w14:paraId="6838AA90" w14:textId="77777777" w:rsidR="00BA6028" w:rsidRPr="00E0154B" w:rsidRDefault="00BA6028" w:rsidP="00EC1AF5">
            <w:pPr>
              <w:pStyle w:val="Texto"/>
              <w:spacing w:after="0" w:line="269" w:lineRule="auto"/>
              <w:ind w:firstLine="0"/>
              <w:jc w:val="center"/>
              <w:rPr>
                <w:b/>
                <w:color w:val="FF0000"/>
                <w:sz w:val="22"/>
                <w:szCs w:val="22"/>
              </w:rPr>
            </w:pPr>
            <w:r w:rsidRPr="00E0154B">
              <w:rPr>
                <w:b/>
                <w:color w:val="FF0000"/>
                <w:sz w:val="22"/>
                <w:szCs w:val="22"/>
              </w:rPr>
              <w:t>1</w:t>
            </w:r>
          </w:p>
        </w:tc>
        <w:tc>
          <w:tcPr>
            <w:tcW w:w="8266" w:type="dxa"/>
          </w:tcPr>
          <w:p w14:paraId="60F43E16" w14:textId="77777777" w:rsidR="00BA6028" w:rsidRDefault="00BA6028" w:rsidP="00EC1AF5">
            <w:pPr>
              <w:pStyle w:val="Texto"/>
              <w:spacing w:after="0" w:line="269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Estado y municipio en el que se encuentra localizado el Instituto Tecnológico o Centro</w:t>
            </w:r>
          </w:p>
        </w:tc>
      </w:tr>
      <w:tr w:rsidR="00BA6028" w14:paraId="184BCA2C" w14:textId="77777777" w:rsidTr="00EC1AF5">
        <w:tc>
          <w:tcPr>
            <w:tcW w:w="562" w:type="dxa"/>
          </w:tcPr>
          <w:p w14:paraId="0C5D1629" w14:textId="77777777" w:rsidR="00BA6028" w:rsidRPr="00E0154B" w:rsidRDefault="00BA6028" w:rsidP="00EC1AF5">
            <w:pPr>
              <w:pStyle w:val="Texto"/>
              <w:spacing w:after="0" w:line="269" w:lineRule="auto"/>
              <w:ind w:firstLine="0"/>
              <w:jc w:val="center"/>
              <w:rPr>
                <w:b/>
                <w:color w:val="FF0000"/>
                <w:sz w:val="22"/>
                <w:szCs w:val="22"/>
              </w:rPr>
            </w:pPr>
            <w:r w:rsidRPr="00E0154B">
              <w:rPr>
                <w:b/>
                <w:color w:val="FF0000"/>
                <w:sz w:val="22"/>
                <w:szCs w:val="22"/>
              </w:rPr>
              <w:t>2</w:t>
            </w:r>
          </w:p>
        </w:tc>
        <w:tc>
          <w:tcPr>
            <w:tcW w:w="8266" w:type="dxa"/>
          </w:tcPr>
          <w:p w14:paraId="6A27EA13" w14:textId="77777777" w:rsidR="00BA6028" w:rsidRDefault="00BA6028" w:rsidP="00EC1AF5">
            <w:pPr>
              <w:pStyle w:val="Texto"/>
              <w:spacing w:after="0" w:line="269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Fecha</w:t>
            </w:r>
          </w:p>
        </w:tc>
      </w:tr>
      <w:tr w:rsidR="00BA6028" w14:paraId="04B7CD4E" w14:textId="77777777" w:rsidTr="00EC1AF5">
        <w:tc>
          <w:tcPr>
            <w:tcW w:w="562" w:type="dxa"/>
          </w:tcPr>
          <w:p w14:paraId="2E97C9B6" w14:textId="77777777" w:rsidR="00BA6028" w:rsidRPr="00E0154B" w:rsidRDefault="00BA6028" w:rsidP="00EC1AF5">
            <w:pPr>
              <w:pStyle w:val="Texto"/>
              <w:spacing w:after="0" w:line="269" w:lineRule="auto"/>
              <w:ind w:firstLine="0"/>
              <w:jc w:val="center"/>
              <w:rPr>
                <w:b/>
                <w:color w:val="FF0000"/>
                <w:sz w:val="22"/>
                <w:szCs w:val="22"/>
              </w:rPr>
            </w:pPr>
            <w:r w:rsidRPr="00E0154B">
              <w:rPr>
                <w:b/>
                <w:color w:val="FF0000"/>
                <w:sz w:val="22"/>
                <w:szCs w:val="22"/>
              </w:rPr>
              <w:t>3</w:t>
            </w:r>
          </w:p>
        </w:tc>
        <w:tc>
          <w:tcPr>
            <w:tcW w:w="8266" w:type="dxa"/>
          </w:tcPr>
          <w:p w14:paraId="102208C9" w14:textId="77777777" w:rsidR="00BA6028" w:rsidRDefault="00BA6028" w:rsidP="00EC1AF5">
            <w:pPr>
              <w:pStyle w:val="Texto"/>
              <w:spacing w:after="0" w:line="269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Numero de Oficio de la Dirección del Instituto Tecnológico o Centro</w:t>
            </w:r>
          </w:p>
        </w:tc>
      </w:tr>
      <w:tr w:rsidR="00BA6028" w14:paraId="5DF6BAF9" w14:textId="77777777" w:rsidTr="00EC1AF5">
        <w:tc>
          <w:tcPr>
            <w:tcW w:w="562" w:type="dxa"/>
          </w:tcPr>
          <w:p w14:paraId="1A4BEB5A" w14:textId="77777777" w:rsidR="00BA6028" w:rsidRPr="00E0154B" w:rsidRDefault="00BA6028" w:rsidP="00EC1AF5">
            <w:pPr>
              <w:pStyle w:val="Texto"/>
              <w:spacing w:after="0" w:line="269" w:lineRule="auto"/>
              <w:ind w:firstLine="0"/>
              <w:jc w:val="center"/>
              <w:rPr>
                <w:b/>
                <w:color w:val="FF0000"/>
                <w:sz w:val="22"/>
                <w:szCs w:val="22"/>
              </w:rPr>
            </w:pPr>
            <w:r w:rsidRPr="00E0154B">
              <w:rPr>
                <w:b/>
                <w:color w:val="FF0000"/>
                <w:sz w:val="22"/>
                <w:szCs w:val="22"/>
              </w:rPr>
              <w:t>4</w:t>
            </w:r>
          </w:p>
        </w:tc>
        <w:tc>
          <w:tcPr>
            <w:tcW w:w="8266" w:type="dxa"/>
          </w:tcPr>
          <w:p w14:paraId="6D909025" w14:textId="77777777" w:rsidR="00BA6028" w:rsidRDefault="00BA6028" w:rsidP="00EC1AF5">
            <w:pPr>
              <w:pStyle w:val="Texto"/>
              <w:spacing w:after="0" w:line="269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Nombre de la persona que fue designada como Persona Consejera</w:t>
            </w:r>
          </w:p>
        </w:tc>
      </w:tr>
      <w:tr w:rsidR="00BA6028" w14:paraId="1CE53F4F" w14:textId="77777777" w:rsidTr="00EC1AF5">
        <w:tc>
          <w:tcPr>
            <w:tcW w:w="562" w:type="dxa"/>
          </w:tcPr>
          <w:p w14:paraId="5D6FD313" w14:textId="77777777" w:rsidR="00BA6028" w:rsidRPr="00E0154B" w:rsidRDefault="00BA6028" w:rsidP="00EC1AF5">
            <w:pPr>
              <w:pStyle w:val="Texto"/>
              <w:spacing w:after="0" w:line="269" w:lineRule="auto"/>
              <w:ind w:firstLine="0"/>
              <w:jc w:val="center"/>
              <w:rPr>
                <w:b/>
                <w:color w:val="FF0000"/>
                <w:sz w:val="22"/>
                <w:szCs w:val="22"/>
              </w:rPr>
            </w:pPr>
            <w:r w:rsidRPr="00E0154B">
              <w:rPr>
                <w:b/>
                <w:color w:val="FF0000"/>
                <w:sz w:val="22"/>
                <w:szCs w:val="22"/>
              </w:rPr>
              <w:t>5</w:t>
            </w:r>
          </w:p>
        </w:tc>
        <w:tc>
          <w:tcPr>
            <w:tcW w:w="8266" w:type="dxa"/>
          </w:tcPr>
          <w:p w14:paraId="260159F8" w14:textId="77777777" w:rsidR="00BA6028" w:rsidRDefault="00BA6028" w:rsidP="00EC1AF5">
            <w:pPr>
              <w:pStyle w:val="Texto"/>
              <w:spacing w:after="0" w:line="269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Nombre del Instituto Tecnológico o Centro</w:t>
            </w:r>
          </w:p>
        </w:tc>
      </w:tr>
      <w:tr w:rsidR="00BA6028" w14:paraId="2D2C8AEC" w14:textId="77777777" w:rsidTr="00EC1AF5">
        <w:tc>
          <w:tcPr>
            <w:tcW w:w="562" w:type="dxa"/>
          </w:tcPr>
          <w:p w14:paraId="21BA86BA" w14:textId="77777777" w:rsidR="00BA6028" w:rsidRPr="00E0154B" w:rsidRDefault="00BA6028" w:rsidP="00EC1AF5">
            <w:pPr>
              <w:pStyle w:val="Texto"/>
              <w:spacing w:after="0" w:line="269" w:lineRule="auto"/>
              <w:ind w:firstLine="0"/>
              <w:jc w:val="center"/>
              <w:rPr>
                <w:b/>
                <w:color w:val="FF0000"/>
                <w:sz w:val="22"/>
                <w:szCs w:val="22"/>
              </w:rPr>
            </w:pPr>
            <w:r w:rsidRPr="00E0154B">
              <w:rPr>
                <w:b/>
                <w:color w:val="FF0000"/>
                <w:sz w:val="22"/>
                <w:szCs w:val="22"/>
              </w:rPr>
              <w:t>6</w:t>
            </w:r>
          </w:p>
        </w:tc>
        <w:tc>
          <w:tcPr>
            <w:tcW w:w="8266" w:type="dxa"/>
          </w:tcPr>
          <w:p w14:paraId="0BCF5CEC" w14:textId="77777777" w:rsidR="00BA6028" w:rsidRDefault="00BA6028" w:rsidP="00EC1AF5">
            <w:pPr>
              <w:pStyle w:val="Texto"/>
              <w:spacing w:after="0" w:line="269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Nombre de la persona que ocupa el cargo de la dirección del Instituto Tecnológico o Centro.</w:t>
            </w:r>
          </w:p>
        </w:tc>
      </w:tr>
      <w:tr w:rsidR="00BA6028" w14:paraId="10ED32C4" w14:textId="77777777" w:rsidTr="00EC1AF5">
        <w:tc>
          <w:tcPr>
            <w:tcW w:w="562" w:type="dxa"/>
          </w:tcPr>
          <w:p w14:paraId="20DA5AA0" w14:textId="77777777" w:rsidR="00BA6028" w:rsidRPr="00E0154B" w:rsidRDefault="00BA6028" w:rsidP="00EC1AF5">
            <w:pPr>
              <w:pStyle w:val="Texto"/>
              <w:spacing w:after="0" w:line="269" w:lineRule="auto"/>
              <w:ind w:firstLine="0"/>
              <w:jc w:val="center"/>
              <w:rPr>
                <w:b/>
                <w:color w:val="FF0000"/>
                <w:sz w:val="22"/>
                <w:szCs w:val="22"/>
              </w:rPr>
            </w:pPr>
            <w:r w:rsidRPr="00E0154B">
              <w:rPr>
                <w:b/>
                <w:color w:val="FF0000"/>
                <w:sz w:val="22"/>
                <w:szCs w:val="22"/>
              </w:rPr>
              <w:t>7</w:t>
            </w:r>
          </w:p>
        </w:tc>
        <w:tc>
          <w:tcPr>
            <w:tcW w:w="8266" w:type="dxa"/>
          </w:tcPr>
          <w:p w14:paraId="73D36C43" w14:textId="77777777" w:rsidR="00BA6028" w:rsidRDefault="00BA6028" w:rsidP="00EC1AF5">
            <w:pPr>
              <w:pStyle w:val="Texto"/>
              <w:spacing w:after="0" w:line="269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Personalizar oficio de acuerdo al sexo de la persona que ocupa la Dirección del Instituto Tecnológico o Centro.</w:t>
            </w:r>
          </w:p>
        </w:tc>
      </w:tr>
      <w:tr w:rsidR="00BA6028" w14:paraId="3A10E8D3" w14:textId="77777777" w:rsidTr="00EC1AF5">
        <w:tc>
          <w:tcPr>
            <w:tcW w:w="562" w:type="dxa"/>
          </w:tcPr>
          <w:p w14:paraId="76C13662" w14:textId="77777777" w:rsidR="00BA6028" w:rsidRPr="00E0154B" w:rsidRDefault="00BA6028" w:rsidP="00EC1AF5">
            <w:pPr>
              <w:pStyle w:val="Texto"/>
              <w:spacing w:after="0" w:line="269" w:lineRule="auto"/>
              <w:ind w:firstLine="0"/>
              <w:jc w:val="center"/>
              <w:rPr>
                <w:b/>
                <w:color w:val="FF0000"/>
                <w:sz w:val="22"/>
                <w:szCs w:val="22"/>
              </w:rPr>
            </w:pPr>
            <w:r w:rsidRPr="00E0154B">
              <w:rPr>
                <w:b/>
                <w:color w:val="FF0000"/>
                <w:sz w:val="22"/>
                <w:szCs w:val="22"/>
              </w:rPr>
              <w:t>8</w:t>
            </w:r>
          </w:p>
        </w:tc>
        <w:tc>
          <w:tcPr>
            <w:tcW w:w="8266" w:type="dxa"/>
          </w:tcPr>
          <w:p w14:paraId="6D503BBE" w14:textId="77777777" w:rsidR="00BA6028" w:rsidRDefault="00BA6028" w:rsidP="00EC1AF5">
            <w:pPr>
              <w:pStyle w:val="Texto"/>
              <w:spacing w:after="0" w:line="269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Siglas de la persona que ocupa la Dirección del Instituto Tecnológico o Centro.</w:t>
            </w:r>
          </w:p>
        </w:tc>
      </w:tr>
      <w:tr w:rsidR="00BA6028" w14:paraId="5666003F" w14:textId="77777777" w:rsidTr="00EC1AF5">
        <w:tc>
          <w:tcPr>
            <w:tcW w:w="562" w:type="dxa"/>
          </w:tcPr>
          <w:p w14:paraId="35C0C9C9" w14:textId="77777777" w:rsidR="00BA6028" w:rsidRPr="00E0154B" w:rsidRDefault="00BA6028" w:rsidP="00EC1AF5">
            <w:pPr>
              <w:pStyle w:val="Texto"/>
              <w:spacing w:after="0" w:line="269" w:lineRule="auto"/>
              <w:ind w:firstLine="0"/>
              <w:jc w:val="center"/>
              <w:rPr>
                <w:b/>
                <w:color w:val="FF0000"/>
                <w:sz w:val="22"/>
                <w:szCs w:val="22"/>
              </w:rPr>
            </w:pPr>
            <w:r w:rsidRPr="00E0154B">
              <w:rPr>
                <w:b/>
                <w:color w:val="FF0000"/>
                <w:sz w:val="22"/>
                <w:szCs w:val="22"/>
              </w:rPr>
              <w:t>9</w:t>
            </w:r>
          </w:p>
        </w:tc>
        <w:tc>
          <w:tcPr>
            <w:tcW w:w="8266" w:type="dxa"/>
          </w:tcPr>
          <w:p w14:paraId="4009E369" w14:textId="77777777" w:rsidR="00BA6028" w:rsidRDefault="00BA6028" w:rsidP="00EC1AF5">
            <w:pPr>
              <w:pStyle w:val="Texto"/>
              <w:spacing w:after="0" w:line="269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Siglas de la persona que elaboro el Oficio</w:t>
            </w:r>
          </w:p>
        </w:tc>
      </w:tr>
    </w:tbl>
    <w:p w14:paraId="41658579" w14:textId="00576E8A" w:rsidR="00BA6028" w:rsidRDefault="00BA6028" w:rsidP="00F56845">
      <w:pPr>
        <w:ind w:right="51"/>
        <w:rPr>
          <w:rFonts w:ascii="Soberana Sans" w:hAnsi="Soberana Sans" w:cs="Arial"/>
          <w:sz w:val="20"/>
          <w:szCs w:val="20"/>
          <w:lang w:val="es-ES_tradnl"/>
        </w:rPr>
      </w:pPr>
    </w:p>
    <w:p w14:paraId="35384A0C" w14:textId="4B7D84C1" w:rsidR="00BA6028" w:rsidRDefault="00BA6028" w:rsidP="00F56845">
      <w:pPr>
        <w:ind w:right="51"/>
        <w:rPr>
          <w:rFonts w:ascii="Soberana Sans" w:hAnsi="Soberana Sans" w:cs="Arial"/>
          <w:sz w:val="20"/>
          <w:szCs w:val="20"/>
          <w:lang w:val="es-ES_tradnl"/>
        </w:rPr>
      </w:pPr>
    </w:p>
    <w:p w14:paraId="73D2794A" w14:textId="77777777" w:rsidR="00BA6028" w:rsidRPr="00A25497" w:rsidRDefault="00BA6028" w:rsidP="00BA6028">
      <w:pPr>
        <w:pStyle w:val="Texto"/>
        <w:spacing w:after="0" w:line="269" w:lineRule="auto"/>
        <w:ind w:firstLine="0"/>
        <w:jc w:val="left"/>
        <w:rPr>
          <w:sz w:val="22"/>
          <w:szCs w:val="22"/>
        </w:rPr>
      </w:pPr>
      <w:r>
        <w:rPr>
          <w:b/>
          <w:color w:val="FF0000"/>
          <w:sz w:val="22"/>
          <w:szCs w:val="22"/>
        </w:rPr>
        <w:t xml:space="preserve">NOTA: </w:t>
      </w:r>
      <w:r w:rsidRPr="00A25497">
        <w:rPr>
          <w:sz w:val="22"/>
          <w:szCs w:val="22"/>
        </w:rPr>
        <w:t>El documento deberá ser elaborado en la hoja membretada correspondiente a cada Instituto Tecnológico o Centro</w:t>
      </w:r>
      <w:r>
        <w:rPr>
          <w:sz w:val="22"/>
          <w:szCs w:val="22"/>
        </w:rPr>
        <w:t>.</w:t>
      </w:r>
    </w:p>
    <w:p w14:paraId="295AB289" w14:textId="77777777" w:rsidR="00BA6028" w:rsidRPr="005B449D" w:rsidRDefault="00BA6028" w:rsidP="00F56845">
      <w:pPr>
        <w:ind w:right="51"/>
        <w:rPr>
          <w:rFonts w:ascii="Soberana Sans" w:hAnsi="Soberana Sans" w:cs="Arial"/>
          <w:sz w:val="20"/>
          <w:szCs w:val="20"/>
          <w:lang w:val="es-ES_tradnl"/>
        </w:rPr>
      </w:pPr>
    </w:p>
    <w:sectPr w:rsidR="00BA6028" w:rsidRPr="005B449D" w:rsidSect="0020501B">
      <w:headerReference w:type="default" r:id="rId8"/>
      <w:footerReference w:type="default" r:id="rId9"/>
      <w:pgSz w:w="12242" w:h="15842" w:code="1"/>
      <w:pgMar w:top="142" w:right="1134" w:bottom="993" w:left="1418" w:header="510" w:footer="29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D58999" w14:textId="77777777" w:rsidR="008030C0" w:rsidRDefault="008030C0">
      <w:r>
        <w:separator/>
      </w:r>
    </w:p>
  </w:endnote>
  <w:endnote w:type="continuationSeparator" w:id="0">
    <w:p w14:paraId="0CA568C0" w14:textId="77777777" w:rsidR="008030C0" w:rsidRDefault="008030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berana Sans">
    <w:altName w:val="Calibri"/>
    <w:panose1 w:val="00000000000000000000"/>
    <w:charset w:val="00"/>
    <w:family w:val="modern"/>
    <w:notTrueType/>
    <w:pitch w:val="variable"/>
    <w:sig w:usb0="800000AF" w:usb1="4000204B" w:usb2="00000000" w:usb3="00000000" w:csb0="00000001" w:csb1="00000000"/>
  </w:font>
  <w:font w:name="Soberana Titular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98918A" w14:textId="77777777" w:rsidR="00B56652" w:rsidRPr="00313B02" w:rsidRDefault="00B56652" w:rsidP="00B56652">
    <w:pPr>
      <w:pStyle w:val="Piedepgina"/>
      <w:jc w:val="center"/>
      <w:rPr>
        <w:rFonts w:ascii="Arial" w:hAnsi="Arial" w:cs="Arial"/>
        <w:b/>
        <w:bCs/>
        <w:sz w:val="16"/>
        <w:szCs w:val="16"/>
        <w:lang w:eastAsia="en-US"/>
      </w:rPr>
    </w:pPr>
    <w:r w:rsidRPr="00313B02">
      <w:rPr>
        <w:rFonts w:ascii="Arial" w:hAnsi="Arial" w:cs="Arial"/>
        <w:b/>
        <w:bCs/>
        <w:sz w:val="16"/>
        <w:szCs w:val="16"/>
      </w:rPr>
      <w:t>Toda copia en PAPEL es un “Documento No Controlado” a excepción del original. Este documento es propiedad intelectual del TecNM por lo que queda prohibida su reproducción parcial o total.</w:t>
    </w:r>
  </w:p>
  <w:p w14:paraId="030D1353" w14:textId="7652617D" w:rsidR="00BA2F74" w:rsidRPr="00B56652" w:rsidRDefault="00BA2F74" w:rsidP="00BA2F74">
    <w:pPr>
      <w:rPr>
        <w:rFonts w:ascii="Arial" w:hAnsi="Arial" w:cs="Arial"/>
        <w:b/>
        <w:sz w:val="16"/>
        <w:szCs w:val="16"/>
      </w:rPr>
    </w:pPr>
    <w:r w:rsidRPr="00313B02">
      <w:rPr>
        <w:rFonts w:ascii="Arial" w:hAnsi="Arial" w:cs="Arial"/>
        <w:b/>
        <w:sz w:val="16"/>
        <w:szCs w:val="16"/>
        <w:lang w:val="es-ES"/>
      </w:rPr>
      <w:t>TecNM-GIG-AHS-01</w:t>
    </w:r>
    <w:r w:rsidRPr="00313B02">
      <w:rPr>
        <w:rFonts w:ascii="Arial" w:hAnsi="Arial" w:cs="Arial"/>
        <w:b/>
        <w:sz w:val="16"/>
        <w:szCs w:val="16"/>
      </w:rPr>
      <w:t xml:space="preserve">                                                                                                                                                            </w:t>
    </w:r>
    <w:r w:rsidRPr="00B56652">
      <w:rPr>
        <w:rFonts w:ascii="Arial" w:hAnsi="Arial" w:cs="Arial"/>
        <w:b/>
        <w:sz w:val="16"/>
        <w:szCs w:val="16"/>
      </w:rPr>
      <w:t xml:space="preserve">Rev: </w:t>
    </w:r>
    <w:r w:rsidR="007E1D48">
      <w:rPr>
        <w:rFonts w:ascii="Arial" w:hAnsi="Arial" w:cs="Arial"/>
        <w:b/>
        <w:sz w:val="16"/>
        <w:szCs w:val="16"/>
      </w:rPr>
      <w:t>0</w:t>
    </w:r>
  </w:p>
  <w:p w14:paraId="4346B513" w14:textId="2A771E18" w:rsidR="00BA2F74" w:rsidRDefault="00BA2F7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6F2ABB" w14:textId="77777777" w:rsidR="008030C0" w:rsidRDefault="008030C0">
      <w:r>
        <w:separator/>
      </w:r>
    </w:p>
  </w:footnote>
  <w:footnote w:type="continuationSeparator" w:id="0">
    <w:p w14:paraId="63AE5275" w14:textId="77777777" w:rsidR="008030C0" w:rsidRDefault="008030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B3959E" w14:textId="6918B89C" w:rsidR="00342B9B" w:rsidRDefault="00342B9B" w:rsidP="00EB6C81">
    <w:pPr>
      <w:pStyle w:val="Encabezado"/>
      <w:tabs>
        <w:tab w:val="clear" w:pos="4252"/>
        <w:tab w:val="clear" w:pos="8504"/>
        <w:tab w:val="center" w:pos="4817"/>
      </w:tabs>
      <w:rPr>
        <w:noProof/>
        <w:lang w:eastAsia="es-MX"/>
      </w:rPr>
    </w:pPr>
  </w:p>
  <w:p w14:paraId="7FE67E89" w14:textId="24851B1D" w:rsidR="00342B9B" w:rsidRDefault="00342B9B" w:rsidP="00EB6C81">
    <w:pPr>
      <w:pStyle w:val="Encabezado"/>
      <w:tabs>
        <w:tab w:val="clear" w:pos="4252"/>
        <w:tab w:val="clear" w:pos="8504"/>
        <w:tab w:val="center" w:pos="4817"/>
      </w:tabs>
      <w:rPr>
        <w:noProof/>
        <w:lang w:eastAsia="es-MX"/>
      </w:rPr>
    </w:pPr>
  </w:p>
  <w:tbl>
    <w:tblPr>
      <w:tblW w:w="10260" w:type="dxa"/>
      <w:tblInd w:w="-440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340"/>
      <w:gridCol w:w="4464"/>
      <w:gridCol w:w="3456"/>
    </w:tblGrid>
    <w:tr w:rsidR="00F23103" w14:paraId="0B27F29E" w14:textId="77777777" w:rsidTr="00BA6028">
      <w:trPr>
        <w:cantSplit/>
        <w:trHeight w:val="327"/>
      </w:trPr>
      <w:tc>
        <w:tcPr>
          <w:tcW w:w="2340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14:paraId="17C91DAA" w14:textId="77777777" w:rsidR="00F23103" w:rsidRDefault="00F23103" w:rsidP="00F23103">
          <w:pPr>
            <w:rPr>
              <w:b/>
              <w:color w:val="FF0000"/>
            </w:rPr>
          </w:pPr>
          <w:r>
            <w:rPr>
              <w:rFonts w:ascii="Arial" w:hAnsi="Arial" w:cs="Arial"/>
              <w:b/>
              <w:noProof/>
              <w:color w:val="FF0000"/>
              <w:lang w:val="en-US" w:eastAsia="en-US"/>
            </w:rPr>
            <w:drawing>
              <wp:inline distT="0" distB="0" distL="0" distR="0" wp14:anchorId="74C446A3" wp14:editId="28D6DDD1">
                <wp:extent cx="1216660" cy="940435"/>
                <wp:effectExtent l="0" t="0" r="254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4908" r="2885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16660" cy="94043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64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hideMark/>
        </w:tcPr>
        <w:p w14:paraId="1983BE07" w14:textId="7F674F53" w:rsidR="00F23103" w:rsidRPr="007D0AD0" w:rsidRDefault="00BA6028" w:rsidP="00BA6028">
          <w:pPr>
            <w:pStyle w:val="Piedepgina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Nombramiento de Persona Consejera</w:t>
          </w:r>
        </w:p>
      </w:tc>
      <w:tc>
        <w:tcPr>
          <w:tcW w:w="345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hideMark/>
        </w:tcPr>
        <w:p w14:paraId="6E1DE004" w14:textId="3730090B" w:rsidR="00F23103" w:rsidRPr="007D0AD0" w:rsidRDefault="00F23103" w:rsidP="00BA6028">
          <w:pPr>
            <w:jc w:val="both"/>
            <w:rPr>
              <w:rFonts w:ascii="Arial" w:hAnsi="Arial" w:cs="Arial"/>
              <w:b/>
            </w:rPr>
          </w:pPr>
          <w:r w:rsidRPr="007D0AD0">
            <w:rPr>
              <w:rFonts w:ascii="Arial" w:hAnsi="Arial" w:cs="Arial"/>
              <w:b/>
              <w:lang w:val="en-US"/>
            </w:rPr>
            <w:t xml:space="preserve">Código: </w:t>
          </w:r>
          <w:r>
            <w:rPr>
              <w:rFonts w:ascii="Arial" w:hAnsi="Arial" w:cs="Arial"/>
              <w:b/>
              <w:lang w:val="es-ES"/>
            </w:rPr>
            <w:t>TecNM-GIG-</w:t>
          </w:r>
          <w:r w:rsidR="00BA6028">
            <w:rPr>
              <w:rFonts w:ascii="Arial" w:hAnsi="Arial" w:cs="Arial"/>
              <w:b/>
              <w:lang w:val="es-ES"/>
            </w:rPr>
            <w:t>AHS-</w:t>
          </w:r>
          <w:r>
            <w:rPr>
              <w:rFonts w:ascii="Arial" w:hAnsi="Arial" w:cs="Arial"/>
              <w:b/>
              <w:lang w:val="es-ES"/>
            </w:rPr>
            <w:t>01</w:t>
          </w:r>
        </w:p>
      </w:tc>
    </w:tr>
    <w:tr w:rsidR="00F23103" w14:paraId="2EA6F45F" w14:textId="77777777" w:rsidTr="00BA6028">
      <w:trPr>
        <w:cantSplit/>
        <w:trHeight w:val="147"/>
      </w:trPr>
      <w:tc>
        <w:tcPr>
          <w:tcW w:w="2340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14:paraId="16933FF0" w14:textId="77777777" w:rsidR="00F23103" w:rsidRDefault="00F23103" w:rsidP="00F23103">
          <w:pPr>
            <w:rPr>
              <w:b/>
              <w:color w:val="FF0000"/>
              <w:lang w:val="es-ES_tradnl"/>
            </w:rPr>
          </w:pPr>
        </w:p>
      </w:tc>
      <w:tc>
        <w:tcPr>
          <w:tcW w:w="4464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14:paraId="2A0897EE" w14:textId="77777777" w:rsidR="00F23103" w:rsidRPr="007D0AD0" w:rsidRDefault="00F23103" w:rsidP="00F23103">
          <w:pPr>
            <w:rPr>
              <w:rFonts w:ascii="Arial" w:hAnsi="Arial" w:cs="Arial"/>
              <w:b/>
              <w:lang w:val="es-ES_tradnl"/>
            </w:rPr>
          </w:pPr>
        </w:p>
      </w:tc>
      <w:tc>
        <w:tcPr>
          <w:tcW w:w="345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14:paraId="5C5E4BBA" w14:textId="77777777" w:rsidR="00BA6028" w:rsidRPr="00BA6028" w:rsidRDefault="00BA6028" w:rsidP="00F23103">
          <w:pPr>
            <w:rPr>
              <w:rFonts w:ascii="Arial" w:hAnsi="Arial" w:cs="Arial"/>
              <w:b/>
              <w:sz w:val="6"/>
              <w:szCs w:val="6"/>
            </w:rPr>
          </w:pPr>
        </w:p>
        <w:p w14:paraId="20BF380A" w14:textId="05FD4BF6" w:rsidR="00F23103" w:rsidRDefault="00F23103" w:rsidP="00F23103">
          <w:pPr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 xml:space="preserve">Revisión: </w:t>
          </w:r>
          <w:r w:rsidR="001B65C9">
            <w:rPr>
              <w:rFonts w:ascii="Arial" w:hAnsi="Arial" w:cs="Arial"/>
              <w:b/>
            </w:rPr>
            <w:t>0</w:t>
          </w:r>
        </w:p>
        <w:p w14:paraId="26B952B7" w14:textId="288C12F0" w:rsidR="00BA6028" w:rsidRPr="00BA6028" w:rsidRDefault="00BA6028" w:rsidP="00F23103">
          <w:pPr>
            <w:rPr>
              <w:rFonts w:ascii="Arial" w:hAnsi="Arial" w:cs="Arial"/>
              <w:b/>
              <w:sz w:val="6"/>
              <w:szCs w:val="6"/>
            </w:rPr>
          </w:pPr>
        </w:p>
      </w:tc>
    </w:tr>
    <w:tr w:rsidR="00F23103" w14:paraId="2ABECCD1" w14:textId="77777777" w:rsidTr="00BA6028">
      <w:trPr>
        <w:cantSplit/>
        <w:trHeight w:val="767"/>
      </w:trPr>
      <w:tc>
        <w:tcPr>
          <w:tcW w:w="2340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14:paraId="55F9BBB3" w14:textId="77777777" w:rsidR="00F23103" w:rsidRDefault="00F23103" w:rsidP="00F23103">
          <w:pPr>
            <w:rPr>
              <w:b/>
              <w:color w:val="FF0000"/>
              <w:lang w:val="es-ES_tradnl"/>
            </w:rPr>
          </w:pPr>
        </w:p>
      </w:tc>
      <w:tc>
        <w:tcPr>
          <w:tcW w:w="446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0F9E4DD9" w14:textId="2C58B49E" w:rsidR="007E1D48" w:rsidRDefault="00713EFF" w:rsidP="00F23103">
          <w:pPr>
            <w:pStyle w:val="Encabezado"/>
            <w:tabs>
              <w:tab w:val="left" w:pos="708"/>
            </w:tabs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 xml:space="preserve">Protocolo </w:t>
          </w:r>
          <w:r w:rsidR="00796CC9">
            <w:rPr>
              <w:rFonts w:ascii="Arial" w:hAnsi="Arial" w:cs="Arial"/>
              <w:b/>
            </w:rPr>
            <w:t>H</w:t>
          </w:r>
          <w:r>
            <w:rPr>
              <w:rFonts w:ascii="Arial" w:hAnsi="Arial" w:cs="Arial"/>
              <w:b/>
            </w:rPr>
            <w:t xml:space="preserve">S y </w:t>
          </w:r>
          <w:r w:rsidR="00796CC9">
            <w:rPr>
              <w:rFonts w:ascii="Arial" w:hAnsi="Arial" w:cs="Arial"/>
              <w:b/>
            </w:rPr>
            <w:t>A</w:t>
          </w:r>
          <w:r>
            <w:rPr>
              <w:rFonts w:ascii="Arial" w:hAnsi="Arial" w:cs="Arial"/>
              <w:b/>
            </w:rPr>
            <w:t xml:space="preserve">S </w:t>
          </w:r>
          <w:r w:rsidR="00A174DE">
            <w:rPr>
              <w:rFonts w:ascii="Arial" w:hAnsi="Arial" w:cs="Arial"/>
              <w:b/>
            </w:rPr>
            <w:t>(</w:t>
          </w:r>
          <w:r>
            <w:rPr>
              <w:rFonts w:ascii="Arial" w:hAnsi="Arial" w:cs="Arial"/>
              <w:b/>
            </w:rPr>
            <w:t xml:space="preserve">D.O.F.03/01/2020) </w:t>
          </w:r>
          <w:r w:rsidR="00F23103" w:rsidRPr="007D0AD0">
            <w:rPr>
              <w:rFonts w:ascii="Arial" w:hAnsi="Arial" w:cs="Arial"/>
              <w:b/>
            </w:rPr>
            <w:t>Referencia: NMX-R-025-SCFI-2015</w:t>
          </w:r>
        </w:p>
        <w:p w14:paraId="4195C192" w14:textId="715A78ED" w:rsidR="00F23103" w:rsidRPr="007D0AD0" w:rsidRDefault="00F23103" w:rsidP="00BA6028">
          <w:pPr>
            <w:pStyle w:val="Encabezado"/>
            <w:tabs>
              <w:tab w:val="left" w:pos="708"/>
            </w:tabs>
            <w:rPr>
              <w:rFonts w:ascii="Arial" w:hAnsi="Arial" w:cs="Arial"/>
              <w:b/>
            </w:rPr>
          </w:pPr>
          <w:r w:rsidRPr="007D0AD0">
            <w:rPr>
              <w:rFonts w:ascii="Arial" w:hAnsi="Arial" w:cs="Arial"/>
              <w:b/>
            </w:rPr>
            <w:t>Requisito no.  5.3.3.</w:t>
          </w:r>
          <w:r w:rsidR="00BA6028">
            <w:rPr>
              <w:rFonts w:ascii="Arial" w:hAnsi="Arial" w:cs="Arial"/>
              <w:b/>
            </w:rPr>
            <w:t>7</w:t>
          </w:r>
          <w:r w:rsidRPr="007D0AD0">
            <w:rPr>
              <w:rFonts w:ascii="Arial" w:hAnsi="Arial" w:cs="Arial"/>
              <w:b/>
            </w:rPr>
            <w:t xml:space="preserve">.1 </w:t>
          </w:r>
        </w:p>
      </w:tc>
      <w:tc>
        <w:tcPr>
          <w:tcW w:w="345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14:paraId="292FD302" w14:textId="77777777" w:rsidR="00F23103" w:rsidRPr="007D0AD0" w:rsidRDefault="00F23103" w:rsidP="00F23103">
          <w:pPr>
            <w:rPr>
              <w:rFonts w:ascii="Arial" w:hAnsi="Arial" w:cs="Arial"/>
              <w:b/>
            </w:rPr>
          </w:pPr>
          <w:r w:rsidRPr="007D0AD0">
            <w:rPr>
              <w:rFonts w:ascii="Arial" w:hAnsi="Arial" w:cs="Arial"/>
              <w:b/>
            </w:rPr>
            <w:t xml:space="preserve">Página </w:t>
          </w:r>
          <w:r>
            <w:rPr>
              <w:rFonts w:ascii="Arial" w:hAnsi="Arial" w:cs="Arial"/>
              <w:b/>
            </w:rPr>
            <w:t>1</w:t>
          </w:r>
          <w:r w:rsidRPr="007D0AD0">
            <w:rPr>
              <w:rStyle w:val="Nmerodepgina"/>
              <w:rFonts w:ascii="Arial" w:hAnsi="Arial" w:cs="Arial"/>
              <w:b/>
            </w:rPr>
            <w:t xml:space="preserve"> de </w:t>
          </w:r>
          <w:r>
            <w:rPr>
              <w:rStyle w:val="Nmerodepgina"/>
              <w:rFonts w:ascii="Arial" w:hAnsi="Arial" w:cs="Arial"/>
              <w:b/>
            </w:rPr>
            <w:t>1</w:t>
          </w:r>
        </w:p>
      </w:tc>
    </w:tr>
  </w:tbl>
  <w:p w14:paraId="09987107" w14:textId="09CA57F0" w:rsidR="003E3BCF" w:rsidRPr="00BA2F74" w:rsidRDefault="003E3BCF" w:rsidP="00BA6028">
    <w:pPr>
      <w:pStyle w:val="Encabezado"/>
      <w:tabs>
        <w:tab w:val="clear" w:pos="4252"/>
        <w:tab w:val="clear" w:pos="8504"/>
        <w:tab w:val="center" w:pos="4817"/>
      </w:tabs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B04B8F"/>
    <w:multiLevelType w:val="hybridMultilevel"/>
    <w:tmpl w:val="62EEDEE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744F43"/>
    <w:multiLevelType w:val="hybridMultilevel"/>
    <w:tmpl w:val="E2CE9BBA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7"/>
  <w:activeWritingStyle w:appName="MSWord" w:lang="pt-BR" w:vendorID="64" w:dllVersion="6" w:nlCheck="1" w:checkStyle="0"/>
  <w:activeWritingStyle w:appName="MSWord" w:lang="es-MX" w:vendorID="64" w:dllVersion="6" w:nlCheck="1" w:checkStyle="0"/>
  <w:activeWritingStyle w:appName="MSWord" w:lang="es-ES" w:vendorID="64" w:dllVersion="6" w:nlCheck="1" w:checkStyle="0"/>
  <w:activeWritingStyle w:appName="MSWord" w:lang="en-US" w:vendorID="64" w:dllVersion="6" w:nlCheck="1" w:checkStyle="1"/>
  <w:activeWritingStyle w:appName="MSWord" w:lang="es-ES_tradnl" w:vendorID="64" w:dllVersion="6" w:nlCheck="1" w:checkStyle="0"/>
  <w:activeWritingStyle w:appName="MSWord" w:lang="es-MX" w:vendorID="64" w:dllVersion="0" w:nlCheck="1" w:checkStyle="0"/>
  <w:activeWritingStyle w:appName="MSWord" w:lang="es-ES_tradnl" w:vendorID="64" w:dllVersion="0" w:nlCheck="1" w:checkStyle="0"/>
  <w:activeWritingStyle w:appName="MSWord" w:lang="es-ES" w:vendorID="64" w:dllVersion="0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69B3"/>
    <w:rsid w:val="00000F01"/>
    <w:rsid w:val="000077B8"/>
    <w:rsid w:val="000135B3"/>
    <w:rsid w:val="00017D26"/>
    <w:rsid w:val="00021431"/>
    <w:rsid w:val="00023690"/>
    <w:rsid w:val="00023FB4"/>
    <w:rsid w:val="00036466"/>
    <w:rsid w:val="00040DBD"/>
    <w:rsid w:val="000432EB"/>
    <w:rsid w:val="000449CD"/>
    <w:rsid w:val="000501B8"/>
    <w:rsid w:val="00052237"/>
    <w:rsid w:val="000601A4"/>
    <w:rsid w:val="00064AF3"/>
    <w:rsid w:val="00065D1E"/>
    <w:rsid w:val="00083E85"/>
    <w:rsid w:val="00083EF9"/>
    <w:rsid w:val="000856FD"/>
    <w:rsid w:val="00086EFD"/>
    <w:rsid w:val="000A0BEB"/>
    <w:rsid w:val="000A0FBE"/>
    <w:rsid w:val="000B2120"/>
    <w:rsid w:val="000B7E90"/>
    <w:rsid w:val="000C0104"/>
    <w:rsid w:val="000C3D19"/>
    <w:rsid w:val="000C58AE"/>
    <w:rsid w:val="000C6CF5"/>
    <w:rsid w:val="000C708F"/>
    <w:rsid w:val="000D386A"/>
    <w:rsid w:val="00105962"/>
    <w:rsid w:val="001066DD"/>
    <w:rsid w:val="001069ED"/>
    <w:rsid w:val="00107B8B"/>
    <w:rsid w:val="00125C95"/>
    <w:rsid w:val="00125DAB"/>
    <w:rsid w:val="001306B6"/>
    <w:rsid w:val="001404C1"/>
    <w:rsid w:val="00140A44"/>
    <w:rsid w:val="00144755"/>
    <w:rsid w:val="00151986"/>
    <w:rsid w:val="0015712F"/>
    <w:rsid w:val="00157A9D"/>
    <w:rsid w:val="00162408"/>
    <w:rsid w:val="00166674"/>
    <w:rsid w:val="00171970"/>
    <w:rsid w:val="0017221C"/>
    <w:rsid w:val="0017287F"/>
    <w:rsid w:val="00173260"/>
    <w:rsid w:val="0017498D"/>
    <w:rsid w:val="001770CE"/>
    <w:rsid w:val="00181E84"/>
    <w:rsid w:val="001835E3"/>
    <w:rsid w:val="0019278E"/>
    <w:rsid w:val="00192C09"/>
    <w:rsid w:val="001931E7"/>
    <w:rsid w:val="00195415"/>
    <w:rsid w:val="001A3A4F"/>
    <w:rsid w:val="001A6E88"/>
    <w:rsid w:val="001A7756"/>
    <w:rsid w:val="001B0424"/>
    <w:rsid w:val="001B1FAE"/>
    <w:rsid w:val="001B2EBC"/>
    <w:rsid w:val="001B65C9"/>
    <w:rsid w:val="001C0165"/>
    <w:rsid w:val="001C70D8"/>
    <w:rsid w:val="001C7F4E"/>
    <w:rsid w:val="001D3C35"/>
    <w:rsid w:val="001D637D"/>
    <w:rsid w:val="001D69D0"/>
    <w:rsid w:val="001E11AA"/>
    <w:rsid w:val="001E572B"/>
    <w:rsid w:val="001E5CF1"/>
    <w:rsid w:val="001E6980"/>
    <w:rsid w:val="001F25F1"/>
    <w:rsid w:val="001F5479"/>
    <w:rsid w:val="0020501B"/>
    <w:rsid w:val="00207545"/>
    <w:rsid w:val="00215F25"/>
    <w:rsid w:val="00221969"/>
    <w:rsid w:val="002360D2"/>
    <w:rsid w:val="0024173F"/>
    <w:rsid w:val="00242EBE"/>
    <w:rsid w:val="00246ECF"/>
    <w:rsid w:val="00250D31"/>
    <w:rsid w:val="00252557"/>
    <w:rsid w:val="00253DC2"/>
    <w:rsid w:val="002577E5"/>
    <w:rsid w:val="00262E31"/>
    <w:rsid w:val="00266A2F"/>
    <w:rsid w:val="002821B5"/>
    <w:rsid w:val="00282795"/>
    <w:rsid w:val="00283FC5"/>
    <w:rsid w:val="0029436F"/>
    <w:rsid w:val="002945B6"/>
    <w:rsid w:val="00294F9B"/>
    <w:rsid w:val="00294FB0"/>
    <w:rsid w:val="002952D9"/>
    <w:rsid w:val="002B3BC1"/>
    <w:rsid w:val="002B430E"/>
    <w:rsid w:val="002C0A19"/>
    <w:rsid w:val="002C3D27"/>
    <w:rsid w:val="002C4379"/>
    <w:rsid w:val="002C5339"/>
    <w:rsid w:val="002D20E3"/>
    <w:rsid w:val="002D2995"/>
    <w:rsid w:val="002D2E98"/>
    <w:rsid w:val="002D5A9A"/>
    <w:rsid w:val="002D659E"/>
    <w:rsid w:val="002E113F"/>
    <w:rsid w:val="002E1620"/>
    <w:rsid w:val="002E19BE"/>
    <w:rsid w:val="002E255E"/>
    <w:rsid w:val="002E5057"/>
    <w:rsid w:val="002E6B4E"/>
    <w:rsid w:val="002E6E57"/>
    <w:rsid w:val="002F2706"/>
    <w:rsid w:val="002F3010"/>
    <w:rsid w:val="002F673B"/>
    <w:rsid w:val="002F7254"/>
    <w:rsid w:val="002F7CFB"/>
    <w:rsid w:val="00301BD0"/>
    <w:rsid w:val="00302696"/>
    <w:rsid w:val="00311B04"/>
    <w:rsid w:val="00313B02"/>
    <w:rsid w:val="00316707"/>
    <w:rsid w:val="003217FE"/>
    <w:rsid w:val="003305C4"/>
    <w:rsid w:val="003353A1"/>
    <w:rsid w:val="00340237"/>
    <w:rsid w:val="00341A48"/>
    <w:rsid w:val="00342B9B"/>
    <w:rsid w:val="003446EF"/>
    <w:rsid w:val="00344E24"/>
    <w:rsid w:val="00344F91"/>
    <w:rsid w:val="003469F6"/>
    <w:rsid w:val="00350FEF"/>
    <w:rsid w:val="00353002"/>
    <w:rsid w:val="00355676"/>
    <w:rsid w:val="00356EF8"/>
    <w:rsid w:val="003574AF"/>
    <w:rsid w:val="00363C29"/>
    <w:rsid w:val="0036553A"/>
    <w:rsid w:val="00377090"/>
    <w:rsid w:val="003839BE"/>
    <w:rsid w:val="00387C79"/>
    <w:rsid w:val="00393CBE"/>
    <w:rsid w:val="00397322"/>
    <w:rsid w:val="00397BF4"/>
    <w:rsid w:val="003A2351"/>
    <w:rsid w:val="003A61C7"/>
    <w:rsid w:val="003B347A"/>
    <w:rsid w:val="003B3ABC"/>
    <w:rsid w:val="003C7F5A"/>
    <w:rsid w:val="003D71ED"/>
    <w:rsid w:val="003E3BCF"/>
    <w:rsid w:val="003E5964"/>
    <w:rsid w:val="0040585E"/>
    <w:rsid w:val="0040757C"/>
    <w:rsid w:val="00407CB7"/>
    <w:rsid w:val="004128A5"/>
    <w:rsid w:val="0041406E"/>
    <w:rsid w:val="004155D1"/>
    <w:rsid w:val="00416C07"/>
    <w:rsid w:val="00417C2D"/>
    <w:rsid w:val="004206CA"/>
    <w:rsid w:val="0043014B"/>
    <w:rsid w:val="0043015D"/>
    <w:rsid w:val="00441624"/>
    <w:rsid w:val="004426CC"/>
    <w:rsid w:val="0044461E"/>
    <w:rsid w:val="004465D1"/>
    <w:rsid w:val="00447FA6"/>
    <w:rsid w:val="0045125E"/>
    <w:rsid w:val="00456AB3"/>
    <w:rsid w:val="00457687"/>
    <w:rsid w:val="004611E9"/>
    <w:rsid w:val="00462C25"/>
    <w:rsid w:val="00465B93"/>
    <w:rsid w:val="00466D32"/>
    <w:rsid w:val="00472B8B"/>
    <w:rsid w:val="004754B0"/>
    <w:rsid w:val="004852B4"/>
    <w:rsid w:val="0048561F"/>
    <w:rsid w:val="0048684C"/>
    <w:rsid w:val="00492C98"/>
    <w:rsid w:val="0049474A"/>
    <w:rsid w:val="004A1ABC"/>
    <w:rsid w:val="004A2882"/>
    <w:rsid w:val="004A423B"/>
    <w:rsid w:val="004A58B7"/>
    <w:rsid w:val="004A6537"/>
    <w:rsid w:val="004B0C77"/>
    <w:rsid w:val="004B2A0E"/>
    <w:rsid w:val="004B61EB"/>
    <w:rsid w:val="004C4007"/>
    <w:rsid w:val="004C7439"/>
    <w:rsid w:val="004C7F6E"/>
    <w:rsid w:val="004D0D97"/>
    <w:rsid w:val="004D2CF4"/>
    <w:rsid w:val="004D795A"/>
    <w:rsid w:val="004F14D6"/>
    <w:rsid w:val="004F1AB7"/>
    <w:rsid w:val="004F4202"/>
    <w:rsid w:val="004F4CEE"/>
    <w:rsid w:val="004F5C8A"/>
    <w:rsid w:val="004F5C91"/>
    <w:rsid w:val="004F6291"/>
    <w:rsid w:val="00503974"/>
    <w:rsid w:val="00527AED"/>
    <w:rsid w:val="00533C26"/>
    <w:rsid w:val="00533CE3"/>
    <w:rsid w:val="00534212"/>
    <w:rsid w:val="00543480"/>
    <w:rsid w:val="005501E5"/>
    <w:rsid w:val="005550C6"/>
    <w:rsid w:val="00556DD3"/>
    <w:rsid w:val="00557389"/>
    <w:rsid w:val="005609BD"/>
    <w:rsid w:val="005636B8"/>
    <w:rsid w:val="00564AA1"/>
    <w:rsid w:val="005720C6"/>
    <w:rsid w:val="00572BFE"/>
    <w:rsid w:val="00575ADC"/>
    <w:rsid w:val="00575ED6"/>
    <w:rsid w:val="00576550"/>
    <w:rsid w:val="005800FB"/>
    <w:rsid w:val="00587678"/>
    <w:rsid w:val="00590AD2"/>
    <w:rsid w:val="00595E7C"/>
    <w:rsid w:val="005A1D52"/>
    <w:rsid w:val="005B0E34"/>
    <w:rsid w:val="005B1014"/>
    <w:rsid w:val="005B30BC"/>
    <w:rsid w:val="005B449D"/>
    <w:rsid w:val="005B498D"/>
    <w:rsid w:val="005B4EBC"/>
    <w:rsid w:val="005C1A68"/>
    <w:rsid w:val="005C3E71"/>
    <w:rsid w:val="005C473F"/>
    <w:rsid w:val="005C6EE7"/>
    <w:rsid w:val="005D25D5"/>
    <w:rsid w:val="005D5CE6"/>
    <w:rsid w:val="005F3D4A"/>
    <w:rsid w:val="005F4D0C"/>
    <w:rsid w:val="00600583"/>
    <w:rsid w:val="006069B3"/>
    <w:rsid w:val="00606A67"/>
    <w:rsid w:val="006100AC"/>
    <w:rsid w:val="006101AE"/>
    <w:rsid w:val="00613A65"/>
    <w:rsid w:val="006143CD"/>
    <w:rsid w:val="00615FC1"/>
    <w:rsid w:val="006200B1"/>
    <w:rsid w:val="006222CE"/>
    <w:rsid w:val="006224B8"/>
    <w:rsid w:val="00623F67"/>
    <w:rsid w:val="00625029"/>
    <w:rsid w:val="00631503"/>
    <w:rsid w:val="00631D4A"/>
    <w:rsid w:val="0063273F"/>
    <w:rsid w:val="00641D8B"/>
    <w:rsid w:val="00643B3F"/>
    <w:rsid w:val="00646440"/>
    <w:rsid w:val="0064782F"/>
    <w:rsid w:val="00647882"/>
    <w:rsid w:val="00647B03"/>
    <w:rsid w:val="00652B75"/>
    <w:rsid w:val="00654B19"/>
    <w:rsid w:val="00656147"/>
    <w:rsid w:val="00663228"/>
    <w:rsid w:val="006675AC"/>
    <w:rsid w:val="00671060"/>
    <w:rsid w:val="0067143F"/>
    <w:rsid w:val="006765D2"/>
    <w:rsid w:val="0068056B"/>
    <w:rsid w:val="0068332D"/>
    <w:rsid w:val="00691115"/>
    <w:rsid w:val="00691C4C"/>
    <w:rsid w:val="00695D92"/>
    <w:rsid w:val="006A037E"/>
    <w:rsid w:val="006A1198"/>
    <w:rsid w:val="006A1785"/>
    <w:rsid w:val="006A5BF7"/>
    <w:rsid w:val="006B2163"/>
    <w:rsid w:val="006B35FE"/>
    <w:rsid w:val="006B47A8"/>
    <w:rsid w:val="006B6EEA"/>
    <w:rsid w:val="006C110C"/>
    <w:rsid w:val="006C3914"/>
    <w:rsid w:val="006C472A"/>
    <w:rsid w:val="006E3A02"/>
    <w:rsid w:val="006E41E8"/>
    <w:rsid w:val="006E7D2B"/>
    <w:rsid w:val="007007A0"/>
    <w:rsid w:val="00700FCD"/>
    <w:rsid w:val="00701DB4"/>
    <w:rsid w:val="007112F8"/>
    <w:rsid w:val="007121B1"/>
    <w:rsid w:val="00712B39"/>
    <w:rsid w:val="00712FAC"/>
    <w:rsid w:val="0071346F"/>
    <w:rsid w:val="00713EFF"/>
    <w:rsid w:val="00714A3A"/>
    <w:rsid w:val="00715BD9"/>
    <w:rsid w:val="00715EFB"/>
    <w:rsid w:val="00715F32"/>
    <w:rsid w:val="007167C5"/>
    <w:rsid w:val="00716C45"/>
    <w:rsid w:val="00721083"/>
    <w:rsid w:val="007232DA"/>
    <w:rsid w:val="00726DEA"/>
    <w:rsid w:val="00730E70"/>
    <w:rsid w:val="00732B06"/>
    <w:rsid w:val="00736062"/>
    <w:rsid w:val="00744917"/>
    <w:rsid w:val="00747D95"/>
    <w:rsid w:val="00751211"/>
    <w:rsid w:val="00751258"/>
    <w:rsid w:val="007529BB"/>
    <w:rsid w:val="00762139"/>
    <w:rsid w:val="007637B8"/>
    <w:rsid w:val="00765D91"/>
    <w:rsid w:val="00767012"/>
    <w:rsid w:val="00773D7C"/>
    <w:rsid w:val="0078055C"/>
    <w:rsid w:val="00782E43"/>
    <w:rsid w:val="007838DE"/>
    <w:rsid w:val="007856E5"/>
    <w:rsid w:val="00790CB1"/>
    <w:rsid w:val="007911DE"/>
    <w:rsid w:val="00795D2E"/>
    <w:rsid w:val="00796CC9"/>
    <w:rsid w:val="007A0287"/>
    <w:rsid w:val="007A031B"/>
    <w:rsid w:val="007A356B"/>
    <w:rsid w:val="007B4031"/>
    <w:rsid w:val="007B453E"/>
    <w:rsid w:val="007B64BD"/>
    <w:rsid w:val="007B77D9"/>
    <w:rsid w:val="007C0DF3"/>
    <w:rsid w:val="007C41F5"/>
    <w:rsid w:val="007C722A"/>
    <w:rsid w:val="007D2863"/>
    <w:rsid w:val="007D3496"/>
    <w:rsid w:val="007D6941"/>
    <w:rsid w:val="007E1D48"/>
    <w:rsid w:val="007E2681"/>
    <w:rsid w:val="007E7BDC"/>
    <w:rsid w:val="007F00CE"/>
    <w:rsid w:val="007F06BF"/>
    <w:rsid w:val="007F0CED"/>
    <w:rsid w:val="007F1A39"/>
    <w:rsid w:val="007F62F6"/>
    <w:rsid w:val="0080188F"/>
    <w:rsid w:val="00801E6E"/>
    <w:rsid w:val="008030C0"/>
    <w:rsid w:val="0080402F"/>
    <w:rsid w:val="00806399"/>
    <w:rsid w:val="00807EEE"/>
    <w:rsid w:val="00817075"/>
    <w:rsid w:val="0081746B"/>
    <w:rsid w:val="00820E4B"/>
    <w:rsid w:val="00820EA8"/>
    <w:rsid w:val="00821327"/>
    <w:rsid w:val="0082209B"/>
    <w:rsid w:val="008225DE"/>
    <w:rsid w:val="00825947"/>
    <w:rsid w:val="0082630A"/>
    <w:rsid w:val="008271ED"/>
    <w:rsid w:val="00832378"/>
    <w:rsid w:val="00832674"/>
    <w:rsid w:val="00832C94"/>
    <w:rsid w:val="0085034D"/>
    <w:rsid w:val="00854B4B"/>
    <w:rsid w:val="00863B80"/>
    <w:rsid w:val="00874678"/>
    <w:rsid w:val="008754A8"/>
    <w:rsid w:val="008777CF"/>
    <w:rsid w:val="00882D0A"/>
    <w:rsid w:val="008967F9"/>
    <w:rsid w:val="00896ECA"/>
    <w:rsid w:val="008A1038"/>
    <w:rsid w:val="008A3197"/>
    <w:rsid w:val="008A352D"/>
    <w:rsid w:val="008A4B98"/>
    <w:rsid w:val="008A7529"/>
    <w:rsid w:val="008B3C5C"/>
    <w:rsid w:val="008B502D"/>
    <w:rsid w:val="008B5C6E"/>
    <w:rsid w:val="008B7372"/>
    <w:rsid w:val="008C117A"/>
    <w:rsid w:val="008C6E40"/>
    <w:rsid w:val="008D4A3B"/>
    <w:rsid w:val="008D7D74"/>
    <w:rsid w:val="008E0650"/>
    <w:rsid w:val="008E3AC8"/>
    <w:rsid w:val="008E51C5"/>
    <w:rsid w:val="008E7504"/>
    <w:rsid w:val="008F40F0"/>
    <w:rsid w:val="008F5FCA"/>
    <w:rsid w:val="008F750D"/>
    <w:rsid w:val="0090003A"/>
    <w:rsid w:val="009034F5"/>
    <w:rsid w:val="009352F5"/>
    <w:rsid w:val="00940B8A"/>
    <w:rsid w:val="00940BD2"/>
    <w:rsid w:val="00944884"/>
    <w:rsid w:val="009454E5"/>
    <w:rsid w:val="00945EB6"/>
    <w:rsid w:val="00951543"/>
    <w:rsid w:val="0095658F"/>
    <w:rsid w:val="00961918"/>
    <w:rsid w:val="00970299"/>
    <w:rsid w:val="00971770"/>
    <w:rsid w:val="009767F0"/>
    <w:rsid w:val="00976B36"/>
    <w:rsid w:val="00980BC2"/>
    <w:rsid w:val="00981EE1"/>
    <w:rsid w:val="00986C2D"/>
    <w:rsid w:val="009916C6"/>
    <w:rsid w:val="00995800"/>
    <w:rsid w:val="00995881"/>
    <w:rsid w:val="009A0F55"/>
    <w:rsid w:val="009A71FD"/>
    <w:rsid w:val="009B003E"/>
    <w:rsid w:val="009B05FE"/>
    <w:rsid w:val="009B0A93"/>
    <w:rsid w:val="009B31FB"/>
    <w:rsid w:val="009B4C1D"/>
    <w:rsid w:val="009C568A"/>
    <w:rsid w:val="009C7291"/>
    <w:rsid w:val="009C74A2"/>
    <w:rsid w:val="009D18F1"/>
    <w:rsid w:val="009D3F7E"/>
    <w:rsid w:val="009E22FC"/>
    <w:rsid w:val="009E4973"/>
    <w:rsid w:val="009E7782"/>
    <w:rsid w:val="009F060D"/>
    <w:rsid w:val="009F25BD"/>
    <w:rsid w:val="009F386E"/>
    <w:rsid w:val="009F7C56"/>
    <w:rsid w:val="00A0073E"/>
    <w:rsid w:val="00A00EB4"/>
    <w:rsid w:val="00A04CD2"/>
    <w:rsid w:val="00A11000"/>
    <w:rsid w:val="00A12914"/>
    <w:rsid w:val="00A131AB"/>
    <w:rsid w:val="00A135D8"/>
    <w:rsid w:val="00A13CFD"/>
    <w:rsid w:val="00A164A4"/>
    <w:rsid w:val="00A174DE"/>
    <w:rsid w:val="00A17CA8"/>
    <w:rsid w:val="00A231B2"/>
    <w:rsid w:val="00A256C1"/>
    <w:rsid w:val="00A25D3F"/>
    <w:rsid w:val="00A310D2"/>
    <w:rsid w:val="00A312AC"/>
    <w:rsid w:val="00A315F3"/>
    <w:rsid w:val="00A379D5"/>
    <w:rsid w:val="00A429CB"/>
    <w:rsid w:val="00A44E22"/>
    <w:rsid w:val="00A45E5E"/>
    <w:rsid w:val="00A45FDE"/>
    <w:rsid w:val="00A46FF8"/>
    <w:rsid w:val="00A60AA1"/>
    <w:rsid w:val="00A61881"/>
    <w:rsid w:val="00A64A5F"/>
    <w:rsid w:val="00A71B6E"/>
    <w:rsid w:val="00A751D2"/>
    <w:rsid w:val="00A75E62"/>
    <w:rsid w:val="00A771A8"/>
    <w:rsid w:val="00A77287"/>
    <w:rsid w:val="00A87745"/>
    <w:rsid w:val="00A94730"/>
    <w:rsid w:val="00A96E9E"/>
    <w:rsid w:val="00A97377"/>
    <w:rsid w:val="00AA0203"/>
    <w:rsid w:val="00AA224D"/>
    <w:rsid w:val="00AA2A13"/>
    <w:rsid w:val="00AB0B8F"/>
    <w:rsid w:val="00AB3A11"/>
    <w:rsid w:val="00AB51E8"/>
    <w:rsid w:val="00AC08D8"/>
    <w:rsid w:val="00AD0B1A"/>
    <w:rsid w:val="00AD0D23"/>
    <w:rsid w:val="00AD3461"/>
    <w:rsid w:val="00AE0A65"/>
    <w:rsid w:val="00AE12E6"/>
    <w:rsid w:val="00AE35F5"/>
    <w:rsid w:val="00AE3725"/>
    <w:rsid w:val="00AE62DC"/>
    <w:rsid w:val="00AF4B31"/>
    <w:rsid w:val="00B0198C"/>
    <w:rsid w:val="00B02D01"/>
    <w:rsid w:val="00B04727"/>
    <w:rsid w:val="00B0595E"/>
    <w:rsid w:val="00B0677D"/>
    <w:rsid w:val="00B10ACA"/>
    <w:rsid w:val="00B1109E"/>
    <w:rsid w:val="00B21C66"/>
    <w:rsid w:val="00B23E8A"/>
    <w:rsid w:val="00B2638D"/>
    <w:rsid w:val="00B306FE"/>
    <w:rsid w:val="00B30919"/>
    <w:rsid w:val="00B36216"/>
    <w:rsid w:val="00B36897"/>
    <w:rsid w:val="00B56652"/>
    <w:rsid w:val="00B56B2B"/>
    <w:rsid w:val="00B633CE"/>
    <w:rsid w:val="00B6559F"/>
    <w:rsid w:val="00B657F5"/>
    <w:rsid w:val="00B75460"/>
    <w:rsid w:val="00B8080E"/>
    <w:rsid w:val="00B860D9"/>
    <w:rsid w:val="00B90026"/>
    <w:rsid w:val="00B927A9"/>
    <w:rsid w:val="00B92DBF"/>
    <w:rsid w:val="00B94CBD"/>
    <w:rsid w:val="00B950E2"/>
    <w:rsid w:val="00B9627E"/>
    <w:rsid w:val="00BA00C4"/>
    <w:rsid w:val="00BA2F74"/>
    <w:rsid w:val="00BA6028"/>
    <w:rsid w:val="00BB56F0"/>
    <w:rsid w:val="00BC0B65"/>
    <w:rsid w:val="00BC0BB1"/>
    <w:rsid w:val="00BC290A"/>
    <w:rsid w:val="00BC3377"/>
    <w:rsid w:val="00BC3CEB"/>
    <w:rsid w:val="00BC70AA"/>
    <w:rsid w:val="00BD697F"/>
    <w:rsid w:val="00BE1503"/>
    <w:rsid w:val="00BE6FA2"/>
    <w:rsid w:val="00BF3D3C"/>
    <w:rsid w:val="00BF5E0C"/>
    <w:rsid w:val="00BF6058"/>
    <w:rsid w:val="00C00380"/>
    <w:rsid w:val="00C00567"/>
    <w:rsid w:val="00C05DFD"/>
    <w:rsid w:val="00C06237"/>
    <w:rsid w:val="00C06416"/>
    <w:rsid w:val="00C21CC8"/>
    <w:rsid w:val="00C2267D"/>
    <w:rsid w:val="00C23EE7"/>
    <w:rsid w:val="00C249D1"/>
    <w:rsid w:val="00C268BA"/>
    <w:rsid w:val="00C268C6"/>
    <w:rsid w:val="00C3008B"/>
    <w:rsid w:val="00C30202"/>
    <w:rsid w:val="00C31C86"/>
    <w:rsid w:val="00C32945"/>
    <w:rsid w:val="00C33253"/>
    <w:rsid w:val="00C40F64"/>
    <w:rsid w:val="00C477D9"/>
    <w:rsid w:val="00C47BC4"/>
    <w:rsid w:val="00C509AC"/>
    <w:rsid w:val="00C516FA"/>
    <w:rsid w:val="00C51AF9"/>
    <w:rsid w:val="00C53841"/>
    <w:rsid w:val="00C548F0"/>
    <w:rsid w:val="00C63AA4"/>
    <w:rsid w:val="00C652D7"/>
    <w:rsid w:val="00C70B67"/>
    <w:rsid w:val="00C738BA"/>
    <w:rsid w:val="00C73F86"/>
    <w:rsid w:val="00C74D6E"/>
    <w:rsid w:val="00C763D2"/>
    <w:rsid w:val="00C774B4"/>
    <w:rsid w:val="00C77D56"/>
    <w:rsid w:val="00C8027C"/>
    <w:rsid w:val="00C815F0"/>
    <w:rsid w:val="00C8282F"/>
    <w:rsid w:val="00C83B0F"/>
    <w:rsid w:val="00C86743"/>
    <w:rsid w:val="00C870A4"/>
    <w:rsid w:val="00C92C6A"/>
    <w:rsid w:val="00CA0AA5"/>
    <w:rsid w:val="00CA2B08"/>
    <w:rsid w:val="00CA3D2A"/>
    <w:rsid w:val="00CA5850"/>
    <w:rsid w:val="00CA6B63"/>
    <w:rsid w:val="00CB18A7"/>
    <w:rsid w:val="00CB1B6B"/>
    <w:rsid w:val="00CB78A6"/>
    <w:rsid w:val="00CB7E59"/>
    <w:rsid w:val="00CC05DF"/>
    <w:rsid w:val="00CC1DCA"/>
    <w:rsid w:val="00CC2020"/>
    <w:rsid w:val="00CC28FA"/>
    <w:rsid w:val="00CC39EB"/>
    <w:rsid w:val="00CC549B"/>
    <w:rsid w:val="00CC6487"/>
    <w:rsid w:val="00CD431B"/>
    <w:rsid w:val="00CD4887"/>
    <w:rsid w:val="00CD6B3A"/>
    <w:rsid w:val="00CD6E7D"/>
    <w:rsid w:val="00CD7203"/>
    <w:rsid w:val="00CE1344"/>
    <w:rsid w:val="00CE2338"/>
    <w:rsid w:val="00CE4FD5"/>
    <w:rsid w:val="00CF4803"/>
    <w:rsid w:val="00CF7378"/>
    <w:rsid w:val="00D00465"/>
    <w:rsid w:val="00D127C8"/>
    <w:rsid w:val="00D13B73"/>
    <w:rsid w:val="00D149FC"/>
    <w:rsid w:val="00D14F3E"/>
    <w:rsid w:val="00D1520A"/>
    <w:rsid w:val="00D16E64"/>
    <w:rsid w:val="00D20E23"/>
    <w:rsid w:val="00D21921"/>
    <w:rsid w:val="00D2395B"/>
    <w:rsid w:val="00D23AA5"/>
    <w:rsid w:val="00D23D90"/>
    <w:rsid w:val="00D3363C"/>
    <w:rsid w:val="00D35394"/>
    <w:rsid w:val="00D4100C"/>
    <w:rsid w:val="00D42DE1"/>
    <w:rsid w:val="00D46D65"/>
    <w:rsid w:val="00D478BB"/>
    <w:rsid w:val="00D51011"/>
    <w:rsid w:val="00D519A9"/>
    <w:rsid w:val="00D532B2"/>
    <w:rsid w:val="00D564E0"/>
    <w:rsid w:val="00D5662D"/>
    <w:rsid w:val="00D570B5"/>
    <w:rsid w:val="00D626B1"/>
    <w:rsid w:val="00D72A47"/>
    <w:rsid w:val="00D77115"/>
    <w:rsid w:val="00D83565"/>
    <w:rsid w:val="00D90417"/>
    <w:rsid w:val="00D911BC"/>
    <w:rsid w:val="00D9134B"/>
    <w:rsid w:val="00DA0236"/>
    <w:rsid w:val="00DA1209"/>
    <w:rsid w:val="00DA122A"/>
    <w:rsid w:val="00DA39F0"/>
    <w:rsid w:val="00DA53A6"/>
    <w:rsid w:val="00DA7C06"/>
    <w:rsid w:val="00DB00C7"/>
    <w:rsid w:val="00DB0416"/>
    <w:rsid w:val="00DB3BFA"/>
    <w:rsid w:val="00DB55F0"/>
    <w:rsid w:val="00DB59B6"/>
    <w:rsid w:val="00DB6D73"/>
    <w:rsid w:val="00DB7A77"/>
    <w:rsid w:val="00DC353F"/>
    <w:rsid w:val="00DC3EAB"/>
    <w:rsid w:val="00DC5341"/>
    <w:rsid w:val="00DD031E"/>
    <w:rsid w:val="00DD04EC"/>
    <w:rsid w:val="00DE2404"/>
    <w:rsid w:val="00DF4FEA"/>
    <w:rsid w:val="00E00249"/>
    <w:rsid w:val="00E03EFA"/>
    <w:rsid w:val="00E04985"/>
    <w:rsid w:val="00E05982"/>
    <w:rsid w:val="00E10B21"/>
    <w:rsid w:val="00E14BE9"/>
    <w:rsid w:val="00E159C7"/>
    <w:rsid w:val="00E21D6E"/>
    <w:rsid w:val="00E23AD3"/>
    <w:rsid w:val="00E2414E"/>
    <w:rsid w:val="00E24D93"/>
    <w:rsid w:val="00E25055"/>
    <w:rsid w:val="00E26C22"/>
    <w:rsid w:val="00E2752C"/>
    <w:rsid w:val="00E27FF0"/>
    <w:rsid w:val="00E31F30"/>
    <w:rsid w:val="00E355CD"/>
    <w:rsid w:val="00E42BC3"/>
    <w:rsid w:val="00E42F4F"/>
    <w:rsid w:val="00E451E2"/>
    <w:rsid w:val="00E530D7"/>
    <w:rsid w:val="00E56F14"/>
    <w:rsid w:val="00E61604"/>
    <w:rsid w:val="00E83EFC"/>
    <w:rsid w:val="00E85734"/>
    <w:rsid w:val="00E85F4C"/>
    <w:rsid w:val="00E8667D"/>
    <w:rsid w:val="00E86E3E"/>
    <w:rsid w:val="00E87D54"/>
    <w:rsid w:val="00E90282"/>
    <w:rsid w:val="00E90935"/>
    <w:rsid w:val="00E90975"/>
    <w:rsid w:val="00E91603"/>
    <w:rsid w:val="00E9248E"/>
    <w:rsid w:val="00E94D32"/>
    <w:rsid w:val="00E95CA7"/>
    <w:rsid w:val="00EA0F63"/>
    <w:rsid w:val="00EA2C55"/>
    <w:rsid w:val="00EA3E1B"/>
    <w:rsid w:val="00EA7100"/>
    <w:rsid w:val="00EB0D0A"/>
    <w:rsid w:val="00EB3943"/>
    <w:rsid w:val="00EB3A9F"/>
    <w:rsid w:val="00EB3C35"/>
    <w:rsid w:val="00EB4881"/>
    <w:rsid w:val="00EB6C81"/>
    <w:rsid w:val="00EC1C37"/>
    <w:rsid w:val="00EC280B"/>
    <w:rsid w:val="00EC799F"/>
    <w:rsid w:val="00ED1E4B"/>
    <w:rsid w:val="00EE02BB"/>
    <w:rsid w:val="00EE331C"/>
    <w:rsid w:val="00EF16BD"/>
    <w:rsid w:val="00EF1C26"/>
    <w:rsid w:val="00EF32A2"/>
    <w:rsid w:val="00EF3365"/>
    <w:rsid w:val="00EF4A22"/>
    <w:rsid w:val="00EF6EAC"/>
    <w:rsid w:val="00F02761"/>
    <w:rsid w:val="00F05DBB"/>
    <w:rsid w:val="00F071DF"/>
    <w:rsid w:val="00F136D7"/>
    <w:rsid w:val="00F14018"/>
    <w:rsid w:val="00F14736"/>
    <w:rsid w:val="00F14A82"/>
    <w:rsid w:val="00F16883"/>
    <w:rsid w:val="00F23103"/>
    <w:rsid w:val="00F35919"/>
    <w:rsid w:val="00F44D6B"/>
    <w:rsid w:val="00F5673B"/>
    <w:rsid w:val="00F56845"/>
    <w:rsid w:val="00F60916"/>
    <w:rsid w:val="00F6151A"/>
    <w:rsid w:val="00F6325F"/>
    <w:rsid w:val="00F677A2"/>
    <w:rsid w:val="00F72470"/>
    <w:rsid w:val="00F7296C"/>
    <w:rsid w:val="00F75286"/>
    <w:rsid w:val="00F75877"/>
    <w:rsid w:val="00F81505"/>
    <w:rsid w:val="00F83AD6"/>
    <w:rsid w:val="00F8569E"/>
    <w:rsid w:val="00F85BE0"/>
    <w:rsid w:val="00F8711F"/>
    <w:rsid w:val="00F90661"/>
    <w:rsid w:val="00F93049"/>
    <w:rsid w:val="00F93141"/>
    <w:rsid w:val="00FA2E6B"/>
    <w:rsid w:val="00FA403F"/>
    <w:rsid w:val="00FA4A87"/>
    <w:rsid w:val="00FA7C42"/>
    <w:rsid w:val="00FB0EC0"/>
    <w:rsid w:val="00FB112D"/>
    <w:rsid w:val="00FB3E5B"/>
    <w:rsid w:val="00FB4956"/>
    <w:rsid w:val="00FB6DFE"/>
    <w:rsid w:val="00FC5A7D"/>
    <w:rsid w:val="00FC5B00"/>
    <w:rsid w:val="00FC77BB"/>
    <w:rsid w:val="00FD047C"/>
    <w:rsid w:val="00FD166B"/>
    <w:rsid w:val="00FD1DD8"/>
    <w:rsid w:val="00FD4352"/>
    <w:rsid w:val="00FD4849"/>
    <w:rsid w:val="00FD4D20"/>
    <w:rsid w:val="00FD59B5"/>
    <w:rsid w:val="00FE0347"/>
    <w:rsid w:val="00FE7058"/>
    <w:rsid w:val="00FF4497"/>
    <w:rsid w:val="00FF60D8"/>
    <w:rsid w:val="08457F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85DD2CC"/>
  <w15:docId w15:val="{7B8E5354-A372-44E3-AD10-CC4EBF510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C3377"/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rsid w:val="00BB56F0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rsid w:val="00BC3377"/>
    <w:rPr>
      <w:color w:val="0000FF"/>
      <w:u w:val="single"/>
    </w:rPr>
  </w:style>
  <w:style w:type="paragraph" w:styleId="Encabezado">
    <w:name w:val="header"/>
    <w:basedOn w:val="Normal"/>
    <w:link w:val="EncabezadoCar"/>
    <w:rsid w:val="00BC3377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41406E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B4EBC"/>
    <w:rPr>
      <w:sz w:val="24"/>
      <w:szCs w:val="24"/>
      <w:lang w:eastAsia="es-ES"/>
    </w:rPr>
  </w:style>
  <w:style w:type="table" w:styleId="Tablaconcuadrcula">
    <w:name w:val="Table Grid"/>
    <w:basedOn w:val="Tablanormal"/>
    <w:uiPriority w:val="59"/>
    <w:rsid w:val="00416C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A5BF7"/>
    <w:pPr>
      <w:ind w:left="720"/>
      <w:contextualSpacing/>
    </w:pPr>
  </w:style>
  <w:style w:type="character" w:customStyle="1" w:styleId="EncabezadoCar">
    <w:name w:val="Encabezado Car"/>
    <w:basedOn w:val="Fuentedeprrafopredeter"/>
    <w:link w:val="Encabezado"/>
    <w:rsid w:val="00F23103"/>
    <w:rPr>
      <w:sz w:val="24"/>
      <w:szCs w:val="24"/>
      <w:lang w:eastAsia="es-ES"/>
    </w:rPr>
  </w:style>
  <w:style w:type="character" w:styleId="Nmerodepgina">
    <w:name w:val="page number"/>
    <w:semiHidden/>
    <w:unhideWhenUsed/>
    <w:rsid w:val="00F23103"/>
    <w:rPr>
      <w:rFonts w:ascii="Times New Roman" w:hAnsi="Times New Roman" w:cs="Times New Roman" w:hint="default"/>
      <w:color w:val="auto"/>
      <w:spacing w:val="0"/>
      <w:sz w:val="24"/>
    </w:rPr>
  </w:style>
  <w:style w:type="paragraph" w:customStyle="1" w:styleId="Texto">
    <w:name w:val="Texto"/>
    <w:basedOn w:val="Normal"/>
    <w:link w:val="TextoCar"/>
    <w:rsid w:val="00BA6028"/>
    <w:pPr>
      <w:spacing w:after="101" w:line="216" w:lineRule="exact"/>
      <w:ind w:firstLine="288"/>
      <w:jc w:val="both"/>
    </w:pPr>
    <w:rPr>
      <w:rFonts w:ascii="Arial" w:hAnsi="Arial" w:cs="Arial"/>
      <w:sz w:val="18"/>
      <w:szCs w:val="20"/>
      <w:lang w:val="es-ES"/>
    </w:rPr>
  </w:style>
  <w:style w:type="character" w:customStyle="1" w:styleId="TextoCar">
    <w:name w:val="Texto Car"/>
    <w:link w:val="Texto"/>
    <w:locked/>
    <w:rsid w:val="00BA6028"/>
    <w:rPr>
      <w:rFonts w:ascii="Arial" w:hAnsi="Arial" w:cs="Arial"/>
      <w:sz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9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6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A7F19F-696B-4769-A925-A8B4FFB392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870</Words>
  <Characters>4788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Secretaria de Educacion Publica</Company>
  <LinksUpToDate>false</LinksUpToDate>
  <CharactersWithSpaces>5647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olivia</dc:creator>
  <cp:lastModifiedBy>Juan Manuel Flores Granados</cp:lastModifiedBy>
  <cp:revision>5</cp:revision>
  <cp:lastPrinted>2016-03-01T02:47:00Z</cp:lastPrinted>
  <dcterms:created xsi:type="dcterms:W3CDTF">2019-10-28T21:52:00Z</dcterms:created>
  <dcterms:modified xsi:type="dcterms:W3CDTF">2020-07-25T00:50:00Z</dcterms:modified>
</cp:coreProperties>
</file>