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849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494"/>
        <w:tblGridChange w:id="0">
          <w:tblGrid>
            <w:gridCol w:w="8494"/>
          </w:tblGrid>
        </w:tblGridChange>
      </w:tblGrid>
      <w:tr>
        <w:trPr>
          <w:cantSplit w:val="0"/>
          <w:trHeight w:val="1304" w:hRule="atLeast"/>
          <w:tblHeader w:val="0"/>
        </w:trPr>
        <w:tc>
          <w:tcPr>
            <w:shd w:fill="00b0f0" w:val="clear"/>
            <w:vAlign w:val="center"/>
          </w:tcPr>
          <w:p w:rsidR="00000000" w:rsidDel="00000000" w:rsidP="00000000" w:rsidRDefault="00000000" w:rsidRPr="00000000" w14:paraId="00000002">
            <w:pPr>
              <w:jc w:val="center"/>
              <w:rPr>
                <w:b w:val="1"/>
                <w:sz w:val="36"/>
                <w:szCs w:val="36"/>
                <w:shd w:fill="00b0f0" w:val="clear"/>
              </w:rPr>
            </w:pPr>
            <w:r w:rsidDel="00000000" w:rsidR="00000000" w:rsidRPr="00000000">
              <w:rPr>
                <w:b w:val="1"/>
                <w:sz w:val="60"/>
                <w:szCs w:val="60"/>
                <w:shd w:fill="00b0f0" w:val="clear"/>
                <w:rtl w:val="0"/>
              </w:rPr>
              <w:t xml:space="preserve">Informe Proyecto 2ºTrimestre</w:t>
            </w:r>
            <w:r w:rsidDel="00000000" w:rsidR="00000000" w:rsidRPr="00000000">
              <w:rPr>
                <w:rtl w:val="0"/>
              </w:rPr>
            </w:r>
          </w:p>
        </w:tc>
      </w:tr>
      <w:tr>
        <w:trPr>
          <w:cantSplit w:val="0"/>
          <w:trHeight w:val="7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jc w:val="center"/>
              <w:rPr>
                <w:sz w:val="56"/>
                <w:szCs w:val="56"/>
              </w:rPr>
            </w:pPr>
            <w:r w:rsidDel="00000000" w:rsidR="00000000" w:rsidRPr="00000000">
              <w:rPr>
                <w:rtl w:val="0"/>
              </w:rPr>
            </w:r>
          </w:p>
        </w:tc>
      </w:tr>
      <w:tr>
        <w:trPr>
          <w:cantSplit w:val="0"/>
          <w:trHeight w:val="255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4">
            <w:pPr>
              <w:jc w:val="center"/>
              <w:rPr>
                <w:sz w:val="36"/>
                <w:szCs w:val="36"/>
              </w:rPr>
            </w:pPr>
            <w:r w:rsidDel="00000000" w:rsidR="00000000" w:rsidRPr="00000000">
              <w:rPr/>
              <w:drawing>
                <wp:inline distB="0" distT="0" distL="0" distR="0">
                  <wp:extent cx="3003399" cy="1501700"/>
                  <wp:effectExtent b="0" l="0" r="0" t="0"/>
                  <wp:docPr descr="Logotipo, nombre de la empresa&#10;&#10;Descripción generada automáticamente" id="2" name="image1.jpg"/>
                  <a:graphic>
                    <a:graphicData uri="http://schemas.openxmlformats.org/drawingml/2006/picture">
                      <pic:pic>
                        <pic:nvPicPr>
                          <pic:cNvPr descr="Logotipo, nombre de la empresa&#10;&#10;Descripción generada automáticamente" id="0" name="image1.jpg"/>
                          <pic:cNvPicPr preferRelativeResize="0"/>
                        </pic:nvPicPr>
                        <pic:blipFill>
                          <a:blip r:embed="rId6"/>
                          <a:srcRect b="0" l="0" r="0" t="0"/>
                          <a:stretch>
                            <a:fillRect/>
                          </a:stretch>
                        </pic:blipFill>
                        <pic:spPr>
                          <a:xfrm>
                            <a:off x="0" y="0"/>
                            <a:ext cx="3003399" cy="1501700"/>
                          </a:xfrm>
                          <a:prstGeom prst="rect"/>
                          <a:ln/>
                        </pic:spPr>
                      </pic:pic>
                    </a:graphicData>
                  </a:graphic>
                </wp:inline>
              </w:drawing>
            </w:r>
            <w:r w:rsidDel="00000000" w:rsidR="00000000" w:rsidRPr="00000000">
              <w:rPr>
                <w:rtl w:val="0"/>
              </w:rPr>
            </w:r>
          </w:p>
        </w:tc>
      </w:tr>
      <w:tr>
        <w:trPr>
          <w:cantSplit w:val="0"/>
          <w:trHeight w:val="73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jc w:val="center"/>
              <w:rPr>
                <w:sz w:val="70"/>
                <w:szCs w:val="70"/>
              </w:rPr>
            </w:pPr>
            <w:r w:rsidDel="00000000" w:rsidR="00000000" w:rsidRPr="00000000">
              <w:rPr>
                <w:rtl w:val="0"/>
              </w:rPr>
            </w:r>
          </w:p>
        </w:tc>
      </w:tr>
      <w:tr>
        <w:trPr>
          <w:cantSplit w:val="0"/>
          <w:trHeight w:val="255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6">
            <w:pPr>
              <w:spacing w:line="259" w:lineRule="auto"/>
              <w:rPr>
                <w:b w:val="1"/>
                <w:sz w:val="32"/>
                <w:szCs w:val="32"/>
              </w:rPr>
            </w:pPr>
            <w:r w:rsidDel="00000000" w:rsidR="00000000" w:rsidRPr="00000000">
              <w:rPr>
                <w:rtl w:val="0"/>
              </w:rPr>
            </w:r>
          </w:p>
        </w:tc>
      </w:tr>
      <w:tr>
        <w:trPr>
          <w:cantSplit w:val="0"/>
          <w:trHeight w:val="7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7">
            <w:pPr>
              <w:jc w:val="center"/>
              <w:rPr>
                <w:b w:val="1"/>
                <w:sz w:val="44"/>
                <w:szCs w:val="44"/>
              </w:rPr>
            </w:pPr>
            <w:r w:rsidDel="00000000" w:rsidR="00000000" w:rsidRPr="00000000">
              <w:rPr>
                <w:rtl w:val="0"/>
              </w:rPr>
            </w:r>
          </w:p>
        </w:tc>
      </w:tr>
      <w:tr>
        <w:trPr>
          <w:cantSplit w:val="0"/>
          <w:trHeight w:val="141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spacing w:line="259" w:lineRule="auto"/>
              <w:jc w:val="center"/>
              <w:rPr>
                <w:sz w:val="36"/>
                <w:szCs w:val="36"/>
              </w:rPr>
            </w:pPr>
            <w:r w:rsidDel="00000000" w:rsidR="00000000" w:rsidRPr="00000000">
              <w:rPr>
                <w:sz w:val="36"/>
                <w:szCs w:val="36"/>
                <w:rtl w:val="0"/>
              </w:rPr>
              <w:t xml:space="preserve">CICLO FORMATIVO DE GRADO SUPERIOR EN</w:t>
            </w:r>
          </w:p>
          <w:p w:rsidR="00000000" w:rsidDel="00000000" w:rsidP="00000000" w:rsidRDefault="00000000" w:rsidRPr="00000000" w14:paraId="00000009">
            <w:pPr>
              <w:spacing w:line="259" w:lineRule="auto"/>
              <w:jc w:val="center"/>
              <w:rPr>
                <w:b w:val="1"/>
                <w:sz w:val="36"/>
                <w:szCs w:val="36"/>
              </w:rPr>
            </w:pPr>
            <w:r w:rsidDel="00000000" w:rsidR="00000000" w:rsidRPr="00000000">
              <w:rPr>
                <w:b w:val="1"/>
                <w:sz w:val="36"/>
                <w:szCs w:val="36"/>
                <w:rtl w:val="0"/>
              </w:rPr>
              <w:t xml:space="preserve">DESARROLLO DE APLICACIONES MULTIPLATAFORMA </w:t>
            </w:r>
          </w:p>
          <w:p w:rsidR="00000000" w:rsidDel="00000000" w:rsidP="00000000" w:rsidRDefault="00000000" w:rsidRPr="00000000" w14:paraId="0000000A">
            <w:pPr>
              <w:spacing w:line="259" w:lineRule="auto"/>
              <w:jc w:val="center"/>
              <w:rPr>
                <w:sz w:val="36"/>
                <w:szCs w:val="36"/>
                <w:highlight w:val="white"/>
              </w:rPr>
            </w:pPr>
            <w:hyperlink r:id="rId7">
              <w:r w:rsidDel="00000000" w:rsidR="00000000" w:rsidRPr="00000000">
                <w:rPr>
                  <w:color w:val="000000"/>
                  <w:sz w:val="36"/>
                  <w:szCs w:val="36"/>
                  <w:rtl w:val="0"/>
                </w:rPr>
                <w:t xml:space="preserve">Iván Aguado</w:t>
              </w:r>
            </w:hyperlink>
            <w:r w:rsidDel="00000000" w:rsidR="00000000" w:rsidRPr="00000000">
              <w:rPr>
                <w:color w:val="000000"/>
                <w:sz w:val="36"/>
                <w:szCs w:val="36"/>
                <w:rtl w:val="0"/>
              </w:rPr>
              <w:t xml:space="preserve"> </w:t>
            </w:r>
            <w:r w:rsidDel="00000000" w:rsidR="00000000" w:rsidRPr="00000000">
              <w:rPr>
                <w:color w:val="000000"/>
                <w:sz w:val="36"/>
                <w:szCs w:val="36"/>
                <w:highlight w:val="white"/>
                <w:rtl w:val="0"/>
              </w:rPr>
              <w:t xml:space="preserve">y Héctor Bartolomé</w:t>
            </w:r>
            <w:r w:rsidDel="00000000" w:rsidR="00000000" w:rsidRPr="00000000">
              <w:rPr>
                <w:rtl w:val="0"/>
              </w:rPr>
            </w:r>
          </w:p>
        </w:tc>
      </w:tr>
      <w:tr>
        <w:trPr>
          <w:cantSplit w:val="0"/>
          <w:trHeight w:val="323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B">
            <w:pPr>
              <w:jc w:val="center"/>
              <w:rPr>
                <w:sz w:val="36"/>
                <w:szCs w:val="36"/>
              </w:rPr>
            </w:pPr>
            <w:r w:rsidDel="00000000" w:rsidR="00000000" w:rsidRPr="00000000">
              <w:rPr>
                <w:rtl w:val="0"/>
              </w:rPr>
            </w:r>
          </w:p>
        </w:tc>
      </w:tr>
    </w:tbl>
    <w:p w:rsidR="00000000" w:rsidDel="00000000" w:rsidP="00000000" w:rsidRDefault="00000000" w:rsidRPr="00000000" w14:paraId="0000000C">
      <w:pPr>
        <w:pStyle w:val="Heading1"/>
        <w:rPr/>
      </w:pPr>
      <w:bookmarkStart w:colFirst="0" w:colLast="0" w:name="_67zhv6xehyc" w:id="0"/>
      <w:bookmarkEnd w:id="0"/>
      <w:r w:rsidDel="00000000" w:rsidR="00000000" w:rsidRPr="00000000">
        <w:rPr>
          <w:rtl w:val="0"/>
        </w:rPr>
        <w:t xml:space="preserve">ÍNDICE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spacing w:after="0"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67zhv6xehyc">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ÍNDICE</w:t>
            </w:r>
          </w:hyperlink>
          <w:r w:rsidDel="00000000" w:rsidR="00000000" w:rsidRPr="00000000">
            <w:rPr>
              <w:rtl w:val="0"/>
            </w:rPr>
          </w:r>
        </w:p>
        <w:p w:rsidR="00000000" w:rsidDel="00000000" w:rsidP="00000000" w:rsidRDefault="00000000" w:rsidRPr="00000000" w14:paraId="0000000F">
          <w:pPr>
            <w:widowControl w:val="0"/>
            <w:spacing w:after="0" w:before="60" w:line="240" w:lineRule="auto"/>
            <w:rPr>
              <w:b w:val="0"/>
              <w:color w:val="1155cc"/>
              <w:u w:val="single"/>
            </w:rPr>
          </w:pPr>
          <w:hyperlink w:anchor="_4k8c0md67tis">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1. CONTROL DE VERSIONES</w:t>
            </w:r>
          </w:hyperlink>
          <w:r w:rsidDel="00000000" w:rsidR="00000000" w:rsidRPr="00000000">
            <w:rPr>
              <w:rtl w:val="0"/>
            </w:rPr>
          </w:r>
        </w:p>
        <w:p w:rsidR="00000000" w:rsidDel="00000000" w:rsidP="00000000" w:rsidRDefault="00000000" w:rsidRPr="00000000" w14:paraId="00000010">
          <w:pPr>
            <w:widowControl w:val="0"/>
            <w:spacing w:after="0" w:before="60" w:line="240" w:lineRule="auto"/>
            <w:rPr>
              <w:b w:val="0"/>
              <w:color w:val="1155cc"/>
              <w:u w:val="single"/>
            </w:rPr>
          </w:pPr>
          <w:hyperlink w:anchor="_m0kzihwng091">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2. INTRODUCCIÓN</w:t>
            </w:r>
          </w:hyperlink>
          <w:r w:rsidDel="00000000" w:rsidR="00000000" w:rsidRPr="00000000">
            <w:rPr>
              <w:rtl w:val="0"/>
            </w:rPr>
          </w:r>
        </w:p>
        <w:p w:rsidR="00000000" w:rsidDel="00000000" w:rsidP="00000000" w:rsidRDefault="00000000" w:rsidRPr="00000000" w14:paraId="00000011">
          <w:pPr>
            <w:widowControl w:val="0"/>
            <w:spacing w:after="0" w:before="60" w:line="240" w:lineRule="auto"/>
            <w:rPr>
              <w:b w:val="0"/>
              <w:color w:val="1155cc"/>
              <w:u w:val="single"/>
            </w:rPr>
          </w:pPr>
          <w:hyperlink w:anchor="_30j0zll">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3. FASE ANÁLISIS Y DISEÑO</w:t>
            </w:r>
          </w:hyperlink>
          <w:r w:rsidDel="00000000" w:rsidR="00000000" w:rsidRPr="00000000">
            <w:rPr>
              <w:rtl w:val="0"/>
            </w:rPr>
          </w:r>
        </w:p>
        <w:p w:rsidR="00000000" w:rsidDel="00000000" w:rsidP="00000000" w:rsidRDefault="00000000" w:rsidRPr="00000000" w14:paraId="00000012">
          <w:pPr>
            <w:widowControl w:val="0"/>
            <w:spacing w:after="0" w:before="60" w:line="240" w:lineRule="auto"/>
            <w:rPr>
              <w:b w:val="0"/>
              <w:color w:val="1155cc"/>
              <w:u w:val="single"/>
            </w:rPr>
          </w:pPr>
          <w:hyperlink w:anchor="_i77hul1ipxcc">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4. FASE DESARROLLO</w:t>
            </w:r>
          </w:hyperlink>
          <w:r w:rsidDel="00000000" w:rsidR="00000000" w:rsidRPr="00000000">
            <w:rPr>
              <w:rtl w:val="0"/>
            </w:rPr>
          </w:r>
        </w:p>
        <w:p w:rsidR="00000000" w:rsidDel="00000000" w:rsidP="00000000" w:rsidRDefault="00000000" w:rsidRPr="00000000" w14:paraId="00000013">
          <w:pPr>
            <w:widowControl w:val="0"/>
            <w:spacing w:after="0" w:before="60" w:line="240" w:lineRule="auto"/>
            <w:rPr>
              <w:b w:val="0"/>
              <w:color w:val="1155cc"/>
              <w:u w:val="single"/>
            </w:rPr>
          </w:pPr>
          <w:hyperlink w:anchor="_93ivw8pxi7pj">
            <w:r w:rsidDel="00000000" w:rsidR="00000000" w:rsidRPr="00000000">
              <w:rPr>
                <w:b w:val="0"/>
                <w:color w:val="1155cc"/>
                <w:u w:val="single"/>
                <w:rtl w:val="0"/>
              </w:rPr>
              <w:t xml:space="preserve">5. PRUEBAS</w:t>
            </w:r>
          </w:hyperlink>
          <w:r w:rsidDel="00000000" w:rsidR="00000000" w:rsidRPr="00000000">
            <w:rPr>
              <w:rtl w:val="0"/>
            </w:rPr>
          </w:r>
        </w:p>
        <w:p w:rsidR="00000000" w:rsidDel="00000000" w:rsidP="00000000" w:rsidRDefault="00000000" w:rsidRPr="00000000" w14:paraId="00000014">
          <w:pPr>
            <w:widowControl w:val="0"/>
            <w:spacing w:after="0" w:before="60" w:line="240" w:lineRule="auto"/>
            <w:rPr>
              <w:b w:val="0"/>
              <w:color w:val="1155cc"/>
              <w:u w:val="single"/>
            </w:rPr>
          </w:pPr>
          <w:hyperlink w:anchor="_3znysh7">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6. EXPLOTACIÓN</w:t>
            </w:r>
          </w:hyperlink>
          <w:r w:rsidDel="00000000" w:rsidR="00000000" w:rsidRPr="00000000">
            <w:rPr>
              <w:rtl w:val="0"/>
            </w:rPr>
          </w:r>
        </w:p>
        <w:p w:rsidR="00000000" w:rsidDel="00000000" w:rsidP="00000000" w:rsidRDefault="00000000" w:rsidRPr="00000000" w14:paraId="00000015">
          <w:pPr>
            <w:widowControl w:val="0"/>
            <w:spacing w:after="0" w:before="60" w:line="240" w:lineRule="auto"/>
            <w:rPr>
              <w:b w:val="0"/>
              <w:color w:val="1155cc"/>
              <w:u w:val="single"/>
            </w:rPr>
          </w:pPr>
          <w:hyperlink w:anchor="_rcd0gia9vep2">
            <w:r w:rsidDel="00000000" w:rsidR="00000000" w:rsidRPr="00000000">
              <w:rPr>
                <w:b w:val="0"/>
                <w:color w:val="1155cc"/>
                <w:u w:val="single"/>
                <w:rtl w:val="0"/>
              </w:rPr>
              <w:t xml:space="preserve">7. MANTENIMIENTO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276" w:top="1134" w:left="1701" w:right="1701" w:header="708" w:footer="708"/>
          <w:pgNumType w:start="1"/>
          <w:titlePg w:val="1"/>
        </w:sectPr>
      </w:pPr>
      <w:r w:rsidDel="00000000" w:rsidR="00000000" w:rsidRPr="00000000">
        <w:rPr>
          <w:rtl w:val="0"/>
        </w:rPr>
      </w:r>
    </w:p>
    <w:p w:rsidR="00000000" w:rsidDel="00000000" w:rsidP="00000000" w:rsidRDefault="00000000" w:rsidRPr="00000000" w14:paraId="00000017">
      <w:pPr>
        <w:pStyle w:val="Heading1"/>
        <w:numPr>
          <w:ilvl w:val="0"/>
          <w:numId w:val="1"/>
        </w:numPr>
        <w:ind w:left="425.19685039370086" w:hanging="360"/>
        <w:rPr>
          <w:u w:val="none"/>
        </w:rPr>
      </w:pPr>
      <w:bookmarkStart w:colFirst="0" w:colLast="0" w:name="_4k8c0md67tis" w:id="1"/>
      <w:bookmarkEnd w:id="1"/>
      <w:r w:rsidDel="00000000" w:rsidR="00000000" w:rsidRPr="00000000">
        <w:rPr>
          <w:rtl w:val="0"/>
        </w:rPr>
        <w:t xml:space="preserve">CONTROL DE VERSIONES</w:t>
      </w:r>
      <w:r w:rsidDel="00000000" w:rsidR="00000000" w:rsidRPr="00000000">
        <w:rPr>
          <w:rtl w:val="0"/>
        </w:rPr>
      </w:r>
    </w:p>
    <w:tbl>
      <w:tblPr>
        <w:tblStyle w:val="Table2"/>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6aa84f"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Versión</w:t>
            </w:r>
          </w:p>
        </w:tc>
        <w:tc>
          <w:tcPr>
            <w:shd w:fill="6aa84f"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Usuario</w:t>
            </w:r>
          </w:p>
        </w:tc>
        <w:tc>
          <w:tcPr>
            <w:shd w:fill="6aa84f"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Cambios realizados</w:t>
            </w:r>
          </w:p>
        </w:tc>
        <w:tc>
          <w:tcPr>
            <w:shd w:fill="6aa84f"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Fecha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Iván y Héctor</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Versión inicial</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11/01/2024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color w:val="000000"/>
                <w:rtl w:val="0"/>
              </w:rPr>
              <w:t xml:space="preserve">Iván y Héctor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color w:val="000000"/>
                <w:rtl w:val="0"/>
              </w:rPr>
              <w:t xml:space="preserve">Añadir requisitos no funcionales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color w:val="000000"/>
                <w:rtl w:val="0"/>
              </w:rPr>
              <w:t xml:space="preserve">19/01/2024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color w:val="000000"/>
                <w:rtl w:val="0"/>
              </w:rPr>
              <w:t xml:space="preserve">Iván y Héctor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Creación del HTML de la ‘Página principal’.</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line="240" w:lineRule="auto"/>
              <w:rPr/>
            </w:pPr>
            <w:bookmarkStart w:colFirst="0" w:colLast="0" w:name="_gjdgxs" w:id="2"/>
            <w:bookmarkEnd w:id="2"/>
            <w:r w:rsidDel="00000000" w:rsidR="00000000" w:rsidRPr="00000000">
              <w:rPr>
                <w:rtl w:val="0"/>
              </w:rPr>
              <w:t xml:space="preserve">26/01/24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Iván y Héctor</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Creación del resto de páginas web.</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14/02/24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rPr/>
            </w:pPr>
            <w:r w:rsidDel="00000000" w:rsidR="00000000" w:rsidRPr="00000000">
              <w:rPr>
                <w:rtl w:val="0"/>
              </w:rPr>
              <w:t xml:space="preserve">Iván y Héctor</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Modificación fases de planificación, diseño y análisis.</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22/03/24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rPr/>
            </w:pPr>
            <w:r w:rsidDel="00000000" w:rsidR="00000000" w:rsidRPr="00000000">
              <w:rPr>
                <w:rtl w:val="0"/>
              </w:rPr>
              <w:t xml:space="preserve">Iván y Héctor</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Modificación de todo el informe.</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rPr/>
            </w:pPr>
            <w:r w:rsidDel="00000000" w:rsidR="00000000" w:rsidRPr="00000000">
              <w:rPr>
                <w:rtl w:val="0"/>
              </w:rPr>
              <w:t xml:space="preserve">08/04/24</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rtl w:val="0"/>
        </w:rPr>
        <w:t xml:space="preserve">El informe tratará sobre los pasos a seguir para la creación de una página web principal y 4 documentos html estructurados a partir de ella, todo ello se creará con HTML y CSS en el IDE Visual Studio Code y Sublime.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Nuestra temática será dar a conocer la ciudad de Valladolid, tratando términos generales en la página principal y las otras 4 sobre lugares emblemáticos, restaurantes, hoteles e iglesias.</w:t>
      </w:r>
    </w:p>
    <w:p w:rsidR="00000000" w:rsidDel="00000000" w:rsidP="00000000" w:rsidRDefault="00000000" w:rsidRPr="00000000" w14:paraId="00000037">
      <w:pPr>
        <w:rPr/>
      </w:pPr>
      <w:r w:rsidDel="00000000" w:rsidR="00000000" w:rsidRPr="00000000">
        <w:rPr>
          <w:rtl w:val="0"/>
        </w:rPr>
        <w:t xml:space="preserve">Buscamos dar a conocer la ciudad de Valladolid, tanto sus lugares emblemáticos como restaurantes etc.</w:t>
      </w:r>
    </w:p>
    <w:p w:rsidR="00000000" w:rsidDel="00000000" w:rsidP="00000000" w:rsidRDefault="00000000" w:rsidRPr="00000000" w14:paraId="00000038">
      <w:pPr>
        <w:rPr/>
      </w:pPr>
      <w:r w:rsidDel="00000000" w:rsidR="00000000" w:rsidRPr="00000000">
        <w:rPr>
          <w:rtl w:val="0"/>
        </w:rPr>
        <w:t xml:space="preserve">En este informe buscamos dar el paso a paso para el programador en la creación de las páginas web.</w:t>
      </w:r>
    </w:p>
    <w:p w:rsidR="00000000" w:rsidDel="00000000" w:rsidP="00000000" w:rsidRDefault="00000000" w:rsidRPr="00000000" w14:paraId="00000039">
      <w:pPr>
        <w:pStyle w:val="Heading1"/>
        <w:numPr>
          <w:ilvl w:val="0"/>
          <w:numId w:val="1"/>
        </w:numPr>
        <w:ind w:left="425.19685039370086" w:hanging="365.19685039370086"/>
        <w:rPr>
          <w:u w:val="none"/>
        </w:rPr>
      </w:pPr>
      <w:bookmarkStart w:colFirst="0" w:colLast="0" w:name="_m0kzihwng091" w:id="3"/>
      <w:bookmarkEnd w:id="3"/>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Nuestra página web tratará sobre una guía orientativa hacia personas que vayan a visitar la ciudad de Valladolid, mostrando sus áreas de ocio e interés turístico para que sea más amena la búsqueda de los lugares más visitados de esta ciudad. Para ello se le ofrece al usuario tanto información gastronómica, para que puedan degustar platos típicos de la ciudad y los restaurantes más reconocidos de Valladolid; como también pueden observar una guía sobre las  iglesias, monumentos y diferentes arquitecturas de gran interés turístico de esta ciudad.</w:t>
      </w:r>
    </w:p>
    <w:p w:rsidR="00000000" w:rsidDel="00000000" w:rsidP="00000000" w:rsidRDefault="00000000" w:rsidRPr="00000000" w14:paraId="0000003B">
      <w:pPr>
        <w:rPr/>
      </w:pPr>
      <w:r w:rsidDel="00000000" w:rsidR="00000000" w:rsidRPr="00000000">
        <w:rPr>
          <w:rtl w:val="0"/>
        </w:rPr>
        <w:t xml:space="preserve">A la hora de elegir la temática, consideramos que era la más apropiada para nosotros, ya que nuestro conocimiento por la ciudad nos podía ayudar a la hora de elegir los distintos puntos de interés y conocer de cerca mayor información sobre la temática.</w:t>
      </w:r>
    </w:p>
    <w:p w:rsidR="00000000" w:rsidDel="00000000" w:rsidP="00000000" w:rsidRDefault="00000000" w:rsidRPr="00000000" w14:paraId="0000003C">
      <w:pPr>
        <w:rPr/>
      </w:pPr>
      <w:r w:rsidDel="00000000" w:rsidR="00000000" w:rsidRPr="00000000">
        <w:rPr>
          <w:rtl w:val="0"/>
        </w:rPr>
        <w:t xml:space="preserve">En cuanto a la planificación consideramos que es mejor empezar por las páginas secundarias que contienen información que empezar por la principal, que sería la que menos tiempo nos llevaría a cabo.</w:t>
      </w:r>
      <w:r w:rsidDel="00000000" w:rsidR="00000000" w:rsidRPr="00000000">
        <w:rPr>
          <w:rtl w:val="0"/>
        </w:rPr>
      </w:r>
    </w:p>
    <w:p w:rsidR="00000000" w:rsidDel="00000000" w:rsidP="00000000" w:rsidRDefault="00000000" w:rsidRPr="00000000" w14:paraId="0000003D">
      <w:pPr>
        <w:pStyle w:val="Heading1"/>
        <w:numPr>
          <w:ilvl w:val="0"/>
          <w:numId w:val="1"/>
        </w:numPr>
        <w:spacing w:line="360" w:lineRule="auto"/>
        <w:ind w:left="425.19685039370086" w:hanging="360"/>
        <w:rPr>
          <w:u w:val="none"/>
        </w:rPr>
      </w:pPr>
      <w:bookmarkStart w:colFirst="0" w:colLast="0" w:name="_30j0zll" w:id="4"/>
      <w:bookmarkEnd w:id="4"/>
      <w:r w:rsidDel="00000000" w:rsidR="00000000" w:rsidRPr="00000000">
        <w:rPr>
          <w:rtl w:val="0"/>
        </w:rPr>
        <w:t xml:space="preserve">FASE ANÁLISIS Y DISEÑO</w:t>
      </w:r>
    </w:p>
    <w:p w:rsidR="00000000" w:rsidDel="00000000" w:rsidP="00000000" w:rsidRDefault="00000000" w:rsidRPr="00000000" w14:paraId="0000003E">
      <w:pPr>
        <w:rPr>
          <w:sz w:val="30"/>
          <w:szCs w:val="30"/>
        </w:rPr>
      </w:pPr>
      <w:r w:rsidDel="00000000" w:rsidR="00000000" w:rsidRPr="00000000">
        <w:rPr>
          <w:sz w:val="30"/>
          <w:szCs w:val="30"/>
          <w:rtl w:val="0"/>
        </w:rPr>
        <w:t xml:space="preserve">Requisitos funcionales:</w:t>
      </w:r>
    </w:p>
    <w:p w:rsidR="00000000" w:rsidDel="00000000" w:rsidP="00000000" w:rsidRDefault="00000000" w:rsidRPr="00000000" w14:paraId="0000003F">
      <w:pPr>
        <w:rPr>
          <w:sz w:val="24"/>
          <w:szCs w:val="24"/>
        </w:rPr>
      </w:pPr>
      <w:r w:rsidDel="00000000" w:rsidR="00000000" w:rsidRPr="00000000">
        <w:rPr>
          <w:sz w:val="24"/>
          <w:szCs w:val="24"/>
          <w:rtl w:val="0"/>
        </w:rPr>
        <w:t xml:space="preserve">1.RF: Todas las páginas deben tener un menú superior.</w:t>
      </w:r>
    </w:p>
    <w:p w:rsidR="00000000" w:rsidDel="00000000" w:rsidP="00000000" w:rsidRDefault="00000000" w:rsidRPr="00000000" w14:paraId="00000040">
      <w:pPr>
        <w:rPr>
          <w:sz w:val="24"/>
          <w:szCs w:val="24"/>
        </w:rPr>
      </w:pPr>
      <w:r w:rsidDel="00000000" w:rsidR="00000000" w:rsidRPr="00000000">
        <w:rPr>
          <w:sz w:val="24"/>
          <w:szCs w:val="24"/>
          <w:rtl w:val="0"/>
        </w:rPr>
        <w:t xml:space="preserve">2.RF: Todas las páginas deben estar enlazadas en una principal.</w:t>
      </w:r>
    </w:p>
    <w:p w:rsidR="00000000" w:rsidDel="00000000" w:rsidP="00000000" w:rsidRDefault="00000000" w:rsidRPr="00000000" w14:paraId="00000041">
      <w:pPr>
        <w:rPr>
          <w:sz w:val="24"/>
          <w:szCs w:val="24"/>
        </w:rPr>
      </w:pPr>
      <w:r w:rsidDel="00000000" w:rsidR="00000000" w:rsidRPr="00000000">
        <w:rPr>
          <w:sz w:val="24"/>
          <w:szCs w:val="24"/>
          <w:rtl w:val="0"/>
        </w:rPr>
        <w:t xml:space="preserve">3.RF: Todas las páginas deben estar enlazadas entre sí aparte de en una principal.</w:t>
      </w:r>
    </w:p>
    <w:p w:rsidR="00000000" w:rsidDel="00000000" w:rsidP="00000000" w:rsidRDefault="00000000" w:rsidRPr="00000000" w14:paraId="00000042">
      <w:pPr>
        <w:rPr>
          <w:sz w:val="24"/>
          <w:szCs w:val="24"/>
        </w:rPr>
      </w:pPr>
      <w:r w:rsidDel="00000000" w:rsidR="00000000" w:rsidRPr="00000000">
        <w:rPr>
          <w:sz w:val="24"/>
          <w:szCs w:val="24"/>
          <w:rtl w:val="0"/>
        </w:rPr>
        <w:t xml:space="preserve">4.RF: Las páginas resultantes deben ser funcionales en la medida de lo posible.</w:t>
      </w:r>
    </w:p>
    <w:p w:rsidR="00000000" w:rsidDel="00000000" w:rsidP="00000000" w:rsidRDefault="00000000" w:rsidRPr="00000000" w14:paraId="00000043">
      <w:pPr>
        <w:rPr>
          <w:sz w:val="24"/>
          <w:szCs w:val="24"/>
        </w:rPr>
      </w:pPr>
      <w:r w:rsidDel="00000000" w:rsidR="00000000" w:rsidRPr="00000000">
        <w:rPr>
          <w:sz w:val="24"/>
          <w:szCs w:val="24"/>
          <w:rtl w:val="0"/>
        </w:rPr>
        <w:t xml:space="preserve">5.RF: Todas las páginas contarán con un pie de página que incluirá información general.</w:t>
      </w:r>
    </w:p>
    <w:p w:rsidR="00000000" w:rsidDel="00000000" w:rsidP="00000000" w:rsidRDefault="00000000" w:rsidRPr="00000000" w14:paraId="00000044">
      <w:pPr>
        <w:rPr>
          <w:sz w:val="24"/>
          <w:szCs w:val="24"/>
        </w:rPr>
      </w:pPr>
      <w:r w:rsidDel="00000000" w:rsidR="00000000" w:rsidRPr="00000000">
        <w:rPr>
          <w:sz w:val="24"/>
          <w:szCs w:val="24"/>
          <w:rtl w:val="0"/>
        </w:rPr>
        <w:t xml:space="preserve">6.RF: Todas las páginas tendrán una homogeneidad entre sí.</w:t>
      </w:r>
    </w:p>
    <w:p w:rsidR="00000000" w:rsidDel="00000000" w:rsidP="00000000" w:rsidRDefault="00000000" w:rsidRPr="00000000" w14:paraId="00000045">
      <w:pPr>
        <w:rPr>
          <w:sz w:val="30"/>
          <w:szCs w:val="30"/>
        </w:rPr>
      </w:pPr>
      <w:r w:rsidDel="00000000" w:rsidR="00000000" w:rsidRPr="00000000">
        <w:rPr>
          <w:sz w:val="24"/>
          <w:szCs w:val="24"/>
          <w:rtl w:val="0"/>
        </w:rPr>
        <w:t xml:space="preserve">7.RF: Se debe poder acceder correctamente a los enlaces a la ubicación de las iglesias y restaurantes.</w:t>
      </w: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30"/>
          <w:szCs w:val="30"/>
          <w:rtl w:val="0"/>
        </w:rPr>
        <w:t xml:space="preserve">Requisitos no funcionales:</w:t>
      </w: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1.RNF: Lectura amena y legible.</w:t>
      </w:r>
    </w:p>
    <w:p w:rsidR="00000000" w:rsidDel="00000000" w:rsidP="00000000" w:rsidRDefault="00000000" w:rsidRPr="00000000" w14:paraId="00000049">
      <w:pPr>
        <w:rPr>
          <w:sz w:val="26"/>
          <w:szCs w:val="26"/>
        </w:rPr>
      </w:pPr>
      <w:r w:rsidDel="00000000" w:rsidR="00000000" w:rsidRPr="00000000">
        <w:rPr>
          <w:sz w:val="26"/>
          <w:szCs w:val="26"/>
          <w:rtl w:val="0"/>
        </w:rPr>
        <w:t xml:space="preserve">2.RNF: Uso de la paleta de colores relacionados con el escudo de Valladolid durante todas las páginas.</w:t>
      </w:r>
    </w:p>
    <w:p w:rsidR="00000000" w:rsidDel="00000000" w:rsidP="00000000" w:rsidRDefault="00000000" w:rsidRPr="00000000" w14:paraId="0000004A">
      <w:pPr>
        <w:rPr>
          <w:sz w:val="26"/>
          <w:szCs w:val="26"/>
        </w:rPr>
      </w:pPr>
      <w:r w:rsidDel="00000000" w:rsidR="00000000" w:rsidRPr="00000000">
        <w:rPr>
          <w:sz w:val="26"/>
          <w:szCs w:val="26"/>
          <w:rtl w:val="0"/>
        </w:rPr>
        <w:t xml:space="preserve">3.RNF: Código bien estructurado e indentado.</w:t>
      </w:r>
    </w:p>
    <w:p w:rsidR="00000000" w:rsidDel="00000000" w:rsidP="00000000" w:rsidRDefault="00000000" w:rsidRPr="00000000" w14:paraId="0000004B">
      <w:pPr>
        <w:rPr>
          <w:sz w:val="26"/>
          <w:szCs w:val="26"/>
        </w:rPr>
      </w:pPr>
      <w:r w:rsidDel="00000000" w:rsidR="00000000" w:rsidRPr="00000000">
        <w:rPr>
          <w:sz w:val="26"/>
          <w:szCs w:val="26"/>
          <w:rtl w:val="0"/>
        </w:rPr>
        <w:t xml:space="preserve">4.RNF: El código debe ser fácilmente adaptable y legible por medio del uso de comentarios.</w:t>
      </w:r>
    </w:p>
    <w:p w:rsidR="00000000" w:rsidDel="00000000" w:rsidP="00000000" w:rsidRDefault="00000000" w:rsidRPr="00000000" w14:paraId="0000004C">
      <w:pPr>
        <w:rPr>
          <w:sz w:val="26"/>
          <w:szCs w:val="26"/>
        </w:rPr>
      </w:pPr>
      <w:r w:rsidDel="00000000" w:rsidR="00000000" w:rsidRPr="00000000">
        <w:rPr>
          <w:sz w:val="26"/>
          <w:szCs w:val="26"/>
        </w:rPr>
        <w:drawing>
          <wp:inline distB="114300" distT="114300" distL="114300" distR="114300">
            <wp:extent cx="2982278" cy="5575562"/>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982278" cy="557556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1"/>
        <w:spacing w:line="360" w:lineRule="auto"/>
        <w:ind w:left="0" w:firstLine="0"/>
        <w:rPr/>
      </w:pPr>
      <w:bookmarkStart w:colFirst="0" w:colLast="0" w:name="_1fob9te" w:id="5"/>
      <w:bookmarkEnd w:id="5"/>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w:t>
      </w:r>
    </w:p>
    <w:p w:rsidR="00000000" w:rsidDel="00000000" w:rsidP="00000000" w:rsidRDefault="00000000" w:rsidRPr="00000000" w14:paraId="0000004F">
      <w:pPr>
        <w:ind w:left="0" w:firstLine="0"/>
        <w:rPr/>
      </w:pPr>
      <w:r w:rsidDel="00000000" w:rsidR="00000000" w:rsidRPr="00000000">
        <w:rPr>
          <w:rtl w:val="0"/>
        </w:rPr>
        <w:t xml:space="preserve">El código de la página web lo desarrollaremos en la aplicación de sublime. En cuanto al diseño de la página, todas tendrán el mismo cabecero de la página y el mismo pié de página, aparte de que existan márgenes en las páginas para que quede todo más compacto y los párrafos y líneas no sean tan largas y se le hagan más pesadas de leer al usuario. Nos comunicaremos mediante Whatsapp para evitar duplicar o borrar el código escrito por cada uno de los participantes de las páginas.</w:t>
      </w:r>
    </w:p>
    <w:p w:rsidR="00000000" w:rsidDel="00000000" w:rsidP="00000000" w:rsidRDefault="00000000" w:rsidRPr="00000000" w14:paraId="00000050">
      <w:pPr>
        <w:pStyle w:val="Heading1"/>
        <w:numPr>
          <w:ilvl w:val="0"/>
          <w:numId w:val="1"/>
        </w:numPr>
        <w:ind w:left="425.19685039370086" w:hanging="425.19685039370086"/>
        <w:rPr>
          <w:u w:val="none"/>
        </w:rPr>
      </w:pPr>
      <w:bookmarkStart w:colFirst="0" w:colLast="0" w:name="_i77hul1ipxcc" w:id="6"/>
      <w:bookmarkEnd w:id="6"/>
      <w:r w:rsidDel="00000000" w:rsidR="00000000" w:rsidRPr="00000000">
        <w:rPr>
          <w:rtl w:val="0"/>
        </w:rPr>
        <w:t xml:space="preserve">FASE DESARROLLO</w:t>
      </w:r>
    </w:p>
    <w:p w:rsidR="00000000" w:rsidDel="00000000" w:rsidP="00000000" w:rsidRDefault="00000000" w:rsidRPr="00000000" w14:paraId="00000051">
      <w:pPr>
        <w:ind w:left="0" w:firstLine="0"/>
        <w:rPr/>
      </w:pPr>
      <w:r w:rsidDel="00000000" w:rsidR="00000000" w:rsidRPr="00000000">
        <w:rPr>
          <w:rtl w:val="0"/>
        </w:rPr>
        <w:t xml:space="preserve">Todas las páginas a excepción de la principal, presentan un cabecero con enlaces a las otras páginas y un pie de página con las redes sociales. </w:t>
      </w:r>
    </w:p>
    <w:p w:rsidR="00000000" w:rsidDel="00000000" w:rsidP="00000000" w:rsidRDefault="00000000" w:rsidRPr="00000000" w14:paraId="00000052">
      <w:pPr>
        <w:ind w:left="0" w:firstLine="0"/>
        <w:rPr/>
      </w:pPr>
      <w:r w:rsidDel="00000000" w:rsidR="00000000" w:rsidRPr="00000000">
        <w:rPr>
          <w:rtl w:val="0"/>
        </w:rPr>
        <w:t xml:space="preserve">Para la página principal pondremos imágenes que al pasar el cursor se hará una breve descripción sobre la página y unas palabras en un color diferente que al hacer click sobre ella, nos llevará a la página vinculada.</w:t>
      </w:r>
    </w:p>
    <w:p w:rsidR="00000000" w:rsidDel="00000000" w:rsidP="00000000" w:rsidRDefault="00000000" w:rsidRPr="00000000" w14:paraId="00000053">
      <w:pPr>
        <w:ind w:left="0" w:firstLine="0"/>
        <w:rPr/>
      </w:pPr>
      <w:r w:rsidDel="00000000" w:rsidR="00000000" w:rsidRPr="00000000">
        <w:rPr>
          <w:rtl w:val="0"/>
        </w:rPr>
        <w:t xml:space="preserve">La página historia al igual que casi todas las páginas, contará con una distribución de varias imágenes en dos columnas que al pasar el cursor aparecerá un texto sobre el tema a tratar. Además, al principio de la página, </w:t>
      </w:r>
      <w:r w:rsidDel="00000000" w:rsidR="00000000" w:rsidRPr="00000000">
        <w:rPr>
          <w:rtl w:val="0"/>
        </w:rPr>
        <w:t xml:space="preserve">constará</w:t>
      </w:r>
      <w:r w:rsidDel="00000000" w:rsidR="00000000" w:rsidRPr="00000000">
        <w:rPr>
          <w:rtl w:val="0"/>
        </w:rPr>
        <w:t xml:space="preserve"> de una breve introducción a la página.</w:t>
      </w:r>
    </w:p>
    <w:p w:rsidR="00000000" w:rsidDel="00000000" w:rsidP="00000000" w:rsidRDefault="00000000" w:rsidRPr="00000000" w14:paraId="00000054">
      <w:pPr>
        <w:ind w:left="0" w:firstLine="0"/>
        <w:rPr/>
      </w:pPr>
      <w:r w:rsidDel="00000000" w:rsidR="00000000" w:rsidRPr="00000000">
        <w:rPr>
          <w:rtl w:val="0"/>
        </w:rPr>
        <w:t xml:space="preserve">La página</w:t>
      </w:r>
    </w:p>
    <w:p w:rsidR="00000000" w:rsidDel="00000000" w:rsidP="00000000" w:rsidRDefault="00000000" w:rsidRPr="00000000" w14:paraId="00000055">
      <w:pPr>
        <w:pStyle w:val="Heading1"/>
        <w:numPr>
          <w:ilvl w:val="0"/>
          <w:numId w:val="1"/>
        </w:numPr>
        <w:ind w:left="425.19685039370086" w:hanging="425.19685039370086"/>
        <w:rPr>
          <w:u w:val="none"/>
        </w:rPr>
      </w:pPr>
      <w:bookmarkStart w:colFirst="0" w:colLast="0" w:name="_93ivw8pxi7pj" w:id="7"/>
      <w:bookmarkEnd w:id="7"/>
      <w:r w:rsidDel="00000000" w:rsidR="00000000" w:rsidRPr="00000000">
        <w:rPr>
          <w:rtl w:val="0"/>
        </w:rPr>
        <w:t xml:space="preserve">PRUEBAS</w:t>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No se han encontrado errores a la hora de navegar por las diferentes páginas.</w:t>
      </w:r>
      <w:r w:rsidDel="00000000" w:rsidR="00000000" w:rsidRPr="00000000">
        <w:rPr>
          <w:rtl w:val="0"/>
        </w:rPr>
      </w:r>
    </w:p>
    <w:p w:rsidR="00000000" w:rsidDel="00000000" w:rsidP="00000000" w:rsidRDefault="00000000" w:rsidRPr="00000000" w14:paraId="00000057">
      <w:pPr>
        <w:pStyle w:val="Heading1"/>
        <w:numPr>
          <w:ilvl w:val="0"/>
          <w:numId w:val="1"/>
        </w:numPr>
        <w:spacing w:line="360" w:lineRule="auto"/>
        <w:ind w:left="425.19685039370086" w:hanging="425.19685039370086"/>
        <w:rPr>
          <w:u w:val="none"/>
        </w:rPr>
      </w:pPr>
      <w:bookmarkStart w:colFirst="0" w:colLast="0" w:name="_3znysh7" w:id="8"/>
      <w:bookmarkEnd w:id="8"/>
      <w:r w:rsidDel="00000000" w:rsidR="00000000" w:rsidRPr="00000000">
        <w:rPr>
          <w:rtl w:val="0"/>
        </w:rPr>
        <w:t xml:space="preserve">EXPLOTACIÓN</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pStyle w:val="Heading1"/>
        <w:numPr>
          <w:ilvl w:val="0"/>
          <w:numId w:val="1"/>
        </w:numPr>
        <w:ind w:left="425.19685039370086" w:hanging="425.19685039370086"/>
        <w:rPr>
          <w:u w:val="none"/>
        </w:rPr>
      </w:pPr>
      <w:bookmarkStart w:colFirst="0" w:colLast="0" w:name="_rcd0gia9vep2" w:id="9"/>
      <w:bookmarkEnd w:id="9"/>
      <w:r w:rsidDel="00000000" w:rsidR="00000000" w:rsidRPr="00000000">
        <w:rPr>
          <w:rtl w:val="0"/>
        </w:rPr>
        <w:t xml:space="preserve">MANTENIMIENTO</w:t>
      </w:r>
    </w:p>
    <w:p w:rsidR="00000000" w:rsidDel="00000000" w:rsidP="00000000" w:rsidRDefault="00000000" w:rsidRPr="00000000" w14:paraId="0000005A">
      <w:pPr>
        <w:ind w:left="0" w:firstLine="0"/>
        <w:rPr/>
      </w:pPr>
      <w:r w:rsidDel="00000000" w:rsidR="00000000" w:rsidRPr="00000000">
        <w:rPr>
          <w:rtl w:val="0"/>
        </w:rPr>
      </w:r>
    </w:p>
    <w:sectPr>
      <w:headerReference r:id="rId15" w:type="first"/>
      <w:footerReference r:id="rId16" w:type="first"/>
      <w:type w:val="nextPage"/>
      <w:pgSz w:h="16838" w:w="11906" w:orient="portrait"/>
      <w:pgMar w:bottom="1701" w:top="2155" w:left="1700.7874015748032" w:right="1701" w:header="680" w:footer="45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after="0" w:line="276" w:lineRule="auto"/>
      <w:rPr>
        <w:color w:val="000000"/>
      </w:rPr>
    </w:pPr>
    <w:r w:rsidDel="00000000" w:rsidR="00000000" w:rsidRPr="00000000">
      <w:rPr>
        <w:rtl w:val="0"/>
      </w:rPr>
    </w:r>
  </w:p>
  <w:tbl>
    <w:tblPr>
      <w:tblStyle w:val="Table5"/>
      <w:tblW w:w="9498.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cantSplit w:val="0"/>
        <w:trHeight w:val="275" w:hRule="atLeast"/>
        <w:tblHeader w:val="0"/>
      </w:trPr>
      <w:tc>
        <w:tcPr>
          <w:tcBorders>
            <w:top w:color="00b0f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252"/>
              <w:tab w:val="right" w:leader="none" w:pos="8504"/>
            </w:tabs>
            <w:spacing w:before="80" w:lineRule="auto"/>
            <w:jc w:val="right"/>
            <w:rPr>
              <w:color w:val="000000"/>
            </w:rPr>
          </w:pPr>
          <w:r w:rsidDel="00000000" w:rsidR="00000000" w:rsidRPr="00000000">
            <w:rPr>
              <w:color w:val="000000"/>
              <w:rtl w:val="0"/>
            </w:rPr>
            <w:t xml:space="preserve">Página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de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after="0" w:line="276" w:lineRule="auto"/>
      <w:rPr>
        <w:color w:val="000000"/>
      </w:rPr>
    </w:pPr>
    <w:r w:rsidDel="00000000" w:rsidR="00000000" w:rsidRPr="00000000">
      <w:rPr>
        <w:rtl w:val="0"/>
      </w:rPr>
    </w:r>
  </w:p>
  <w:tbl>
    <w:tblPr>
      <w:tblStyle w:val="Table6"/>
      <w:tblW w:w="9498.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cantSplit w:val="0"/>
        <w:trHeight w:val="275" w:hRule="atLeast"/>
        <w:tblHeader w:val="0"/>
      </w:trPr>
      <w:tc>
        <w:tcPr>
          <w:tcBorders>
            <w:top w:color="00b0f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252"/>
              <w:tab w:val="right" w:leader="none" w:pos="8504"/>
            </w:tabs>
            <w:spacing w:before="80" w:lineRule="auto"/>
            <w:jc w:val="right"/>
            <w:rPr>
              <w:color w:val="000000"/>
            </w:rPr>
          </w:pPr>
          <w:r w:rsidDel="00000000" w:rsidR="00000000" w:rsidRPr="00000000">
            <w:rPr>
              <w:color w:val="000000"/>
              <w:rtl w:val="0"/>
            </w:rPr>
            <w:t xml:space="preserve">Página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de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3"/>
      <w:tblW w:w="9498.0" w:type="dxa"/>
      <w:jc w:val="left"/>
      <w:tblInd w:w="-431.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151"/>
      <w:gridCol w:w="7347"/>
      <w:tblGridChange w:id="0">
        <w:tblGrid>
          <w:gridCol w:w="2151"/>
          <w:gridCol w:w="7347"/>
        </w:tblGrid>
      </w:tblGridChange>
    </w:tblGrid>
    <w:tr>
      <w:trPr>
        <w:cantSplit w:val="0"/>
        <w:trHeight w:val="1121" w:hRule="atLeast"/>
        <w:tblHeader w:val="0"/>
      </w:trPr>
      <w:tc>
        <w:tcPr>
          <w:tcBorders>
            <w:top w:color="00b0f0" w:space="0" w:sz="4" w:val="single"/>
            <w:left w:color="00b0f0" w:space="0" w:sz="4" w:val="single"/>
            <w:bottom w:color="00b0f0" w:space="0" w:sz="4" w:val="single"/>
          </w:tcBorders>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color w:val="000000"/>
            </w:rPr>
            <w:drawing>
              <wp:inline distB="0" distT="0" distL="0" distR="0">
                <wp:extent cx="1249352" cy="624676"/>
                <wp:effectExtent b="0" l="0" r="0" t="0"/>
                <wp:docPr descr="Logotipo, nombre de la empresa&#10;&#10;Descripción generada automáticamente" id="4" name="image3.jpg"/>
                <a:graphic>
                  <a:graphicData uri="http://schemas.openxmlformats.org/drawingml/2006/picture">
                    <pic:pic>
                      <pic:nvPicPr>
                        <pic:cNvPr descr="Logotipo, nombre de la empresa&#10;&#10;Descripción generada automáticamente" id="0" name="image3.jpg"/>
                        <pic:cNvPicPr preferRelativeResize="0"/>
                      </pic:nvPicPr>
                      <pic:blipFill>
                        <a:blip r:embed="rId1"/>
                        <a:srcRect b="0" l="0" r="0" t="0"/>
                        <a:stretch>
                          <a:fillRect/>
                        </a:stretch>
                      </pic:blipFill>
                      <pic:spPr>
                        <a:xfrm>
                          <a:off x="0" y="0"/>
                          <a:ext cx="1249352" cy="624676"/>
                        </a:xfrm>
                        <a:prstGeom prst="rect"/>
                        <a:ln/>
                      </pic:spPr>
                    </pic:pic>
                  </a:graphicData>
                </a:graphic>
              </wp:inline>
            </w:drawing>
          </w:r>
          <w:r w:rsidDel="00000000" w:rsidR="00000000" w:rsidRPr="00000000">
            <w:rPr>
              <w:rtl w:val="0"/>
            </w:rPr>
          </w:r>
        </w:p>
      </w:tc>
      <w:tc>
        <w:tcPr>
          <w:tcBorders>
            <w:top w:color="00b0f0" w:space="0" w:sz="4" w:val="single"/>
            <w:bottom w:color="00b0f0" w:space="0" w:sz="4" w:val="single"/>
            <w:right w:color="00b0f0" w:space="0" w:sz="4" w:val="single"/>
          </w:tcBorders>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leader="none" w:pos="4252"/>
              <w:tab w:val="right" w:leader="none" w:pos="8504"/>
            </w:tabs>
            <w:spacing w:after="80" w:line="276" w:lineRule="auto"/>
            <w:jc w:val="center"/>
            <w:rPr>
              <w:b w:val="1"/>
              <w:color w:val="000000"/>
              <w:sz w:val="20"/>
              <w:szCs w:val="20"/>
            </w:rPr>
          </w:pPr>
          <w:r w:rsidDel="00000000" w:rsidR="00000000" w:rsidRPr="00000000">
            <w:rPr>
              <w:b w:val="1"/>
              <w:color w:val="000000"/>
              <w:sz w:val="20"/>
              <w:szCs w:val="20"/>
              <w:rtl w:val="0"/>
            </w:rPr>
            <w:t xml:space="preserve">PRÁCTICA 1: FASES DEL DESARROLLO DE UN APLICACIÓN INFORMÁTICA</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252"/>
              <w:tab w:val="right" w:leader="none" w:pos="8504"/>
            </w:tabs>
            <w:spacing w:line="276" w:lineRule="auto"/>
            <w:jc w:val="center"/>
            <w:rPr>
              <w:color w:val="000000"/>
              <w:sz w:val="20"/>
              <w:szCs w:val="20"/>
            </w:rPr>
          </w:pPr>
          <w:r w:rsidDel="00000000" w:rsidR="00000000" w:rsidRPr="00000000">
            <w:rPr>
              <w:color w:val="000000"/>
              <w:sz w:val="20"/>
              <w:szCs w:val="20"/>
              <w:u w:val="single"/>
              <w:rtl w:val="0"/>
            </w:rPr>
            <w:t xml:space="preserve">Modulo:</w:t>
          </w:r>
          <w:r w:rsidDel="00000000" w:rsidR="00000000" w:rsidRPr="00000000">
            <w:rPr>
              <w:color w:val="000000"/>
              <w:sz w:val="20"/>
              <w:szCs w:val="20"/>
              <w:rtl w:val="0"/>
            </w:rPr>
            <w:t xml:space="preserve"> ENTORNOS DE DESARROLLO</w:t>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color w:val="000000"/>
              <w:sz w:val="20"/>
              <w:szCs w:val="20"/>
              <w:u w:val="single"/>
              <w:rtl w:val="0"/>
            </w:rPr>
            <w:t xml:space="preserve">Ciclo:</w:t>
          </w:r>
          <w:r w:rsidDel="00000000" w:rsidR="00000000" w:rsidRPr="00000000">
            <w:rPr>
              <w:color w:val="000000"/>
              <w:sz w:val="20"/>
              <w:szCs w:val="20"/>
              <w:rtl w:val="0"/>
            </w:rPr>
            <w:t xml:space="preserve"> DESARROLLO DE APLICACIONES MULTIPLATAFORMA</w:t>
          </w:r>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after="0" w:line="276" w:lineRule="auto"/>
      <w:rPr>
        <w:color w:val="000000"/>
      </w:rPr>
    </w:pPr>
    <w:r w:rsidDel="00000000" w:rsidR="00000000" w:rsidRPr="00000000">
      <w:rPr>
        <w:rtl w:val="0"/>
      </w:rPr>
    </w:r>
  </w:p>
  <w:tbl>
    <w:tblPr>
      <w:tblStyle w:val="Table4"/>
      <w:tblW w:w="9498.0" w:type="dxa"/>
      <w:jc w:val="left"/>
      <w:tblInd w:w="-431.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151"/>
      <w:gridCol w:w="7347"/>
      <w:tblGridChange w:id="0">
        <w:tblGrid>
          <w:gridCol w:w="2151"/>
          <w:gridCol w:w="7347"/>
        </w:tblGrid>
      </w:tblGridChange>
    </w:tblGrid>
    <w:tr>
      <w:trPr>
        <w:cantSplit w:val="0"/>
        <w:trHeight w:val="1121" w:hRule="atLeast"/>
        <w:tblHeader w:val="0"/>
      </w:trPr>
      <w:tc>
        <w:tcPr>
          <w:tcBorders>
            <w:top w:color="00b0f0" w:space="0" w:sz="4" w:val="single"/>
            <w:left w:color="00b0f0" w:space="0" w:sz="4" w:val="single"/>
            <w:bottom w:color="00b0f0" w:space="0" w:sz="4" w:val="single"/>
          </w:tcBorders>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color w:val="000000"/>
            </w:rPr>
            <w:drawing>
              <wp:inline distB="0" distT="0" distL="0" distR="0">
                <wp:extent cx="1249352" cy="624676"/>
                <wp:effectExtent b="0" l="0" r="0" t="0"/>
                <wp:docPr descr="Logotipo, nombre de la empresa&#10;&#10;Descripción generada automáticamente" id="3" name="image3.jpg"/>
                <a:graphic>
                  <a:graphicData uri="http://schemas.openxmlformats.org/drawingml/2006/picture">
                    <pic:pic>
                      <pic:nvPicPr>
                        <pic:cNvPr descr="Logotipo, nombre de la empresa&#10;&#10;Descripción generada automáticamente" id="0" name="image3.jpg"/>
                        <pic:cNvPicPr preferRelativeResize="0"/>
                      </pic:nvPicPr>
                      <pic:blipFill>
                        <a:blip r:embed="rId1"/>
                        <a:srcRect b="0" l="0" r="0" t="0"/>
                        <a:stretch>
                          <a:fillRect/>
                        </a:stretch>
                      </pic:blipFill>
                      <pic:spPr>
                        <a:xfrm>
                          <a:off x="0" y="0"/>
                          <a:ext cx="1249352" cy="624676"/>
                        </a:xfrm>
                        <a:prstGeom prst="rect"/>
                        <a:ln/>
                      </pic:spPr>
                    </pic:pic>
                  </a:graphicData>
                </a:graphic>
              </wp:inline>
            </w:drawing>
          </w:r>
          <w:r w:rsidDel="00000000" w:rsidR="00000000" w:rsidRPr="00000000">
            <w:rPr>
              <w:rtl w:val="0"/>
            </w:rPr>
          </w:r>
        </w:p>
      </w:tc>
      <w:tc>
        <w:tcPr>
          <w:tcBorders>
            <w:top w:color="00b0f0" w:space="0" w:sz="4" w:val="single"/>
            <w:bottom w:color="00b0f0" w:space="0" w:sz="4" w:val="single"/>
            <w:right w:color="00b0f0" w:space="0" w:sz="4" w:val="single"/>
          </w:tcBorders>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252"/>
              <w:tab w:val="right" w:leader="none" w:pos="8504"/>
            </w:tabs>
            <w:spacing w:after="80" w:line="276" w:lineRule="auto"/>
            <w:jc w:val="center"/>
            <w:rPr>
              <w:b w:val="1"/>
              <w:color w:val="000000"/>
              <w:sz w:val="20"/>
              <w:szCs w:val="20"/>
            </w:rPr>
          </w:pPr>
          <w:r w:rsidDel="00000000" w:rsidR="00000000" w:rsidRPr="00000000">
            <w:rPr>
              <w:b w:val="1"/>
              <w:color w:val="000000"/>
              <w:sz w:val="20"/>
              <w:szCs w:val="20"/>
              <w:rtl w:val="0"/>
            </w:rPr>
            <w:t xml:space="preserve">PROGRAMACIÓN DIDÁCTICA (Curso 2023-2024)</w:t>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252"/>
              <w:tab w:val="right" w:leader="none" w:pos="8504"/>
            </w:tabs>
            <w:spacing w:line="276" w:lineRule="auto"/>
            <w:jc w:val="center"/>
            <w:rPr>
              <w:color w:val="000000"/>
              <w:sz w:val="20"/>
              <w:szCs w:val="20"/>
            </w:rPr>
          </w:pPr>
          <w:r w:rsidDel="00000000" w:rsidR="00000000" w:rsidRPr="00000000">
            <w:rPr>
              <w:color w:val="000000"/>
              <w:sz w:val="20"/>
              <w:szCs w:val="20"/>
              <w:u w:val="single"/>
              <w:rtl w:val="0"/>
            </w:rPr>
            <w:t xml:space="preserve">Modulo:</w:t>
          </w:r>
          <w:r w:rsidDel="00000000" w:rsidR="00000000" w:rsidRPr="00000000">
            <w:rPr>
              <w:color w:val="000000"/>
              <w:sz w:val="20"/>
              <w:szCs w:val="20"/>
              <w:rtl w:val="0"/>
            </w:rPr>
            <w:t xml:space="preserve"> LENGUAJES DE MARCAS Y SISTEMAS DE GESTIÓN DE LA INFORMACIÓN</w:t>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color w:val="000000"/>
              <w:sz w:val="20"/>
              <w:szCs w:val="20"/>
              <w:u w:val="single"/>
              <w:rtl w:val="0"/>
            </w:rPr>
            <w:t xml:space="preserve">Ciclo:</w:t>
          </w:r>
          <w:r w:rsidDel="00000000" w:rsidR="00000000" w:rsidRPr="00000000">
            <w:rPr>
              <w:color w:val="000000"/>
              <w:sz w:val="20"/>
              <w:szCs w:val="20"/>
              <w:rtl w:val="0"/>
            </w:rPr>
            <w:t xml:space="preserve"> DESARROLLO DE APLICACIONES MULTIPLATAFORMA</w:t>
          </w:r>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b w:val="1"/>
      <w:color w:val="00b0f0"/>
      <w:sz w:val="32"/>
      <w:szCs w:val="32"/>
    </w:rPr>
  </w:style>
  <w:style w:type="paragraph" w:styleId="Heading2">
    <w:name w:val="heading 2"/>
    <w:basedOn w:val="Normal"/>
    <w:next w:val="Normal"/>
    <w:pPr>
      <w:keepNext w:val="1"/>
      <w:keepLines w:val="1"/>
      <w:spacing w:after="0" w:before="40" w:lineRule="auto"/>
    </w:pPr>
    <w:rPr>
      <w:b w:val="1"/>
      <w:color w:val="00b0f0"/>
      <w:sz w:val="28"/>
      <w:szCs w:val="28"/>
    </w:rPr>
  </w:style>
  <w:style w:type="paragraph" w:styleId="Heading3">
    <w:name w:val="heading 3"/>
    <w:basedOn w:val="Normal"/>
    <w:next w:val="Normal"/>
    <w:pPr>
      <w:keepNext w:val="1"/>
      <w:keepLines w:val="1"/>
      <w:spacing w:after="0" w:before="40" w:lineRule="auto"/>
    </w:pPr>
    <w:rPr>
      <w:b w:val="1"/>
      <w:color w:val="00b0f0"/>
      <w:sz w:val="24"/>
      <w:szCs w:val="24"/>
      <w:u w:val="singl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eader" Target="header4.xml"/><Relationship Id="rId14" Type="http://schemas.openxmlformats.org/officeDocument/2006/relationships/image" Target="media/image2.png"/><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iviaguadofraile@gmail.com"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