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</w:p>
    <w:p w:rsidR="00000000" w:rsidDel="00000000" w:rsidP="00000000" w:rsidRDefault="00000000" w:rsidRPr="00000000" w14:paraId="00000005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48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60" w:line="360" w:lineRule="auto"/>
        <w:ind w:left="48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з дисципліни «Бази даних та засоби управління»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«Засоби оптимізації роботи СУБД PostgreSQL»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</w:t>
        <w:tab/>
        <w:t xml:space="preserve">Виконав студент групи: КВ-32</w:t>
      </w:r>
    </w:p>
    <w:p w:rsidR="00000000" w:rsidDel="00000000" w:rsidP="00000000" w:rsidRDefault="00000000" w:rsidRPr="00000000" w14:paraId="00000013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</w:t>
        <w:tab/>
        <w:t xml:space="preserve">Іваха Богдан Миколайович</w:t>
      </w:r>
    </w:p>
    <w:p w:rsidR="00000000" w:rsidDel="00000000" w:rsidP="00000000" w:rsidRDefault="00000000" w:rsidRPr="00000000" w14:paraId="00000014">
      <w:pPr>
        <w:spacing w:after="18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Київ 2025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Мета роботи: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здобуття практичних навичок використання засобів оптимізації СУБД PostgreSQL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Перетворити модуль “Модель” з шаблону MVC РГР у вигляд об’єктно-реляційної проекції (ORM).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та проаналізувати різні типи індексів у PostgreSQL.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тригер бази даних PostgreSQL.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Навести приклади та проаналізувати рівні ізоляції транзакцій у PostgreSQL.</w:t>
      </w:r>
    </w:p>
    <w:p w:rsidR="00000000" w:rsidDel="00000000" w:rsidP="00000000" w:rsidRDefault="00000000" w:rsidRPr="00000000" w14:paraId="0000001D">
      <w:pPr>
        <w:ind w:left="108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У звіті щодо завдання має бути: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завдання №1: схему бази даних у вигляді таблиць і зв’язків між ними, а також класи ORM і зв’язки між ними, що відповідають таблицям бази даних. Навести приклади запитів у вигляді ORM.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завдання №2: команди створення індексів, тексти, результати і час виконання запитів SQL, пояснити чому індекси прискорюють (або не прискорюють) швидкість виконання запитів.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завдання №3: команди, що ініціюють виконання тригера, текст тригера та скріншоти зі змінами у таблицях бази даних;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0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завдання №4: скріншоти з ходом виконання запитів та їх результатів у обох транзакціях по кожному рівню ізоляції.</w:t>
      </w:r>
    </w:p>
    <w:p w:rsidR="00000000" w:rsidDel="00000000" w:rsidP="00000000" w:rsidRDefault="00000000" w:rsidRPr="00000000" w14:paraId="0000002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Обрана предметна галузь: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Бібліотечна система управління книгами.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Р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епозиторій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Телеграм: @bohdanivakha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6"/>
          <w:szCs w:val="26"/>
        </w:rPr>
      </w:pPr>
      <w:bookmarkStart w:colFirst="0" w:colLast="0" w:name="_baiiiynhr8nm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Перелік сутностей з описом їх призначення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Автор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Призначення: зберігає дані про авторів, яким належать книги.</w:t>
        <w:br w:type="textWrapping"/>
        <w:t xml:space="preserve"> Атрибути: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Прізвище, ім’я,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поштова скринька (email), ідентифікатор (id).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Книга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Призначення: містить інформацію про книги, що доступні у бібліотеці.</w:t>
        <w:br w:type="textWrapping"/>
        <w:t xml:space="preserve"> Атрибути: 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Назва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р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ік видання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автор, кількість сторінок,ідентифікатор (id)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Читач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Призначення: зберігає відомості про користувачів бібліотеки.</w:t>
        <w:br w:type="textWrapping"/>
        <w:t xml:space="preserve"> Атрибути: 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Прізвище, ім’я,поштова скринька(e</w:t>
      </w:r>
      <w:r w:rsidDel="00000000" w:rsidR="00000000" w:rsidRPr="00000000">
        <w:rPr>
          <w:color w:val="188038"/>
          <w:sz w:val="23"/>
          <w:szCs w:val="23"/>
          <w:rtl w:val="0"/>
        </w:rPr>
        <w:t xml:space="preserve">mail), ідентифікатор (id)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Журнал видачі книг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Призначення: реєструє факти отримання книг читачами, містить інформацію про дату видачі та повернення.</w:t>
        <w:br w:type="textWrapping"/>
        <w:t xml:space="preserve"> Атрибути: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Ч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итач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К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нига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д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ата видачі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д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ата повернення, ідентифікатор (id).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Графічний файл розробленої моделі «сутність-зв’язок»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Для побудови ER-діаграми використовується нотація «Crow’s Foot» («Пташина лапка»).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ER-діаграма 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070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Об'єктно-реляційне відображення (ORM) використовується для представлення таблиць бази даних у вигляді класів Python. У даній моделі визначено чотири основні класи, які відповідають чотирьом таблицям.</w:t>
      </w:r>
    </w:p>
    <w:p w:rsidR="00000000" w:rsidDel="00000000" w:rsidP="00000000" w:rsidRDefault="00000000" w:rsidRPr="00000000" w14:paraId="00000040">
      <w:pPr>
        <w:spacing w:after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Запити за допомогою ORM є більш інтуїтивними та безпечними, оскільки вони працюють з об'єктами Python замість сирих SQL-рядків.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4cylitaml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роботи з реляційною базою даних PostgreSQL використовується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SQLAlchemy 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(Object-Relational Mapper) для формування запитів,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sessionmaker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управління сесіями та спеціальний допоміжний 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_execute_dml_orm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обробки транзакцій та винятків (наприклад, порушення унікальності чи зовнішнього ключа)..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ORM дозволяє нам працювати з таблицями бази даних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LoanJournal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як зі звичайними об'єктами Python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LoanJournal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забезпечує: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Чіткість та безпеку: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Запити формуються безпосередньо за допомогою класів і атрибутів Python, що зменшує ймовірність помилок синтаксису SQL та усуває вразливість до SQL-ін'єкцій.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Підтримку зв'язків: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Взаємозв'язки між таблицями (наприклад, "автор має багато книг") описані безпосередньо в коді класів.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b2sy0kxff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Структура Даних (Класи ORM)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Наступний код містить визначення класів ORM, їхні атрибути, що відповідають колонкам таблиць, та налаштування зв'язків.</w:t>
      </w:r>
    </w:p>
    <w:p w:rsidR="00000000" w:rsidDel="00000000" w:rsidP="00000000" w:rsidRDefault="00000000" w:rsidRPr="00000000" w14:paraId="00000048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model.py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4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4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4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sessionmaker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relationship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backref</w:t>
      </w:r>
    </w:p>
    <w:p w:rsidR="00000000" w:rsidDel="00000000" w:rsidP="00000000" w:rsidRDefault="00000000" w:rsidRPr="00000000" w14:paraId="0000004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declarative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declarative_base</w:t>
      </w:r>
    </w:p>
    <w:p w:rsidR="00000000" w:rsidDel="00000000" w:rsidP="00000000" w:rsidRDefault="00000000" w:rsidRPr="00000000" w14:paraId="0000004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IntegrityError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ProgrammingError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OperationalError</w:t>
      </w:r>
    </w:p>
    <w:p w:rsidR="00000000" w:rsidDel="00000000" w:rsidP="00000000" w:rsidRDefault="00000000" w:rsidRPr="00000000" w14:paraId="0000005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class_mapper</w:t>
      </w:r>
    </w:p>
    <w:p w:rsidR="00000000" w:rsidDel="00000000" w:rsidP="00000000" w:rsidRDefault="00000000" w:rsidRPr="00000000" w14:paraId="0000005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"postgresql+psycopg2://postgres:1111@localhost:5432/postgres?options=-c search_path=auth,public"</w:t>
      </w:r>
    </w:p>
    <w:p w:rsidR="00000000" w:rsidDel="00000000" w:rsidP="00000000" w:rsidRDefault="00000000" w:rsidRPr="00000000" w14:paraId="0000005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declarative_base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'author'</w:t>
      </w:r>
    </w:p>
    <w:p w:rsidR="00000000" w:rsidDel="00000000" w:rsidP="00000000" w:rsidRDefault="00000000" w:rsidRPr="00000000" w14:paraId="0000005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relationship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passive_deletes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to_dict_for_view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6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'reader'</w:t>
      </w:r>
    </w:p>
    <w:p w:rsidR="00000000" w:rsidDel="00000000" w:rsidP="00000000" w:rsidRDefault="00000000" w:rsidRPr="00000000" w14:paraId="0000006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relationship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"LoanJournal"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passive_deletes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to_dict_for_view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'reader_id'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7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'book'</w:t>
      </w:r>
    </w:p>
    <w:p w:rsidR="00000000" w:rsidDel="00000000" w:rsidP="00000000" w:rsidRDefault="00000000" w:rsidRPr="00000000" w14:paraId="0000007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year_published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'author.author_id'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'RESTRICT'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relationship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"LoanJournal"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passive_deletes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get_validation_details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'year_published'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year_published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8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'LoanJournal'</w:t>
      </w:r>
    </w:p>
    <w:p w:rsidR="00000000" w:rsidDel="00000000" w:rsidP="00000000" w:rsidRDefault="00000000" w:rsidRPr="00000000" w14:paraId="0000008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'book.book_id'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'RESTRICT'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'reader.reader_id'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'RESTRICT'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__table_args__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'return_date IS NULL OR return_date &gt;= loan_date'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'check_return_date_valid'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byb3e5xzct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Приклади Запитів SQLAlchemy ORM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взаємодії з базою даних використовуються методи, які базуються на SQLAlchemy ORM, забезпечуючи повний набір операцій CRUD (Create, Read, Update, Delete) та пошуку.</w:t>
      </w:r>
    </w:p>
    <w:p w:rsidR="00000000" w:rsidDel="00000000" w:rsidP="00000000" w:rsidRDefault="00000000" w:rsidRPr="00000000" w14:paraId="0000009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qoernyqtpeu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Створення (CREATE / INSERT)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додавання створюють новий об'єкт ORM і передають його в сесію для збереження.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add_author(self, last_name, first_name,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._execute_dml_orm(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Створюється новий екземпляр класу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session.add(new_author)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ORM відстежує цей об'єкт.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session.commit()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Виконується SQL-запит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 INTO author (...) VALUES 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Усі перевірки цілісності (унікальність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поля) обробляються базою даних і відловлюються 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_execute_dml_orm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Операції Читання (SELECT)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g3cfjl1c2cu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Просте читання (за ID)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get_authors(self)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0A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).order_by(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A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Конвертація об'єктів ORM у словники для подання</w:t>
      </w:r>
    </w:p>
    <w:p w:rsidR="00000000" w:rsidDel="00000000" w:rsidP="00000000" w:rsidRDefault="00000000" w:rsidRPr="00000000" w14:paraId="000000B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.to_dict_for_view()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after="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5"/>
        <w:keepNext w:val="0"/>
        <w:keepLines w:val="0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2yldxsjn2l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0B4">
      <w:pPr>
        <w:pStyle w:val="Heading5"/>
        <w:keepNext w:val="0"/>
        <w:keepLines w:val="0"/>
        <w:numPr>
          <w:ilvl w:val="0"/>
          <w:numId w:val="2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2yldxsjn2l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session.query(Author)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Вибрати всі поля з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2yldxsjn2l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.order_by(Author.author_id)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Сортування за ID.</w:t>
      </w:r>
    </w:p>
    <w:p w:rsidR="00000000" w:rsidDel="00000000" w:rsidP="00000000" w:rsidRDefault="00000000" w:rsidRPr="00000000" w14:paraId="000000B6">
      <w:pPr>
        <w:pStyle w:val="Heading5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n83kwl44ujz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.all()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Виконати запит і повернути список об'єктів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d2959v84cfi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Читання з JOIN та Фільтрацією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get_books(self)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year_published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Конкатенація полів в один стовпець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).join(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isouter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.order_by(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row._asdict() використовується для перетворення кортежів результатів на словники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._asdict()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.join(Author, Book.id_author == Author.author_id, isouter=True)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Використовується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LEFT OUTER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isouter=True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з'єднання таблиць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зовнішнім ключем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id_author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гарантує, що книги без автора (хоча у вашій схемі це неможливо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nullable=False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все одно будуть включені.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gfcwnvkci42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Оновлення запису (UPDATE)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оновлення знаходять існуючий об'єкт, змінюють його атрибути та фіксують зміни.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 update_reader(self, reader_id, last_name, first_name,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reader_to_update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).filter(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).first()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reader_to_update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"Читача з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не знайдено."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Оновлення атрибутів об'єкта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reader_to_update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.last_name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reader_to_update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.first_name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reader_to_update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._execute_dml_orm(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Тут викликається session.commit()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session.query(Reader).filter(Reader.reader_id == reader_id).first()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Виконується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пошуку об'єкта за первинним ключем.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Присвоєння нових значень атрибутам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reader_to_update.last_name = last_name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ORM автоматично позначає об'єкт як "змінений".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session.commit()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Виконується SQL-запит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UPDATE reader SET ... WHERE reader_id = 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e6u2eoscfm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Видалення запису (DELETE)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видалення знаходять об'єкт і викликають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session.delete()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delete_author(self, author_id)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author_to_delete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).filter(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).first()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author_to_delete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"Автора з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не знайдено."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author_to_delete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._execute_dml_orm(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 знаходиться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session.delete(author_to_delete)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Позначає об'єкт для видалення.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session.commit()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Виконується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DELETE FROM author WHERE author_id = 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існують пов'язані книги (через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id_author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ondelete='RESTRICT'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база даних поверне помилку, яка буде оброблена 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_execute_dml_orm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Складний Пошук (за діапазоном та з'єднанням)</w:t>
      </w:r>
    </w:p>
    <w:p w:rsidR="00000000" w:rsidDel="00000000" w:rsidP="00000000" w:rsidRDefault="00000000" w:rsidRPr="00000000" w14:paraId="000000FD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Пошук книг за автором та роком(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search_books_by_author_year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метод демонструє фільтрацію за двома критеріями у двох різних таблицях.</w:t>
      </w:r>
    </w:p>
    <w:p w:rsidR="00000000" w:rsidDel="00000000" w:rsidP="00000000" w:rsidRDefault="00000000" w:rsidRPr="00000000" w14:paraId="000000F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search_books_by_author_year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10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</w:p>
    <w:p w:rsidR="00000000" w:rsidDel="00000000" w:rsidP="00000000" w:rsidRDefault="00000000" w:rsidRPr="00000000" w14:paraId="0000010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year_published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).join(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0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.filter(</w:t>
      </w:r>
    </w:p>
    <w:p w:rsidR="00000000" w:rsidDel="00000000" w:rsidP="00000000" w:rsidRDefault="00000000" w:rsidRPr="00000000" w14:paraId="0000010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Фільтр за прізвищем (неточний пошук)</w:t>
      </w:r>
    </w:p>
    <w:p w:rsidR="00000000" w:rsidDel="00000000" w:rsidP="00000000" w:rsidRDefault="00000000" w:rsidRPr="00000000" w14:paraId="0000010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author_last_name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Фільтр за діапазоном років</w:t>
      </w:r>
    </w:p>
    <w:p w:rsidR="00000000" w:rsidDel="00000000" w:rsidP="00000000" w:rsidRDefault="00000000" w:rsidRPr="00000000" w14:paraId="0000010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year_published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).all()</w:t>
      </w:r>
    </w:p>
    <w:p w:rsidR="00000000" w:rsidDel="00000000" w:rsidP="00000000" w:rsidRDefault="00000000" w:rsidRPr="00000000" w14:paraId="0000010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._asdict()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12">
      <w:pPr>
        <w:spacing w:after="240" w:lineRule="auto"/>
        <w:ind w:left="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Author.last_name.ilike(...)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Незалежний від регістру, неточний пошук за прізвищем автора.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Book.year_published.between(start_year, end_year)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Фільтрація за числовим діапазоном.</w:t>
      </w:r>
    </w:p>
    <w:p w:rsidR="00000000" w:rsidDel="00000000" w:rsidP="00000000" w:rsidRDefault="00000000" w:rsidRPr="00000000" w14:paraId="00000116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Пошук читачів за назвою книги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search_readers_by_book_title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метод демонструє з'єднання трьох таблиць для пошуку пов'язаної інформації.</w:t>
      </w:r>
    </w:p>
    <w:p w:rsidR="00000000" w:rsidDel="00000000" w:rsidP="00000000" w:rsidRDefault="00000000" w:rsidRPr="00000000" w14:paraId="0000011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search_readers_by_book_title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book_name_pattern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11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</w:p>
    <w:p w:rsidR="00000000" w:rsidDel="00000000" w:rsidP="00000000" w:rsidRDefault="00000000" w:rsidRPr="00000000" w14:paraId="0000011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'book_name'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).join(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2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2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.filter(</w:t>
      </w:r>
    </w:p>
    <w:p w:rsidR="00000000" w:rsidDel="00000000" w:rsidP="00000000" w:rsidRDefault="00000000" w:rsidRPr="00000000" w14:paraId="0000012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book_name_pattern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).order_by(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12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._asdict()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2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послідовних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LoanJournal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.ilike(book_name_pattern)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Фільтрація за назвою книги, що містить вказаний шаблон.</w:t>
      </w:r>
    </w:p>
    <w:p w:rsidR="00000000" w:rsidDel="00000000" w:rsidP="00000000" w:rsidRDefault="00000000" w:rsidRPr="00000000" w14:paraId="0000012E">
      <w:pPr>
        <w:spacing w:after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Аналітичні Запити (Aggregation та Grouping)</w:t>
      </w:r>
    </w:p>
    <w:p w:rsidR="00000000" w:rsidDel="00000000" w:rsidP="00000000" w:rsidRDefault="00000000" w:rsidRPr="00000000" w14:paraId="0000012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Підрахунок книг на автора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get_books_per_author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використовує агрегаційну функцію та групування.</w:t>
      </w:r>
    </w:p>
    <w:p w:rsidR="00000000" w:rsidDel="00000000" w:rsidP="00000000" w:rsidRDefault="00000000" w:rsidRPr="00000000" w14:paraId="0000013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get_books_per_author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last_name_pattern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13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</w:p>
    <w:p w:rsidR="00000000" w:rsidDel="00000000" w:rsidP="00000000" w:rsidRDefault="00000000" w:rsidRPr="00000000" w14:paraId="0000013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</w:p>
    <w:p w:rsidR="00000000" w:rsidDel="00000000" w:rsidP="00000000" w:rsidRDefault="00000000" w:rsidRPr="00000000" w14:paraId="0000013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</w:p>
    <w:p w:rsidR="00000000" w:rsidDel="00000000" w:rsidP="00000000" w:rsidRDefault="00000000" w:rsidRPr="00000000" w14:paraId="0000013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'book_count'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).outerjoin(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3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.filter(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last_name_pattern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))\</w:t>
      </w:r>
    </w:p>
    <w:p w:rsidR="00000000" w:rsidDel="00000000" w:rsidP="00000000" w:rsidRDefault="00000000" w:rsidRPr="00000000" w14:paraId="0000013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.group_by(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3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.order_by(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3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.all()</w:t>
      </w:r>
    </w:p>
    <w:p w:rsidR="00000000" w:rsidDel="00000000" w:rsidP="00000000" w:rsidRDefault="00000000" w:rsidRPr="00000000" w14:paraId="0000014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._asdict()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4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func.count(Book.book_id).label('book_count')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Використовується функція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підрахунку книг.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.outerjoin(Book, 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Гарантує, що автори, які не мають книг, також будуть включені до результату (з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book_count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.group_by(...)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Обов'язкове групування за всіма вибраними неагрегованими полями автора.</w:t>
      </w:r>
    </w:p>
    <w:p w:rsidR="00000000" w:rsidDel="00000000" w:rsidP="00000000" w:rsidRDefault="00000000" w:rsidRPr="00000000" w14:paraId="0000014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Топ-10 найактивніших читачів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get_top_10_readers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для рейтингу використовує агрегацію, групування та обмеження кількості результатів.</w:t>
      </w:r>
    </w:p>
    <w:p w:rsidR="00000000" w:rsidDel="00000000" w:rsidP="00000000" w:rsidRDefault="00000000" w:rsidRPr="00000000" w14:paraId="0000014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get_top_10_readers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.Session()</w:t>
      </w:r>
    </w:p>
    <w:p w:rsidR="00000000" w:rsidDel="00000000" w:rsidP="00000000" w:rsidRDefault="00000000" w:rsidRPr="00000000" w14:paraId="0000014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</w:p>
    <w:p w:rsidR="00000000" w:rsidDel="00000000" w:rsidP="00000000" w:rsidRDefault="00000000" w:rsidRPr="00000000" w14:paraId="00000150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1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.query(</w:t>
      </w:r>
    </w:p>
    <w:p w:rsidR="00000000" w:rsidDel="00000000" w:rsidP="00000000" w:rsidRDefault="00000000" w:rsidRPr="00000000" w14:paraId="00000152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'loan_count'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).join(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57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.group_by(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58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.order_by(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LoanJournal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())\</w:t>
      </w:r>
    </w:p>
    <w:p w:rsidR="00000000" w:rsidDel="00000000" w:rsidP="00000000" w:rsidRDefault="00000000" w:rsidRPr="00000000" w14:paraId="00000159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.limit(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)\</w:t>
      </w:r>
    </w:p>
    <w:p w:rsidR="00000000" w:rsidDel="00000000" w:rsidP="00000000" w:rsidRDefault="00000000" w:rsidRPr="00000000" w14:paraId="0000015A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.all()</w:t>
      </w:r>
    </w:p>
    <w:p w:rsidR="00000000" w:rsidDel="00000000" w:rsidP="00000000" w:rsidRDefault="00000000" w:rsidRPr="00000000" w14:paraId="0000015B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C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._asdict()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D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f1f1f" w:val="clear"/>
        <w:spacing w:after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5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ORM-логіка: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func.count(LoanJournal.loan_id)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Підрахунок кількості записів видачі для кожного читача.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.join(LoanJournal, 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З'єднання читача з журналом видачі.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.group_by(...)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Групування за читачем.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.order_by(...).desc()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Сортування за спаданням кількості видач.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.limit(10)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Обмеження результату до 10 записів.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2.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1575" cy="6477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підвищення швидкодії запитів до бази даних PostgreSQL використаємо індексування. Демонстрація ефективності проводилася на базі 4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запитів з бібліотечної моделі. Для наочного порівняння використовуємо інструмент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EXPLAIN ANALYZE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Query Tool.</w:t>
      </w:r>
    </w:p>
    <w:p w:rsidR="00000000" w:rsidDel="00000000" w:rsidP="00000000" w:rsidRDefault="00000000" w:rsidRPr="00000000" w14:paraId="00000169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1: Пошук книг за автором та роком (B-TREE)</w:t>
      </w:r>
    </w:p>
    <w:p w:rsidR="00000000" w:rsidDel="00000000" w:rsidP="00000000" w:rsidRDefault="00000000" w:rsidRPr="00000000" w14:paraId="0000016B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Оригінальний SQL-запит (метод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search_books_by_author_year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ІНДЕКСУ:</w:t>
      </w:r>
    </w:p>
    <w:p w:rsidR="00000000" w:rsidDel="00000000" w:rsidP="00000000" w:rsidRDefault="00000000" w:rsidRPr="00000000" w14:paraId="0000016D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4614863" cy="4982342"/>
            <wp:effectExtent b="0" l="0" r="0" t="0"/>
            <wp:wrapSquare wrapText="bothSides" distB="114300" distT="114300" distL="114300" distR="11430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982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індекс BTREE: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447675</wp:posOffset>
            </wp:positionV>
            <wp:extent cx="3481388" cy="2881765"/>
            <wp:effectExtent b="0" l="0" r="0" t="0"/>
            <wp:wrapSquare wrapText="bothSides" distB="114300" distT="114300" distL="114300" distR="11430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88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ІНДЕКСОМ </w:t>
      </w:r>
    </w:p>
    <w:p w:rsidR="00000000" w:rsidDel="00000000" w:rsidP="00000000" w:rsidRDefault="00000000" w:rsidRPr="00000000" w14:paraId="0000018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1138" cy="4526471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452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590"/>
        <w:gridCol w:w="2700"/>
        <w:gridCol w:w="2370"/>
        <w:tblGridChange w:id="0">
          <w:tblGrid>
            <w:gridCol w:w="2160"/>
            <w:gridCol w:w="1590"/>
            <w:gridCol w:w="2700"/>
            <w:gridCol w:w="23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Тест (Прізвище)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Індекс</w:t>
            </w:r>
          </w:p>
          <w:p w:rsidR="00000000" w:rsidDel="00000000" w:rsidP="00000000" w:rsidRDefault="00000000" w:rsidRPr="00000000" w14:paraId="0000018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Btree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План запиту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Petrenko%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БЕЗ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Hash Join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+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Seq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10.727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Petrenko%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Nested Loop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+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Index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9.103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20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Використання Індексу: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Композитний індекс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idx_book_author_year_btree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(B-TREE)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полях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(id_author, year_published)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був успішно створений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активно використовується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оптимізатором. У випадку, де індекс був присутній, план запиту змінився на більш цільовий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рамках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Nested Loop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200" w:before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Оцінка Швидкодії: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"Petrenko%"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Прискорення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помітне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 10.727  ms до 9.103 ms), що свідчить про ефективність індексу у випадку, коли початковий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Sequential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був дорожчим. Це демонструє, що вигода від індексу залежить від специфіки даних та вибірковості умов.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20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Зміна плану на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вимірне прискорення у другому випадку підтверджує, що індекс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доцільним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оптимізації цього пошукового запиту у робочому середовищі.</w:t>
      </w:r>
    </w:p>
    <w:p w:rsidR="00000000" w:rsidDel="00000000" w:rsidP="00000000" w:rsidRDefault="00000000" w:rsidRPr="00000000" w14:paraId="00000199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yod0jofv5h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Query 2: Аналітика та Групування (B-TREE)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Метод, що тестується: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get_top_10_readers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Потрібно визначити топ-10 читачів за кількістю виданих книг.</w:t>
      </w:r>
    </w:p>
    <w:p w:rsidR="00000000" w:rsidDel="00000000" w:rsidP="00000000" w:rsidRDefault="00000000" w:rsidRPr="00000000" w14:paraId="000001A0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Тестування БЕЗ ІНДЕКСУ</w:t>
      </w:r>
    </w:p>
    <w:p w:rsidR="00000000" w:rsidDel="00000000" w:rsidP="00000000" w:rsidRDefault="00000000" w:rsidRPr="00000000" w14:paraId="000001A1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81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B-TREE індекс, який використовується для з'єднання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групування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найбільшій таблиці:</w:t>
      </w:r>
    </w:p>
    <w:p w:rsidR="00000000" w:rsidDel="00000000" w:rsidP="00000000" w:rsidRDefault="00000000" w:rsidRPr="00000000" w14:paraId="000001A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24438" cy="309645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09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Виконаємо запит З ІНДЕКСОМ:</w:t>
      </w:r>
    </w:p>
    <w:p w:rsidR="00000000" w:rsidDel="00000000" w:rsidP="00000000" w:rsidRDefault="00000000" w:rsidRPr="00000000" w14:paraId="000001A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24186" cy="4853539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186" cy="485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235"/>
        <w:gridCol w:w="4710"/>
        <w:tblGridChange w:id="0">
          <w:tblGrid>
            <w:gridCol w:w="1875"/>
            <w:gridCol w:w="2235"/>
            <w:gridCol w:w="47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План запиту (Ключові операції)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БЕЗ ІНДЕКСУ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10.977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Hash Join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Seq Scan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HashAggregate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З ІНДЕКСОМ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8.611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Hash Join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Seq Scan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HashAggregate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виконання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скоротився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10.977 ms до 8.611 ms, при цьому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оптимізатор не змінив основний алгоритм.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Він все ще використовує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Hash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Sequential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HashAggregate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mnjlf7tobj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Чому не змінився план запиту?</w:t>
      </w:r>
    </w:p>
    <w:p w:rsidR="00000000" w:rsidDel="00000000" w:rsidP="00000000" w:rsidRDefault="00000000" w:rsidRPr="00000000" w14:paraId="000001B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запитів 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COUNT(*)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(агрегацією) на великих таблицях, таких як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LoanJournal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PostgreSQL часто віддає перевагу: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Hash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(оскільки йому все одно потрібно обробити всі рядки для підрахунку).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Sequential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(оскільки індекс B-TREE був би корисний для пошуку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конкретних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записів, але не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сканування всієї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таблиці видач, що необхідне для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COUNT(*)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B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Хоча план запиту не змінився кардинально (залишився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Hash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ми все ж отримали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вимірний виграш у швидкості (х1.27)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може бути пов'язано з тим, що індекс дозволив оптимізувати доступ до даних читачів або покращив внутрішню роботу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Hash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Hash Aggregate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Тому використання індексу в цьому випадку є доцільним.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3: Аналітика Діапазонів (B-TREE на Даті)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Метод, що тестується: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search_loans_by_date_range</w:t>
      </w:r>
    </w:p>
    <w:p w:rsidR="00000000" w:rsidDel="00000000" w:rsidP="00000000" w:rsidRDefault="00000000" w:rsidRPr="00000000" w14:paraId="000001B9">
      <w:pPr>
        <w:spacing w:after="240" w:lineRule="auto"/>
        <w:ind w:firstLine="720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Потрібно знайти всі записи у журналі видач, які потрапляють у вказаний діапазон дат, та відсортувати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Виконаємо запит БЕЗ індексу:</w:t>
      </w:r>
    </w:p>
    <w:p w:rsidR="00000000" w:rsidDel="00000000" w:rsidP="00000000" w:rsidRDefault="00000000" w:rsidRPr="00000000" w14:paraId="000001B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896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індекс:</w:t>
      </w:r>
    </w:p>
    <w:p w:rsidR="00000000" w:rsidDel="00000000" w:rsidP="00000000" w:rsidRDefault="00000000" w:rsidRPr="00000000" w14:paraId="000001B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7763" cy="279284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92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Виконаємо запит З індексом: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335872</wp:posOffset>
            </wp:positionV>
            <wp:extent cx="5731200" cy="5499100"/>
            <wp:effectExtent b="0" l="0" r="0" t="0"/>
            <wp:wrapSquare wrapText="bothSides" distB="114300" distT="114300" distL="114300" distR="11430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415"/>
        <w:gridCol w:w="4455"/>
        <w:tblGridChange w:id="0">
          <w:tblGrid>
            <w:gridCol w:w="1725"/>
            <w:gridCol w:w="2415"/>
            <w:gridCol w:w="44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Execution Time (Загальний час)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План запиту (Ключові операції)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БЕЗ ІНДЕКСУ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6.738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Seq Scan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Hash Join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Sort: quicksort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6.0742187499998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З ІНДЕКСОМ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5.849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Bitmap Index Scan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Hash Join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Sort: quicksort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індексу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idx_loan_date_btree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(B-TREE)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кардинально змінило стратегію доступу до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LoanJournal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Операція фільтрації діапазону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WHERE... BETWEEN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була замінена з повного сканування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 швидкий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Bitmap 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Загальний час виконання скоротився з 6.738 ms до 5.849 ms, що дало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прискорення х1.15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Хоча виграш не є драматичним, він демонструє, що:</w:t>
      </w:r>
    </w:p>
    <w:p w:rsidR="00000000" w:rsidDel="00000000" w:rsidP="00000000" w:rsidRDefault="00000000" w:rsidRPr="00000000" w14:paraId="000001CE">
      <w:pPr>
        <w:numPr>
          <w:ilvl w:val="1"/>
          <w:numId w:val="1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 успішно оптимізував пошук у діапазоні.</w:t>
      </w:r>
    </w:p>
    <w:p w:rsidR="00000000" w:rsidDel="00000000" w:rsidP="00000000" w:rsidRDefault="00000000" w:rsidRPr="00000000" w14:paraId="000001CF">
      <w:pPr>
        <w:numPr>
          <w:ilvl w:val="1"/>
          <w:numId w:val="18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 є доцільним, оскільки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Bitmap 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завжди швидший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Sequential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великих обсягах даних, забезпечуючи масштабованість.</w:t>
      </w:r>
    </w:p>
    <w:p w:rsidR="00000000" w:rsidDel="00000000" w:rsidP="00000000" w:rsidRDefault="00000000" w:rsidRPr="00000000" w14:paraId="000001D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4: Неточний Пошук за назвою книги (GIN)</w:t>
      </w:r>
    </w:p>
    <w:p w:rsidR="00000000" w:rsidDel="00000000" w:rsidP="00000000" w:rsidRDefault="00000000" w:rsidRPr="00000000" w14:paraId="000001D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Виконаємо запит БЕЗ індексу:</w:t>
      </w:r>
    </w:p>
    <w:p w:rsidR="00000000" w:rsidDel="00000000" w:rsidP="00000000" w:rsidRDefault="00000000" w:rsidRPr="00000000" w14:paraId="000001D7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340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ефективного пошуку за підрядком необхідно використовувати GIN-індекс у поєднанні з розширенням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pg_trgm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(триграми).</w:t>
      </w:r>
    </w:p>
    <w:p w:rsidR="00000000" w:rsidDel="00000000" w:rsidP="00000000" w:rsidRDefault="00000000" w:rsidRPr="00000000" w14:paraId="000001D9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Встановлюємо розширення:</w:t>
      </w:r>
    </w:p>
    <w:p w:rsidR="00000000" w:rsidDel="00000000" w:rsidP="00000000" w:rsidRDefault="00000000" w:rsidRPr="00000000" w14:paraId="000001D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52738" cy="245897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45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GIN-індекс на полі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використовуючи операторний клас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gin_trgm_ops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D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687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створення індексу, виконаємо той самий запит ще раз:</w:t>
      </w:r>
    </w:p>
    <w:p w:rsidR="00000000" w:rsidDel="00000000" w:rsidP="00000000" w:rsidRDefault="00000000" w:rsidRPr="00000000" w14:paraId="000001E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165"/>
        <w:gridCol w:w="4035"/>
        <w:tblGridChange w:id="0">
          <w:tblGrid>
            <w:gridCol w:w="1680"/>
            <w:gridCol w:w="3165"/>
            <w:gridCol w:w="40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Execution Time (Загальний час)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План запиту (Ключова Операція)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БЕЗ GIN-ІНДЕКСУ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21.952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Seq Scan on book b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(Послідовне сканування)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З GIN-ІНДЕКСОМ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1.775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Bitmap Index Scan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(використання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idx_book_name_gin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ppzo730hca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операцій неточного пошуку за підрядком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ILIKE '%...%'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система без спеціалізованого індексу змушена виконувати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повне послідовне сканування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 Scan on book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призводить до вкрай повільного часу виконання — 21.952ms.</w:t>
      </w:r>
    </w:p>
    <w:p w:rsidR="00000000" w:rsidDel="00000000" w:rsidP="00000000" w:rsidRDefault="00000000" w:rsidRPr="00000000" w14:paraId="000001E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GIN-індексу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 використанням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pg_trgm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дозволило оптимізатору повністю змінити стратегію. Замість сканування, GIN-індекс забезпечив швидкий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Bitmap 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призвело до найбільшого прискорення серед усіх тестів — у 12.37 рази (час скоротився до 1.775 ms.</w:t>
      </w:r>
    </w:p>
    <w:p w:rsidR="00000000" w:rsidDel="00000000" w:rsidP="00000000" w:rsidRDefault="00000000" w:rsidRPr="00000000" w14:paraId="000001F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Тому для ефективної роботи з текстовими даними та пошуку за підрядком,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GIN-індекси є обов'язковими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оскільки вони спеціально розроблені для вирішення завдань, з якими не справляється повне сканування.</w:t>
      </w:r>
    </w:p>
    <w:p w:rsidR="00000000" w:rsidDel="00000000" w:rsidP="00000000" w:rsidRDefault="00000000" w:rsidRPr="00000000" w14:paraId="000001F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5. Мінімальна Схожість</w:t>
      </w:r>
    </w:p>
    <w:p w:rsidR="00000000" w:rsidDel="00000000" w:rsidP="00000000" w:rsidRDefault="00000000" w:rsidRPr="00000000" w14:paraId="000001F3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чистої ефективності оператора схожості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ORDER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Виконаємо запит БЕЗ індексу GIN:</w:t>
      </w:r>
    </w:p>
    <w:p w:rsidR="00000000" w:rsidDel="00000000" w:rsidP="00000000" w:rsidRDefault="00000000" w:rsidRPr="00000000" w14:paraId="000001F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943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індекс: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2438" cy="2720884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720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Виконуємо запит З індексом:</w:t>
      </w:r>
    </w:p>
    <w:p w:rsidR="00000000" w:rsidDel="00000000" w:rsidP="00000000" w:rsidRDefault="00000000" w:rsidRPr="00000000" w14:paraId="000001F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276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420"/>
        <w:gridCol w:w="2715"/>
        <w:tblGridChange w:id="0">
          <w:tblGrid>
            <w:gridCol w:w="1365"/>
            <w:gridCol w:w="3420"/>
            <w:gridCol w:w="27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Ключова Операція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БЕЗ 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45.463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Seq 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З 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42.066 ms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44746"/>
                <w:sz w:val="28"/>
                <w:szCs w:val="28"/>
                <w:shd w:fill="e9eef6" w:val="clear"/>
                <w:rtl w:val="0"/>
              </w:rPr>
              <w:t xml:space="preserve">Bitmap Index Scan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Хоча план змінився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Seq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Bitmap 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прискорення становить лише х1.08, що є марним для індексу GIN.</w:t>
      </w:r>
    </w:p>
    <w:p w:rsidR="00000000" w:rsidDel="00000000" w:rsidP="00000000" w:rsidRDefault="00000000" w:rsidRPr="00000000" w14:paraId="0000020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є чудовим додатковим доказом, який підтверджує попередній висновок: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GIN-індекс ефективно працює лише тоді, коли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вибірковий термін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ILIKE '%№22%'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Query 4) дозволяє оптимізатору різко скоротити кількість рядків для обробки (прискорення х12.37).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GIN не працює на низькій вибірковості: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Оператор схожості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name % 'Книга №22'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цьому простому запиті, ймовірно, повертає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занадто багато рядків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близьких до терміна. Оптимізатор використовує індекс, але накладні витрати на читання та обробку бітової карти індексу GIN (42.066 ms) майже дорівнюють прямому скануванню таблиці (45.463 ms).</w:t>
      </w:r>
    </w:p>
    <w:p w:rsidR="00000000" w:rsidDel="00000000" w:rsidP="00000000" w:rsidRDefault="00000000" w:rsidRPr="00000000" w14:paraId="0000020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№. Розробка тригера (Trigger)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t6r667m2f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Сценарій Тригера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auth."LoanJournal"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(Журнал видачі)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Тригер має запобігати видачі нової книги, якщо читач (за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id_reader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вже має на руках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 або більше книг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які ще не повернуті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return_date IS 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5tl598gx6p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Створення Тригерної Функції 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функцію, яка містить умовні оператори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обробку запису, що модифікується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курсорні цикли (використовуємо спрощений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цикл) та обробку винятків.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тригерну функцію:</w:t>
      </w:r>
    </w:p>
    <w:p w:rsidR="00000000" w:rsidDel="00000000" w:rsidP="00000000" w:rsidRDefault="00000000" w:rsidRPr="00000000" w14:paraId="00000216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OR REPLACE FUNCTION auth.check_loan_limit()</w:t>
      </w:r>
    </w:p>
    <w:p w:rsidR="00000000" w:rsidDel="00000000" w:rsidP="00000000" w:rsidRDefault="00000000" w:rsidRPr="00000000" w14:paraId="00000217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RETURNS TRIGGER AS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$$</w:t>
      </w:r>
    </w:p>
    <w:p w:rsidR="00000000" w:rsidDel="00000000" w:rsidP="00000000" w:rsidRDefault="00000000" w:rsidRPr="00000000" w14:paraId="00000218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DECLARE</w:t>
      </w:r>
    </w:p>
    <w:p w:rsidR="00000000" w:rsidDel="00000000" w:rsidP="00000000" w:rsidRDefault="00000000" w:rsidRPr="00000000" w14:paraId="00000219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current_loans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loan_record RECORD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ЛІМІТ: ДВІ КНИГИ</w:t>
      </w:r>
    </w:p>
    <w:p w:rsidR="00000000" w:rsidDel="00000000" w:rsidP="00000000" w:rsidRDefault="00000000" w:rsidRPr="00000000" w14:paraId="0000021C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MAX_LOANS CONSTANT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needed_to_return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1F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Перевірка повернення (для UPDATE)</w:t>
      </w:r>
    </w:p>
    <w:p w:rsidR="00000000" w:rsidDel="00000000" w:rsidP="00000000" w:rsidRDefault="00000000" w:rsidRPr="00000000" w14:paraId="00000220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IF NEW.return_date IS NOT NULL THEN</w:t>
      </w:r>
    </w:p>
    <w:p w:rsidR="00000000" w:rsidDel="00000000" w:rsidP="00000000" w:rsidRDefault="00000000" w:rsidRPr="00000000" w14:paraId="00000221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RETURN NEW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END IF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Підрахунок поточних активних позик (включно з поточною книгою)</w:t>
      </w:r>
    </w:p>
    <w:p w:rsidR="00000000" w:rsidDel="00000000" w:rsidP="00000000" w:rsidRDefault="00000000" w:rsidRPr="00000000" w14:paraId="00000225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SELECT</w:t>
      </w:r>
    </w:p>
    <w:p w:rsidR="00000000" w:rsidDel="00000000" w:rsidP="00000000" w:rsidRDefault="00000000" w:rsidRPr="00000000" w14:paraId="00000226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COUNT(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INTO</w:t>
      </w:r>
    </w:p>
    <w:p w:rsidR="00000000" w:rsidDel="00000000" w:rsidP="00000000" w:rsidRDefault="00000000" w:rsidRPr="00000000" w14:paraId="00000228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current_loans</w:t>
      </w:r>
    </w:p>
    <w:p w:rsidR="00000000" w:rsidDel="00000000" w:rsidP="00000000" w:rsidRDefault="00000000" w:rsidRPr="00000000" w14:paraId="00000229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FROM</w:t>
      </w:r>
    </w:p>
    <w:p w:rsidR="00000000" w:rsidDel="00000000" w:rsidP="00000000" w:rsidRDefault="00000000" w:rsidRPr="00000000" w14:paraId="0000022A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auth.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"LoanJournal"</w:t>
      </w:r>
    </w:p>
    <w:p w:rsidR="00000000" w:rsidDel="00000000" w:rsidP="00000000" w:rsidRDefault="00000000" w:rsidRPr="00000000" w14:paraId="0000022B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WHERE</w:t>
      </w:r>
    </w:p>
    <w:p w:rsidR="00000000" w:rsidDel="00000000" w:rsidP="00000000" w:rsidRDefault="00000000" w:rsidRPr="00000000" w14:paraId="0000022C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NEW.id_reader</w:t>
      </w:r>
    </w:p>
    <w:p w:rsidR="00000000" w:rsidDel="00000000" w:rsidP="00000000" w:rsidRDefault="00000000" w:rsidRPr="00000000" w14:paraId="0000022D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AND return_date IS NULL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2F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Обчислення кількості книг, які потрібно повернути.</w:t>
      </w:r>
    </w:p>
    <w:p w:rsidR="00000000" w:rsidDel="00000000" w:rsidP="00000000" w:rsidRDefault="00000000" w:rsidRPr="00000000" w14:paraId="00000230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needed_to_return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(current_loans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MAX_LOANS);</w:t>
      </w:r>
    </w:p>
    <w:p w:rsidR="00000000" w:rsidDel="00000000" w:rsidP="00000000" w:rsidRDefault="00000000" w:rsidRPr="00000000" w14:paraId="00000231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2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Обробка виключної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ситуації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блокуємо, якщо current_loans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34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IF current_loans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MAX_LOANS THEN</w:t>
      </w:r>
    </w:p>
    <w:p w:rsidR="00000000" w:rsidDel="00000000" w:rsidP="00000000" w:rsidRDefault="00000000" w:rsidRPr="00000000" w14:paraId="00000235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RAISE EXCEPTION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'Читач з ID % перевищив ліміт в % книги. Потрібно повернути книги!'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NEW.id_reader, MAX_LOANS</w:t>
      </w:r>
    </w:p>
    <w:p w:rsidR="00000000" w:rsidDel="00000000" w:rsidP="00000000" w:rsidRDefault="00000000" w:rsidRPr="00000000" w14:paraId="00000236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USING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'Спершу поверніть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needed_to_return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книг.'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END IF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Демонстрація курсорного циклу</w:t>
      </w:r>
    </w:p>
    <w:p w:rsidR="00000000" w:rsidDel="00000000" w:rsidP="00000000" w:rsidRDefault="00000000" w:rsidRPr="00000000" w14:paraId="0000023A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RAISE NOTICE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'Успішна видача'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RAISE NOTICE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'Перевірка активних позик для читача ID %:'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NEW.id_reader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D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FOR loan_record IN</w:t>
      </w:r>
    </w:p>
    <w:p w:rsidR="00000000" w:rsidDel="00000000" w:rsidP="00000000" w:rsidRDefault="00000000" w:rsidRPr="00000000" w14:paraId="0000023E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SELECT book_id FROM auth.book WHERE book_id IN (</w:t>
      </w:r>
    </w:p>
    <w:p w:rsidR="00000000" w:rsidDel="00000000" w:rsidP="00000000" w:rsidRDefault="00000000" w:rsidRPr="00000000" w14:paraId="0000023F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SELECT id_book FROM auth.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"LoanJournal"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id_reader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NEW.id_reader AND return_date IS NULL</w:t>
      </w:r>
    </w:p>
    <w:p w:rsidR="00000000" w:rsidDel="00000000" w:rsidP="00000000" w:rsidRDefault="00000000" w:rsidRPr="00000000" w14:paraId="00000240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41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LOOP</w:t>
      </w:r>
    </w:p>
    <w:p w:rsidR="00000000" w:rsidDel="00000000" w:rsidP="00000000" w:rsidRDefault="00000000" w:rsidRPr="00000000" w14:paraId="00000242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RAISE NOTICE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'Активна книга: %'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loan_record.book_id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END LOOP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5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RETURN NEW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LANGUAGE plpgsql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тригер:</w:t>
      </w:r>
    </w:p>
    <w:p w:rsidR="00000000" w:rsidDel="00000000" w:rsidP="00000000" w:rsidRDefault="00000000" w:rsidRPr="00000000" w14:paraId="0000024B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TRIGGER loan_limit_trigger</w:t>
      </w:r>
    </w:p>
    <w:p w:rsidR="00000000" w:rsidDel="00000000" w:rsidP="00000000" w:rsidRDefault="00000000" w:rsidRPr="00000000" w14:paraId="0000024C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AFTER INSERT OR UPDATE ON auth.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"LoanJournal"</w:t>
      </w:r>
    </w:p>
    <w:p w:rsidR="00000000" w:rsidDel="00000000" w:rsidP="00000000" w:rsidRDefault="00000000" w:rsidRPr="00000000" w14:paraId="0000024D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FOR EACH ROW</w:t>
      </w:r>
    </w:p>
    <w:p w:rsidR="00000000" w:rsidDel="00000000" w:rsidP="00000000" w:rsidRDefault="00000000" w:rsidRPr="00000000" w14:paraId="0000024E">
      <w:pPr>
        <w:shd w:fill="1f1f1f" w:val="clear"/>
        <w:spacing w:after="0" w:before="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EXECUTE FUNCTION auth.check_loan_limit()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прив'язує функцію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auth."LoanJournal"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події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AFTER INSERT OR 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408150</wp:posOffset>
            </wp:positionH>
            <wp:positionV relativeFrom="paragraph">
              <wp:posOffset>809625</wp:posOffset>
            </wp:positionV>
            <wp:extent cx="3900488" cy="2683475"/>
            <wp:effectExtent b="0" l="0" r="0" t="0"/>
            <wp:wrapSquare wrapText="bothSides" distB="114300" distT="114300" distL="114300" distR="11430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68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Створимо нового читача: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Видаємо йому першу книгу: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Другу книгу: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8688" cy="3581566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58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видачі третьої книги отримуємо: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438150</wp:posOffset>
            </wp:positionV>
            <wp:extent cx="5586123" cy="4148689"/>
            <wp:effectExtent b="0" l="0" r="0" t="0"/>
            <wp:wrapSquare wrapText="bothSides" distB="114300" distT="114300" distL="114300" distR="1143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123" cy="4148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Перевіримо, що тригер ігнорує повернення книги, а після повернення дозволяє нову видачу, оскільки ліміт звільняється: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0188" cy="3378408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7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3513" cy="3910859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910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рамках цього завдання було успішно розроблено та налагоджено складний тригер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loan_limit_trigger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таблиці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auth."LoanJournal"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спрацьовує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після вставки або оновлення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AFTER INSERT OR 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6B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мета — забезпечити цілісність бізнес-логіки, що обмежує кількість активних позик до 2 книг на одного читача — була повністю досягнута: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 ліміту: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Тригер коректно підраховує активні книги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return_date IS 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дозволяє видачу 1-ї та 2-ї книги.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Обробка виключних ситуацій: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спробі видати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3-тю книгу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тригер перехоплює операцію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RAISE 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скасовує транзакцію та надає користувачеві інформативне повідомлення про перевищення ліміту.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Умовні оператори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Коректно оброблено операцію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повернення книги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UPDATE SET return_date = 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ігноруючи перевірку ліміту, що є критичним для забезпечення функціональності системи.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Курсорний цикл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Було продемонстровано використання курсора (спрощений цикл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який виводив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RAISE NOTICE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ID активних книг, демонструючи обробку множинних записів, пов'язаних з модифікованим рядком.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</w:rPr>
      </w:pPr>
      <w:bookmarkStart w:colFirst="0" w:colLast="0" w:name="_5hhp3ovcgiy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Важливість та використання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AFTER INSERT</w:t>
      </w:r>
    </w:p>
    <w:p w:rsidR="00000000" w:rsidDel="00000000" w:rsidP="00000000" w:rsidRDefault="00000000" w:rsidRPr="00000000" w14:paraId="0000027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тригера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AFTER 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цього завдання підтвердив важливий аспект програмування на PL/pgSQL: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тригер спрацьовує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після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вставки, поточна книга вже присутня в таблиці. Це вимагало ретельного налаштування логіки перевірки, щоб блокувати транзакцію, коли підрахунок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вже вставлених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книг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більше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встановлений ліміт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current_loans &gt; MAX_LOANS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7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тригерів на рівні бази даних є потужним інструментом для забезпечення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консистентності даних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впровадження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складної бізнес-логіки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яку неможливо реалізувати простими обмеженнями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 рівні таблиці.</w:t>
      </w:r>
    </w:p>
    <w:p w:rsidR="00000000" w:rsidDel="00000000" w:rsidP="00000000" w:rsidRDefault="00000000" w:rsidRPr="00000000" w14:paraId="0000027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Аналіз рівнів ізоляції транзакцій.</w:t>
      </w:r>
    </w:p>
    <w:p w:rsidR="00000000" w:rsidDel="00000000" w:rsidP="00000000" w:rsidRDefault="00000000" w:rsidRPr="00000000" w14:paraId="0000027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 READ COMMITTED (Неповторюване читання)</w:t>
      </w:r>
    </w:p>
    <w:p w:rsidR="00000000" w:rsidDel="00000000" w:rsidP="00000000" w:rsidRDefault="00000000" w:rsidRPr="00000000" w14:paraId="00000278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Мета:Показати, що T1 бачить зміну, зафіксовану T2, навіть якщо T1 не завершена.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тестування використаємо таблицю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auth.book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дві паралельні транзакції (Т1 та Т2), відкриті в окремих вікнах запитів (pgAdmin4).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рівень запобігає "брудному читанню" (коли читаються незафіксовані зміни іншої транзакції), але дозволяє неповторюване читання.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1: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00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Т1 прочитала значення поля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_published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2:</w:t>
      </w:r>
    </w:p>
    <w:p w:rsidR="00000000" w:rsidDel="00000000" w:rsidP="00000000" w:rsidRDefault="00000000" w:rsidRPr="00000000" w14:paraId="000002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8688" cy="41640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16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Т2 змінила це значення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зафіксувала його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1: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433228</wp:posOffset>
            </wp:positionV>
            <wp:extent cx="3976688" cy="3638625"/>
            <wp:effectExtent b="0" l="0" r="0" t="0"/>
            <wp:wrapSquare wrapText="bothSides" distB="114300" distT="114300" distL="114300" distR="11430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36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Т1 повторила читання того ж рядка, вона побачила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нове, зафіксоване значення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межах однієї транзакції запит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 повертати різні результати.</w:t>
      </w:r>
    </w:p>
    <w:p w:rsidR="00000000" w:rsidDel="00000000" w:rsidP="00000000" w:rsidRDefault="00000000" w:rsidRPr="00000000" w14:paraId="0000028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Рівень: REPEATABLE READ (Фантомне читання)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Мета: Показати, що T1 бачить зміну, зафіксовану T2, навіть якщо T1 не завершена.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Т1 (Вікно 1)                                                                 Т2(Вікно 2)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-540751</wp:posOffset>
            </wp:positionH>
            <wp:positionV relativeFrom="paragraph">
              <wp:posOffset>361950</wp:posOffset>
            </wp:positionV>
            <wp:extent cx="3207752" cy="293954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752" cy="2939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2847975</wp:posOffset>
            </wp:positionH>
            <wp:positionV relativeFrom="paragraph">
              <wp:posOffset>361950</wp:posOffset>
            </wp:positionV>
            <wp:extent cx="3271838" cy="3108789"/>
            <wp:effectExtent b="0" l="0" r="0" t="0"/>
            <wp:wrapSquare wrapText="bothSides" distB="114300" distT="114300" distL="114300" distR="11430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108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запит, який повертає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набір рядків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T1(Вікно 1):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3863" cy="38470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84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Потім транзакція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новий рядок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який відповідає умові запиту T1, і фіксує його. 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T2(Вікно 2):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409575</wp:posOffset>
            </wp:positionV>
            <wp:extent cx="4433888" cy="4397061"/>
            <wp:effectExtent b="0" l="0" r="0" t="0"/>
            <wp:wrapSquare wrapText="bothSides" distB="114300" distT="114300" distL="114300" distR="1143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43970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 бачить стільки ж - 11963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рядків. T1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бачить фантом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Snapshot (повторюване читання збережено).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T1(Вікно 1):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28988" cy="3312089"/>
            <wp:effectExtent b="0" l="0" r="0" t="0"/>
            <wp:docPr id="1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31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 виконує операцію запису і фіксує 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саме тут PostgreSQL виявляє,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T2 вставила новий рядок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цей діапазон.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T1(Вікно 1):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381000</wp:posOffset>
            </wp:positionV>
            <wp:extent cx="3589207" cy="3589207"/>
            <wp:effectExtent b="0" l="0" r="0" t="0"/>
            <wp:wrapSquare wrapText="bothSides" distB="114300" distT="11430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207" cy="3589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76738" cy="4042302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4042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 бачить: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9910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рядків.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Фантомне читання доведено: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Зміни в наборі рядків стали видимими після операції запису.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y0sagdnug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Чому відбувається "Фантомне читання"?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рівні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REPEATABLE 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PostgreSQL використовує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моментальний знімок даних (Snapshot)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початку транзакції.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знімок гарантує,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існуючі рядки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зміняться (уникнення неповторюваного читання).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Однак, цей знімок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включає блокування діапазону ключів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(Range Locking), що дозволяє іншій транзакції (Т2)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вставити новий рядок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цей діапазон.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Т1 пізніше виконує операцію запису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вона змушена оновити свій знімок, і тоді "фантомний" рядок, вставлений і зафіксований Т2, стає видимим. Це порушує ілюзію того, що транзакція виконується в ізоляції.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 ізоляції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SERIALIZABLE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рівень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найсуворішим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гарантує, що одночасне виконання транзакцій дасть той самий результат, що й їхнє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послідовне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виконання. Він запобігає всім феноменам (брудне, неповторюване та фантомне читання).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av3iz5osca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Уникнення Конфлікту серіалізації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цієї демонстрації використаємо сценарій, 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залежить від набору даних,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намагається змінити цей набір, що призводить до помилки серіалізації в одній із транзакцій.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Використовуємо таблицю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auth.book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книгу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book_id = 1000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T1(Вікно 1):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323850</wp:posOffset>
            </wp:positionV>
            <wp:extent cx="4005263" cy="3755584"/>
            <wp:effectExtent b="0" l="0" r="0" t="0"/>
            <wp:wrapSquare wrapText="bothSides" distB="114300" distT="114300" distL="114300" distR="11430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755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Встановлюємо найвищий рівень ізоляції.</w:t>
      </w:r>
    </w:p>
    <w:p w:rsidR="00000000" w:rsidDel="00000000" w:rsidP="00000000" w:rsidRDefault="00000000" w:rsidRPr="00000000" w14:paraId="000002C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читає рік випуску книги. PostgreSQL створює залежність від цього рядка.</w:t>
      </w:r>
    </w:p>
    <w:p w:rsidR="00000000" w:rsidDel="00000000" w:rsidP="00000000" w:rsidRDefault="00000000" w:rsidRPr="00000000" w14:paraId="000002C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T2 (Вікно 2): </w:t>
      </w:r>
    </w:p>
    <w:p w:rsidR="00000000" w:rsidDel="00000000" w:rsidP="00000000" w:rsidRDefault="00000000" w:rsidRPr="00000000" w14:paraId="000002D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8738" cy="484851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8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Встановлюємо найвищий рівень ізоляції.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змінює рядок 1000 і фіксує зміну.</w:t>
      </w:r>
    </w:p>
    <w:p w:rsidR="00000000" w:rsidDel="00000000" w:rsidP="00000000" w:rsidRDefault="00000000" w:rsidRPr="00000000" w14:paraId="000002D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Т1(Вікно 1):</w:t>
      </w:r>
    </w:p>
    <w:p w:rsidR="00000000" w:rsidDel="00000000" w:rsidP="00000000" w:rsidRDefault="00000000" w:rsidRPr="00000000" w14:paraId="000002D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8688" cy="438446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38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намагається змінити той самий рядок. Оскільки T2 вже його змінила,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 отримує помилку серіалізації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 отримує помилку:</w:t>
      </w:r>
    </w:p>
    <w:p w:rsidR="00000000" w:rsidDel="00000000" w:rsidP="00000000" w:rsidRDefault="00000000" w:rsidRPr="00000000" w14:paraId="000002DA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10175" cy="123825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x9o4zdmtr8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Висновок за SERIALIZABLE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відміну від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 COMMITTED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REPEATABLE 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де конфлікти могли призвести до нелогічних даних,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SERIALIZABLE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активно перешкоджає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цим конфліктам.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дозволяє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T1 завершитися, оскільки T2 вже змінила рядок, від якого T1 залежала.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Ціна цієї гарантії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виявлення конфлікту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примусовий відкіт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(Rollback) однієї з транзакцій. T1 повинна бути повторно виконана.</w:t>
      </w:r>
    </w:p>
    <w:p w:rsidR="00000000" w:rsidDel="00000000" w:rsidP="00000000" w:rsidRDefault="00000000" w:rsidRPr="00000000" w14:paraId="000002D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виконання завдання було успішно продемонстровано механізм роботи трьох основних рівнів ізоляції транзакцій PostgreSQL: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READ COMMITTED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REPEATABLE 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SERIALIZABLE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Аналіз показав, як кожен рівень контролює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конкурентний доступ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даних та які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феномени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він допускає.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after="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q5fhmr2z1d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READ COMMITTED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рівень допускає феномен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Неповторюваного читання (Non-Repeatable Read)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означає,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Транзакція Т1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бачить зміну значення рядка, зафіксовану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Транзакцією Т2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порушує консистентність даних в межах однієї транзакції. Рівень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READ COMMITTED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запобігає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цьому конфлікту, надаючи перевагу швидкості та актуальності зафіксованих даних.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spacing w:after="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eocu4uviw4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REPEATABLE READ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рівень ефективно запобігає неповторюваному читанню, але допускає феномен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Фантомного читання (Phantom Read)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Фантомне читання виникає, коли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Транзакція Т1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бачить,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набір рядків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(результат запиту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змінюється (з'являється новий рядок, вставлений Т2) після того, як Т1 виконала операцію запису. Це порушення ізоляції відбувається через відсутність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блокування діапазону ключів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8n8wimamd6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SERIALIZABLE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рівень забезпечує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повну ізоляцію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запобігає всім феноменам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цього він використовує механізм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виявлення конфліктів серіалізації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Транзакція Т1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Транзакція Т2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виконуються таким чином, що порушують послідовність,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PostgreSQL примусово відкочує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ROLLBACK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одну з них, видаючи помилку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серіалізації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mgq86n1ptr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Загальний Висновок </w:t>
      </w:r>
    </w:p>
    <w:p w:rsidR="00000000" w:rsidDel="00000000" w:rsidP="00000000" w:rsidRDefault="00000000" w:rsidRPr="00000000" w14:paraId="000002E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набуто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практичні навички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використання засобів оптимізації та забезпечення цілісності СУБД PostgreSQL, що є критично важливим для розробки стійких та високоефективних інформаційних систем.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5xt57s49la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Навички Об'єктно-Реляційної Проекції (ORM)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Набуто навичок перетворення функціонального модуля "Модель" на об'єктно-реляційну проекцію за допомогою бібліотеки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SQLAlchemy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дозволило ефективно реалізувати відображення складних зв'язків між об'єктами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1:М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1:1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підтвердило переваги ORM у підвищенні читабельності, безпеки та швидкості розробки порівняно з прямими SQL-запитами, зберігаючи при цьому початкові інтерфейси функцій.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8b5nt33dw1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 Навички Оптимізації Запитів (Індекси)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Здобуто практичні навички створення та аналізу різних типів індексів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B-TREE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підвищення швидкодії запитів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Було підтверджено, що:</w:t>
      </w:r>
    </w:p>
    <w:p w:rsidR="00000000" w:rsidDel="00000000" w:rsidP="00000000" w:rsidRDefault="00000000" w:rsidRPr="00000000" w14:paraId="000002F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Індекси суттєво прискорюють виконання запитів з фільтрацією та сортуванням, про що свідчить перехід плану виконання запиту від повільного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Sequential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ефективного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Набуто розуміння економічної доцільності індексування: індекси є марними або навіть шкідливими для запитів, що обробляють значний відсоток даних або використовують агрегатні функції без відповідної фільтрації.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5fzapcq3oq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 Навички Забезпечення Бізнес-Логіки (Тригери)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Набуто навичок розробки складних тригерів на рівні бази даних. Було створено тригер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AFTER INSERT OR 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ефективно реалізував бізнес-обмеження (ліміт видачі книг) за допомогою: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Умовних операторів та курсорних циклів.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Механізму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обробки виключних ситуацій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RAISE 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що дозволяє СУБД самостійно запобігати несанкціонованим операціям та надавати користувачеві чіткий зворотний зв'язок.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t6xya1vhow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 Навички Контролю Конкурентності (Транзакції)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Здобуто практичні навички аналізу та демонстрації впливу рівнів ізоляції транзакцій: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READ COMMITTED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REPEATABLE 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SERIALIZABLE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прикладах паралельних транзакцій було продемонстровано феномени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Неповторюваного читання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Фантомного читання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Підтверджено, що рівень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SERIALIZABLE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єдиним, який повністю усуває ці порушення цілісності, але ціною цього є ризик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примусового відкоту транзакції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помилки серіалізації.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забезпечила глибоке практичне розуміння того, як інструментарій PostgreSQL (ORM, індекси, тригери, ізоляція) може бути використаний для підвищення надійності, цілісності та продуктивності інформаційних систем.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5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4.png"/><Relationship Id="rId41" Type="http://schemas.openxmlformats.org/officeDocument/2006/relationships/image" Target="media/image42.png"/><Relationship Id="rId44" Type="http://schemas.openxmlformats.org/officeDocument/2006/relationships/image" Target="media/image38.png"/><Relationship Id="rId43" Type="http://schemas.openxmlformats.org/officeDocument/2006/relationships/image" Target="media/image18.png"/><Relationship Id="rId46" Type="http://schemas.openxmlformats.org/officeDocument/2006/relationships/image" Target="media/image32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40.png"/><Relationship Id="rId47" Type="http://schemas.openxmlformats.org/officeDocument/2006/relationships/image" Target="media/image12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s://github.com/IvakhaBohdan/lab1" TargetMode="External"/><Relationship Id="rId8" Type="http://schemas.openxmlformats.org/officeDocument/2006/relationships/hyperlink" Target="https://github.com/IvakhaBohdan/lab1" TargetMode="External"/><Relationship Id="rId31" Type="http://schemas.openxmlformats.org/officeDocument/2006/relationships/image" Target="media/image34.png"/><Relationship Id="rId30" Type="http://schemas.openxmlformats.org/officeDocument/2006/relationships/image" Target="media/image6.png"/><Relationship Id="rId33" Type="http://schemas.openxmlformats.org/officeDocument/2006/relationships/image" Target="media/image28.png"/><Relationship Id="rId32" Type="http://schemas.openxmlformats.org/officeDocument/2006/relationships/image" Target="media/image37.png"/><Relationship Id="rId35" Type="http://schemas.openxmlformats.org/officeDocument/2006/relationships/image" Target="media/image20.png"/><Relationship Id="rId34" Type="http://schemas.openxmlformats.org/officeDocument/2006/relationships/image" Target="media/image23.png"/><Relationship Id="rId37" Type="http://schemas.openxmlformats.org/officeDocument/2006/relationships/image" Target="media/image25.png"/><Relationship Id="rId36" Type="http://schemas.openxmlformats.org/officeDocument/2006/relationships/image" Target="media/image30.png"/><Relationship Id="rId39" Type="http://schemas.openxmlformats.org/officeDocument/2006/relationships/image" Target="media/image41.png"/><Relationship Id="rId38" Type="http://schemas.openxmlformats.org/officeDocument/2006/relationships/image" Target="media/image3.png"/><Relationship Id="rId20" Type="http://schemas.openxmlformats.org/officeDocument/2006/relationships/image" Target="media/image29.png"/><Relationship Id="rId22" Type="http://schemas.openxmlformats.org/officeDocument/2006/relationships/image" Target="media/image19.png"/><Relationship Id="rId21" Type="http://schemas.openxmlformats.org/officeDocument/2006/relationships/image" Target="media/image22.png"/><Relationship Id="rId24" Type="http://schemas.openxmlformats.org/officeDocument/2006/relationships/image" Target="media/image17.png"/><Relationship Id="rId23" Type="http://schemas.openxmlformats.org/officeDocument/2006/relationships/image" Target="media/image15.png"/><Relationship Id="rId26" Type="http://schemas.openxmlformats.org/officeDocument/2006/relationships/image" Target="media/image26.png"/><Relationship Id="rId25" Type="http://schemas.openxmlformats.org/officeDocument/2006/relationships/image" Target="media/image31.png"/><Relationship Id="rId28" Type="http://schemas.openxmlformats.org/officeDocument/2006/relationships/image" Target="media/image36.png"/><Relationship Id="rId27" Type="http://schemas.openxmlformats.org/officeDocument/2006/relationships/image" Target="media/image13.png"/><Relationship Id="rId29" Type="http://schemas.openxmlformats.org/officeDocument/2006/relationships/image" Target="media/image5.png"/><Relationship Id="rId51" Type="http://schemas.openxmlformats.org/officeDocument/2006/relationships/header" Target="header1.xml"/><Relationship Id="rId50" Type="http://schemas.openxmlformats.org/officeDocument/2006/relationships/image" Target="media/image27.png"/><Relationship Id="rId11" Type="http://schemas.openxmlformats.org/officeDocument/2006/relationships/hyperlink" Target="http://models.py" TargetMode="External"/><Relationship Id="rId10" Type="http://schemas.openxmlformats.org/officeDocument/2006/relationships/image" Target="media/image24.png"/><Relationship Id="rId13" Type="http://schemas.openxmlformats.org/officeDocument/2006/relationships/image" Target="media/image35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33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