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Задание: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Задачи по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Написать программу с использованием декораторов которая принимает целое число и затем несколько строк со следующей структурой:  имя фамилия, возраст, пол. И возвращает список с обращениями (Г-н, Г-жа) отсортированный по возрасту. Если возраст одинаковый — сохраняется порядок ввода.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Пример: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ввод: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Иван Петров М 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Сергей Терехов М 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Александра Кац Ж 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Семен Бурденко М 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Г-жа Александра Кац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Г-н Сергей Терехов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Г-н Семен Бурденко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Г-н Иван Петров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Ввод с клавиатуры либо с указанием файла содержащего текст.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2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Программа читает 2 массива. Первый массив — список строк Х. Второй массив — запросы У. По каждому запросу У программа подсчитывает сколько раз эта строка встречается среди элементов Х. По каждой У выводится количество в 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Формат ввода или файла: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строка — количество элементов 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Следующие Х строк — строки по одной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Следующая строка — количество запросов 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Следующие У строк — запросы по одному в строке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Пример: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Ввод: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икс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зэт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альфа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варо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икс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икс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икс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зэт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вап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Вывод: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Ввод с клавиатуры либо с указанием файла содержащего текст.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