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E04A7" w14:textId="77777777" w:rsidR="00476CFA" w:rsidRDefault="00000000">
      <w:pPr>
        <w:pStyle w:val="Heading1"/>
        <w:rPr>
          <w:color w:val="7030A0"/>
        </w:rPr>
      </w:pPr>
      <w:r>
        <w:rPr>
          <w:color w:val="7030A0"/>
        </w:rPr>
        <w:t>Drona Pay - Developer Release Note (20230201)</w:t>
      </w:r>
    </w:p>
    <w:p w14:paraId="5AF544D8" w14:textId="77777777" w:rsidR="00476CFA" w:rsidRDefault="00000000">
      <w:pPr>
        <w:pStyle w:val="Heading2"/>
        <w:numPr>
          <w:ilvl w:val="0"/>
          <w:numId w:val="1"/>
        </w:numPr>
        <w:rPr>
          <w:color w:val="403152" w:themeColor="accent4" w:themeShade="80"/>
        </w:rPr>
      </w:pPr>
      <w:r>
        <w:rPr>
          <w:color w:val="403152" w:themeColor="accent4" w:themeShade="80"/>
        </w:rPr>
        <w:t>New Features</w:t>
      </w:r>
    </w:p>
    <w:tbl>
      <w:tblPr>
        <w:tblStyle w:val="LightList-Accent4"/>
        <w:tblW w:w="9620" w:type="dxa"/>
        <w:tblLayout w:type="fixed"/>
        <w:tblLook w:val="04A0" w:firstRow="1" w:lastRow="0" w:firstColumn="1" w:lastColumn="0" w:noHBand="0" w:noVBand="1"/>
      </w:tblPr>
      <w:tblGrid>
        <w:gridCol w:w="961"/>
        <w:gridCol w:w="1038"/>
        <w:gridCol w:w="4431"/>
        <w:gridCol w:w="1210"/>
        <w:gridCol w:w="1980"/>
      </w:tblGrid>
      <w:tr w:rsidR="00476CFA" w14:paraId="5451728D" w14:textId="77777777" w:rsidTr="00476C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0E5F0BEE" w14:textId="77777777" w:rsidR="00476CFA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1038" w:type="dxa"/>
            <w:tcBorders>
              <w:left w:val="nil"/>
              <w:bottom w:val="single" w:sz="4" w:space="0" w:color="000000"/>
              <w:right w:val="nil"/>
            </w:tcBorders>
          </w:tcPr>
          <w:p w14:paraId="6F596DCB" w14:textId="77777777" w:rsidR="00476CFA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Ticket No</w:t>
            </w:r>
          </w:p>
        </w:tc>
        <w:tc>
          <w:tcPr>
            <w:tcW w:w="4431" w:type="dxa"/>
            <w:tcBorders>
              <w:left w:val="nil"/>
              <w:bottom w:val="single" w:sz="4" w:space="0" w:color="000000"/>
              <w:right w:val="nil"/>
            </w:tcBorders>
          </w:tcPr>
          <w:p w14:paraId="54D5F7C3" w14:textId="77777777" w:rsidR="00476CFA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Summary</w:t>
            </w:r>
          </w:p>
        </w:tc>
        <w:tc>
          <w:tcPr>
            <w:tcW w:w="1210" w:type="dxa"/>
            <w:tcBorders>
              <w:left w:val="nil"/>
              <w:bottom w:val="single" w:sz="4" w:space="0" w:color="000000"/>
              <w:right w:val="nil"/>
            </w:tcBorders>
          </w:tcPr>
          <w:p w14:paraId="2F8EC6C9" w14:textId="77777777" w:rsidR="00476CFA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Client (if specific)</w:t>
            </w:r>
          </w:p>
        </w:tc>
        <w:tc>
          <w:tcPr>
            <w:tcW w:w="1980" w:type="dxa"/>
            <w:tcBorders>
              <w:left w:val="nil"/>
              <w:bottom w:val="single" w:sz="4" w:space="0" w:color="000000"/>
            </w:tcBorders>
          </w:tcPr>
          <w:p w14:paraId="136CE9C9" w14:textId="77777777" w:rsidR="00476CFA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Assignee</w:t>
            </w:r>
          </w:p>
        </w:tc>
      </w:tr>
      <w:tr w:rsidR="00476CFA" w14:paraId="24F496E7" w14:textId="77777777" w:rsidTr="00476C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45D58" w14:textId="77777777" w:rsidR="00476CFA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DD5CE" w14:textId="77777777" w:rsidR="00476CFA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1613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01BB3" w14:textId="77777777" w:rsidR="00476CFA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hyperlink r:id="rId6">
              <w:r>
                <w:rPr>
                  <w:rStyle w:val="Hyperlink"/>
                  <w:rFonts w:eastAsia="Calibri"/>
                </w:rPr>
                <w:t xml:space="preserve">Auto Allocation of tickets | UI for user mapping (Lx to Lx+1) </w:t>
              </w:r>
            </w:hyperlink>
          </w:p>
          <w:p w14:paraId="1FD37008" w14:textId="77777777" w:rsidR="00476CFA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D99C2" w14:textId="77777777" w:rsidR="00476CFA" w:rsidRDefault="00476CF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05975" w14:textId="77777777" w:rsidR="00476CFA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Imtiyaz</w:t>
            </w:r>
          </w:p>
        </w:tc>
      </w:tr>
      <w:tr w:rsidR="00476CFA" w14:paraId="52C1E541" w14:textId="77777777" w:rsidTr="00476C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DD4A3" w14:textId="77777777" w:rsidR="00476CFA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35E51" w14:textId="77777777" w:rsidR="00476CFA" w:rsidRDefault="00476CF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5E885" w14:textId="77777777" w:rsidR="00476CFA" w:rsidRDefault="00000000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hyperlink r:id="rId7"/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61EC4" w14:textId="77777777" w:rsidR="00476CFA" w:rsidRDefault="00476CF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73DFD" w14:textId="77777777" w:rsidR="00476CFA" w:rsidRDefault="00476CF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476CFA" w14:paraId="401067C1" w14:textId="77777777" w:rsidTr="00476C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4E05A" w14:textId="77777777" w:rsidR="00476CFA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FD28F" w14:textId="77777777" w:rsidR="00476CFA" w:rsidRDefault="00476CF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D8726" w14:textId="77777777" w:rsidR="00476CFA" w:rsidRDefault="00476CF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6966C" w14:textId="77777777" w:rsidR="00476CFA" w:rsidRDefault="00476CF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56A01" w14:textId="77777777" w:rsidR="00476CFA" w:rsidRDefault="00476CF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50692437" w14:textId="77777777" w:rsidR="00476CFA" w:rsidRDefault="00000000">
      <w:pPr>
        <w:pStyle w:val="Heading2"/>
        <w:numPr>
          <w:ilvl w:val="0"/>
          <w:numId w:val="1"/>
        </w:numPr>
        <w:rPr>
          <w:color w:val="403152" w:themeColor="accent4" w:themeShade="80"/>
        </w:rPr>
      </w:pPr>
      <w:r>
        <w:rPr>
          <w:color w:val="403152" w:themeColor="accent4" w:themeShade="80"/>
        </w:rPr>
        <w:t>Change Requests</w:t>
      </w:r>
    </w:p>
    <w:tbl>
      <w:tblPr>
        <w:tblStyle w:val="LightList-Accent4"/>
        <w:tblW w:w="9620" w:type="dxa"/>
        <w:tblLayout w:type="fixed"/>
        <w:tblLook w:val="04A0" w:firstRow="1" w:lastRow="0" w:firstColumn="1" w:lastColumn="0" w:noHBand="0" w:noVBand="1"/>
      </w:tblPr>
      <w:tblGrid>
        <w:gridCol w:w="961"/>
        <w:gridCol w:w="1038"/>
        <w:gridCol w:w="4431"/>
        <w:gridCol w:w="1210"/>
        <w:gridCol w:w="1980"/>
      </w:tblGrid>
      <w:tr w:rsidR="00476CFA" w14:paraId="2427C605" w14:textId="77777777" w:rsidTr="00476C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6C9F284C" w14:textId="77777777" w:rsidR="00476CFA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1038" w:type="dxa"/>
            <w:tcBorders>
              <w:left w:val="nil"/>
              <w:bottom w:val="single" w:sz="4" w:space="0" w:color="000000"/>
              <w:right w:val="nil"/>
            </w:tcBorders>
          </w:tcPr>
          <w:p w14:paraId="30D9CF0A" w14:textId="77777777" w:rsidR="00476CFA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Ticket No</w:t>
            </w:r>
          </w:p>
        </w:tc>
        <w:tc>
          <w:tcPr>
            <w:tcW w:w="4431" w:type="dxa"/>
            <w:tcBorders>
              <w:left w:val="nil"/>
              <w:bottom w:val="single" w:sz="4" w:space="0" w:color="000000"/>
              <w:right w:val="nil"/>
            </w:tcBorders>
          </w:tcPr>
          <w:p w14:paraId="2EE88DF9" w14:textId="77777777" w:rsidR="00476CFA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Summary</w:t>
            </w:r>
          </w:p>
        </w:tc>
        <w:tc>
          <w:tcPr>
            <w:tcW w:w="1210" w:type="dxa"/>
            <w:tcBorders>
              <w:left w:val="nil"/>
              <w:bottom w:val="single" w:sz="4" w:space="0" w:color="000000"/>
              <w:right w:val="nil"/>
            </w:tcBorders>
          </w:tcPr>
          <w:p w14:paraId="2A9B4D0B" w14:textId="77777777" w:rsidR="00476CFA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Client (if specific)</w:t>
            </w:r>
          </w:p>
        </w:tc>
        <w:tc>
          <w:tcPr>
            <w:tcW w:w="1980" w:type="dxa"/>
            <w:tcBorders>
              <w:left w:val="nil"/>
              <w:bottom w:val="single" w:sz="4" w:space="0" w:color="000000"/>
            </w:tcBorders>
          </w:tcPr>
          <w:p w14:paraId="22E772B1" w14:textId="77777777" w:rsidR="00476CFA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Assignee</w:t>
            </w:r>
          </w:p>
        </w:tc>
      </w:tr>
      <w:tr w:rsidR="00476CFA" w14:paraId="518307CA" w14:textId="77777777" w:rsidTr="00476C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47FDD" w14:textId="77777777" w:rsidR="00476CFA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A1727" w14:textId="77777777" w:rsidR="00476CFA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1576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71327" w14:textId="77777777" w:rsidR="00476CFA" w:rsidRDefault="00000000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hyperlink r:id="rId8">
              <w:r>
                <w:rPr>
                  <w:rStyle w:val="Hyperlink"/>
                  <w:rFonts w:eastAsia="Calibri"/>
                </w:rPr>
                <w:t xml:space="preserve">Case Mgmt - Date should now support date range option in Case Summary and Process Bulk Tickets </w:t>
              </w:r>
            </w:hyperlink>
          </w:p>
          <w:p w14:paraId="71168CDE" w14:textId="77777777" w:rsidR="00476CFA" w:rsidRDefault="00000000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d3649/management/planning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7085A" w14:textId="77777777" w:rsidR="00476CFA" w:rsidRDefault="00476CF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82728" w14:textId="77777777" w:rsidR="00476CFA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Imtiyaz</w:t>
            </w:r>
          </w:p>
        </w:tc>
      </w:tr>
      <w:tr w:rsidR="00476CFA" w14:paraId="667ED5B5" w14:textId="77777777" w:rsidTr="00476C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EBD8E" w14:textId="77777777" w:rsidR="00476CFA" w:rsidRDefault="00476CFA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ABD03" w14:textId="77777777" w:rsidR="00476CFA" w:rsidRDefault="00476CF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2006B" w14:textId="77777777" w:rsidR="00476CFA" w:rsidRDefault="00476CFA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6EB06" w14:textId="77777777" w:rsidR="00476CFA" w:rsidRDefault="00476CF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34370" w14:textId="77777777" w:rsidR="00476CFA" w:rsidRDefault="00476CF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476CFA" w14:paraId="1BE82062" w14:textId="77777777" w:rsidTr="00476C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97F89" w14:textId="77777777" w:rsidR="00476CFA" w:rsidRDefault="00476CFA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E6B21" w14:textId="77777777" w:rsidR="00476CFA" w:rsidRDefault="00476CF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0D250" w14:textId="77777777" w:rsidR="00476CFA" w:rsidRDefault="00476CF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134AF" w14:textId="77777777" w:rsidR="00476CFA" w:rsidRDefault="00476CF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EED73" w14:textId="77777777" w:rsidR="00476CFA" w:rsidRDefault="00476CF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332F0DA5" w14:textId="77777777" w:rsidR="00476CFA" w:rsidRDefault="00000000">
      <w:pPr>
        <w:pStyle w:val="Heading2"/>
        <w:numPr>
          <w:ilvl w:val="0"/>
          <w:numId w:val="1"/>
        </w:numPr>
        <w:rPr>
          <w:color w:val="403152" w:themeColor="accent4" w:themeShade="80"/>
        </w:rPr>
      </w:pPr>
      <w:r>
        <w:rPr>
          <w:color w:val="403152" w:themeColor="accent4" w:themeShade="80"/>
        </w:rPr>
        <w:t>Bug Fixes</w:t>
      </w:r>
    </w:p>
    <w:tbl>
      <w:tblPr>
        <w:tblStyle w:val="LightList-Accent4"/>
        <w:tblW w:w="9628" w:type="dxa"/>
        <w:tblLayout w:type="fixed"/>
        <w:tblLook w:val="04A0" w:firstRow="1" w:lastRow="0" w:firstColumn="1" w:lastColumn="0" w:noHBand="0" w:noVBand="1"/>
      </w:tblPr>
      <w:tblGrid>
        <w:gridCol w:w="1026"/>
        <w:gridCol w:w="1114"/>
        <w:gridCol w:w="4741"/>
        <w:gridCol w:w="1287"/>
        <w:gridCol w:w="1460"/>
      </w:tblGrid>
      <w:tr w:rsidR="00476CFA" w14:paraId="31BC6AFA" w14:textId="77777777" w:rsidTr="00476C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bottom w:val="single" w:sz="4" w:space="0" w:color="000000"/>
              <w:right w:val="nil"/>
            </w:tcBorders>
          </w:tcPr>
          <w:p w14:paraId="2F2B35B4" w14:textId="77777777" w:rsidR="00476CFA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1114" w:type="dxa"/>
            <w:tcBorders>
              <w:left w:val="nil"/>
              <w:bottom w:val="single" w:sz="4" w:space="0" w:color="000000"/>
              <w:right w:val="nil"/>
            </w:tcBorders>
          </w:tcPr>
          <w:p w14:paraId="27B80E2A" w14:textId="77777777" w:rsidR="00476CFA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Ticket No</w:t>
            </w:r>
          </w:p>
        </w:tc>
        <w:tc>
          <w:tcPr>
            <w:tcW w:w="4741" w:type="dxa"/>
            <w:tcBorders>
              <w:left w:val="nil"/>
              <w:bottom w:val="single" w:sz="4" w:space="0" w:color="000000"/>
              <w:right w:val="nil"/>
            </w:tcBorders>
          </w:tcPr>
          <w:p w14:paraId="5B041794" w14:textId="77777777" w:rsidR="00476CFA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Summary</w:t>
            </w:r>
          </w:p>
        </w:tc>
        <w:tc>
          <w:tcPr>
            <w:tcW w:w="1287" w:type="dxa"/>
            <w:tcBorders>
              <w:left w:val="nil"/>
              <w:bottom w:val="single" w:sz="4" w:space="0" w:color="000000"/>
              <w:right w:val="nil"/>
            </w:tcBorders>
          </w:tcPr>
          <w:p w14:paraId="47097D0E" w14:textId="77777777" w:rsidR="00476CFA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Client (if specific)</w:t>
            </w:r>
          </w:p>
        </w:tc>
        <w:tc>
          <w:tcPr>
            <w:tcW w:w="1460" w:type="dxa"/>
            <w:tcBorders>
              <w:left w:val="nil"/>
              <w:bottom w:val="single" w:sz="4" w:space="0" w:color="000000"/>
            </w:tcBorders>
          </w:tcPr>
          <w:p w14:paraId="520F5854" w14:textId="77777777" w:rsidR="00476CFA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Assignee</w:t>
            </w:r>
          </w:p>
        </w:tc>
      </w:tr>
      <w:tr w:rsidR="00476CFA" w14:paraId="163D762F" w14:textId="77777777" w:rsidTr="00476C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0D835" w14:textId="77777777" w:rsidR="00476CFA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3257F" w14:textId="77777777" w:rsidR="00476CFA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2026</w:t>
            </w:r>
          </w:p>
        </w:tc>
        <w:tc>
          <w:tcPr>
            <w:tcW w:w="4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2547A" w14:textId="77777777" w:rsidR="00476CFA" w:rsidRDefault="00000000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hyperlink r:id="rId9">
              <w:r>
                <w:rPr>
                  <w:rStyle w:val="Hyperlink"/>
                  <w:rFonts w:eastAsia="Calibri"/>
                </w:rPr>
                <w:t xml:space="preserve">Whitelist UI - Fields are accepting invalid data while creating a whitelist </w:t>
              </w:r>
            </w:hyperlink>
          </w:p>
          <w:p w14:paraId="31FF8FE8" w14:textId="77777777" w:rsidR="00476CFA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08AFA" w14:textId="77777777" w:rsidR="00476CFA" w:rsidRDefault="00476CF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06E8A" w14:textId="77777777" w:rsidR="00476CFA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Imtiyaz</w:t>
            </w:r>
          </w:p>
        </w:tc>
      </w:tr>
      <w:tr w:rsidR="00476CFA" w14:paraId="5D210B40" w14:textId="77777777" w:rsidTr="00476CFA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B9894" w14:textId="77777777" w:rsidR="00476CFA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945C0" w14:textId="77777777" w:rsidR="00476CFA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2008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5A45F" w14:textId="77777777" w:rsidR="00476CFA" w:rsidRDefault="00000000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hyperlink r:id="rId10">
              <w:r>
                <w:rPr>
                  <w:rStyle w:val="Hyperlink"/>
                  <w:rFonts w:eastAsia="Calibri"/>
                </w:rPr>
                <w:t xml:space="preserve">CustomList UI - Custom list saved with Blank remarks. </w:t>
              </w:r>
            </w:hyperlink>
          </w:p>
          <w:p w14:paraId="687FD79B" w14:textId="77777777" w:rsidR="00476CFA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d3649/management/planning1</w:t>
            </w:r>
          </w:p>
          <w:p w14:paraId="0B7F4255" w14:textId="77777777" w:rsidR="00476CFA" w:rsidRDefault="00476CFA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0755F" w14:textId="77777777" w:rsidR="00476CFA" w:rsidRDefault="00476CF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383B7" w14:textId="77777777" w:rsidR="00476CFA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Imtiyaz</w:t>
            </w:r>
          </w:p>
        </w:tc>
      </w:tr>
      <w:tr w:rsidR="00476CFA" w14:paraId="7FD36827" w14:textId="77777777" w:rsidTr="00476C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9752F" w14:textId="77777777" w:rsidR="00476CFA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16B3D" w14:textId="77777777" w:rsidR="00476CFA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2007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BAA7E" w14:textId="77777777" w:rsidR="00476CFA" w:rsidRDefault="00000000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hyperlink r:id="rId11">
              <w:r>
                <w:rPr>
                  <w:rStyle w:val="Hyperlink"/>
                  <w:rFonts w:eastAsia="Calibri"/>
                </w:rPr>
                <w:t xml:space="preserve">CustomList UI - Incorrect Save and Cancel button text displayed while adding array </w:t>
              </w:r>
            </w:hyperlink>
          </w:p>
          <w:p w14:paraId="4398B1D7" w14:textId="77777777" w:rsidR="00476CFA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</w:t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B531B" w14:textId="77777777" w:rsidR="00476CFA" w:rsidRDefault="00476CF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01006" w14:textId="77777777" w:rsidR="00476CFA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Imtiyaz</w:t>
            </w:r>
          </w:p>
        </w:tc>
      </w:tr>
      <w:tr w:rsidR="00476CFA" w14:paraId="0A168AE9" w14:textId="77777777" w:rsidTr="00476CFA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FA64A" w14:textId="77777777" w:rsidR="00476CFA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B441E" w14:textId="77777777" w:rsidR="00476CFA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2049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107A5" w14:textId="77777777" w:rsidR="00476CFA" w:rsidRDefault="00000000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hyperlink r:id="rId12">
              <w:r>
                <w:rPr>
                  <w:rStyle w:val="Hyperlink"/>
                </w:rPr>
                <w:t xml:space="preserve">List related Observations to be fixed - Whitelist, Custom List, Black/Grey list </w:t>
              </w:r>
            </w:hyperlink>
          </w:p>
          <w:p w14:paraId="2C6F0921" w14:textId="77777777" w:rsidR="00476CFA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</w:t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DF5B4" w14:textId="77777777" w:rsidR="00476CFA" w:rsidRDefault="00476CF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7D581" w14:textId="77777777" w:rsidR="00476CFA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Imtiyaz</w:t>
            </w:r>
          </w:p>
        </w:tc>
      </w:tr>
      <w:tr w:rsidR="00476CFA" w14:paraId="501D4716" w14:textId="77777777" w:rsidTr="00476C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BC657" w14:textId="77777777" w:rsidR="00476CFA" w:rsidRDefault="00476CFA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4CC34" w14:textId="108A896C" w:rsidR="00476CFA" w:rsidRDefault="002555E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2047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A9D24" w14:textId="292E88DA" w:rsidR="00476CFA" w:rsidRDefault="002555E3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 w:rsidRPr="002555E3">
              <w:rPr>
                <w:rFonts w:ascii="Calibri" w:eastAsia="Calibri" w:hAnsi="Calibri"/>
              </w:rPr>
              <w:t>https://gitlab.com/d3649/management/planning/-/issues/2047</w:t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B3508" w14:textId="77777777" w:rsidR="00476CFA" w:rsidRDefault="00476CF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E74A3" w14:textId="1C32825C" w:rsidR="00476CFA" w:rsidRDefault="002555E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Aniket</w:t>
            </w:r>
          </w:p>
        </w:tc>
      </w:tr>
      <w:tr w:rsidR="00476CFA" w14:paraId="650B9279" w14:textId="77777777" w:rsidTr="00476CFA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D07D6" w14:textId="77777777" w:rsidR="00476CFA" w:rsidRDefault="00476CFA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26559" w14:textId="4C346DCB" w:rsidR="00476CFA" w:rsidRDefault="002555E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1810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6E18C" w14:textId="1726FC61" w:rsidR="00476CFA" w:rsidRDefault="002555E3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 w:rsidRPr="002555E3">
              <w:rPr>
                <w:rFonts w:ascii="Calibri" w:eastAsia="Calibri" w:hAnsi="Calibri"/>
              </w:rPr>
              <w:t>https://gitlab.com/d3649/management/planning/-/issues/1810</w:t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78603" w14:textId="77777777" w:rsidR="00476CFA" w:rsidRDefault="00476CF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CE5E0" w14:textId="416B99F8" w:rsidR="00476CFA" w:rsidRDefault="002555E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Aniket</w:t>
            </w:r>
          </w:p>
        </w:tc>
      </w:tr>
      <w:tr w:rsidR="00476CFA" w14:paraId="74EB6589" w14:textId="77777777" w:rsidTr="00476C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F0C78" w14:textId="77777777" w:rsidR="00476CFA" w:rsidRDefault="00476CFA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E0945" w14:textId="77777777" w:rsidR="00476CFA" w:rsidRDefault="00476CF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68651" w14:textId="77777777" w:rsidR="00476CFA" w:rsidRDefault="00476CFA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B9AA2" w14:textId="77777777" w:rsidR="00476CFA" w:rsidRDefault="00476CF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7FE16" w14:textId="77777777" w:rsidR="00476CFA" w:rsidRDefault="00476CF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476CFA" w14:paraId="4A8941CF" w14:textId="77777777" w:rsidTr="00476CFA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326EB" w14:textId="77777777" w:rsidR="00476CFA" w:rsidRDefault="00476CFA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8B972" w14:textId="77777777" w:rsidR="00476CFA" w:rsidRDefault="00476CF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F2D78" w14:textId="77777777" w:rsidR="00476CFA" w:rsidRDefault="00476CFA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03360" w14:textId="77777777" w:rsidR="00476CFA" w:rsidRDefault="00476CF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FE176" w14:textId="77777777" w:rsidR="00476CFA" w:rsidRDefault="00476CF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0EAE8927" w14:textId="77777777" w:rsidR="00476CFA" w:rsidRDefault="00000000">
      <w:pPr>
        <w:pStyle w:val="Heading2"/>
        <w:numPr>
          <w:ilvl w:val="0"/>
          <w:numId w:val="1"/>
        </w:numPr>
        <w:rPr>
          <w:color w:val="403152" w:themeColor="accent4" w:themeShade="80"/>
        </w:rPr>
      </w:pPr>
      <w:r>
        <w:rPr>
          <w:color w:val="403152" w:themeColor="accent4" w:themeShade="80"/>
        </w:rPr>
        <w:t>Query To Execute</w:t>
      </w:r>
    </w:p>
    <w:p w14:paraId="58D066AC" w14:textId="52F8C999" w:rsidR="00476CFA" w:rsidRDefault="00476CFA"/>
    <w:p w14:paraId="2D5AD75D" w14:textId="1104CA07" w:rsidR="002555E3" w:rsidRDefault="002555E3"/>
    <w:p w14:paraId="7FC72DB4" w14:textId="17315751" w:rsidR="002555E3" w:rsidRDefault="002555E3"/>
    <w:p w14:paraId="5AEF7AE4" w14:textId="77777777" w:rsidR="002555E3" w:rsidRDefault="002555E3"/>
    <w:tbl>
      <w:tblPr>
        <w:tblStyle w:val="LightList-Accent4"/>
        <w:tblW w:w="9800" w:type="dxa"/>
        <w:tblLayout w:type="fixed"/>
        <w:tblLook w:val="04A0" w:firstRow="1" w:lastRow="0" w:firstColumn="1" w:lastColumn="0" w:noHBand="0" w:noVBand="1"/>
      </w:tblPr>
      <w:tblGrid>
        <w:gridCol w:w="961"/>
        <w:gridCol w:w="5414"/>
        <w:gridCol w:w="3425"/>
      </w:tblGrid>
      <w:tr w:rsidR="00476CFA" w14:paraId="6EAFDEE3" w14:textId="77777777" w:rsidTr="00476C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4DFFB597" w14:textId="77777777" w:rsidR="00476CFA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5414" w:type="dxa"/>
            <w:tcBorders>
              <w:left w:val="nil"/>
              <w:bottom w:val="single" w:sz="4" w:space="0" w:color="000000"/>
              <w:right w:val="nil"/>
            </w:tcBorders>
          </w:tcPr>
          <w:p w14:paraId="65E64B47" w14:textId="77777777" w:rsidR="00476CFA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 xml:space="preserve">Query </w:t>
            </w:r>
          </w:p>
        </w:tc>
        <w:tc>
          <w:tcPr>
            <w:tcW w:w="3425" w:type="dxa"/>
            <w:tcBorders>
              <w:left w:val="nil"/>
              <w:bottom w:val="single" w:sz="4" w:space="0" w:color="000000"/>
            </w:tcBorders>
          </w:tcPr>
          <w:p w14:paraId="4EE2D26F" w14:textId="77777777" w:rsidR="00476CFA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Purpose</w:t>
            </w:r>
          </w:p>
        </w:tc>
      </w:tr>
      <w:tr w:rsidR="00476CFA" w14:paraId="0C287CA1" w14:textId="77777777" w:rsidTr="00476C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6A040" w14:textId="77777777" w:rsidR="00476CFA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5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EA5C5" w14:textId="77777777" w:rsidR="00476CFA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sql-script/2023-02-01/01-Script-UI-01-02-2023.sql</w:t>
            </w:r>
          </w:p>
        </w:tc>
        <w:tc>
          <w:tcPr>
            <w:tcW w:w="3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4A2B3" w14:textId="77777777" w:rsidR="00476CFA" w:rsidRDefault="00000000">
            <w:pPr>
              <w:pStyle w:val="ListParagraph"/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Auto Allocation Table</w:t>
            </w:r>
          </w:p>
          <w:p w14:paraId="5F6A4D68" w14:textId="33373567" w:rsidR="002555E3" w:rsidRDefault="002555E3">
            <w:pPr>
              <w:pStyle w:val="ListParagraph"/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And list validation</w:t>
            </w:r>
          </w:p>
        </w:tc>
      </w:tr>
    </w:tbl>
    <w:p w14:paraId="0841EAE8" w14:textId="77777777" w:rsidR="00476CFA" w:rsidRDefault="00476CFA"/>
    <w:p w14:paraId="63DD8585" w14:textId="77777777" w:rsidR="00476CFA" w:rsidRDefault="00000000">
      <w:pPr>
        <w:pStyle w:val="Heading2"/>
        <w:numPr>
          <w:ilvl w:val="0"/>
          <w:numId w:val="1"/>
        </w:numPr>
        <w:rPr>
          <w:color w:val="403152" w:themeColor="accent4" w:themeShade="80"/>
        </w:rPr>
      </w:pPr>
      <w:r>
        <w:rPr>
          <w:color w:val="403152" w:themeColor="accent4" w:themeShade="80"/>
        </w:rPr>
        <w:t>Properties Added</w:t>
      </w:r>
    </w:p>
    <w:p w14:paraId="445824D8" w14:textId="77777777" w:rsidR="00476CFA" w:rsidRDefault="00476CFA"/>
    <w:tbl>
      <w:tblPr>
        <w:tblStyle w:val="LightList-Accent4"/>
        <w:tblW w:w="9860" w:type="dxa"/>
        <w:tblLayout w:type="fixed"/>
        <w:tblLook w:val="04A0" w:firstRow="1" w:lastRow="0" w:firstColumn="1" w:lastColumn="0" w:noHBand="0" w:noVBand="1"/>
      </w:tblPr>
      <w:tblGrid>
        <w:gridCol w:w="711"/>
        <w:gridCol w:w="4949"/>
        <w:gridCol w:w="1260"/>
        <w:gridCol w:w="2940"/>
      </w:tblGrid>
      <w:tr w:rsidR="00476CFA" w14:paraId="34E56471" w14:textId="77777777" w:rsidTr="00476C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1" w:type="dxa"/>
            <w:tcBorders>
              <w:bottom w:val="single" w:sz="4" w:space="0" w:color="000000"/>
              <w:right w:val="nil"/>
            </w:tcBorders>
          </w:tcPr>
          <w:p w14:paraId="048A5108" w14:textId="77777777" w:rsidR="00476CFA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4948" w:type="dxa"/>
            <w:tcBorders>
              <w:left w:val="nil"/>
              <w:bottom w:val="single" w:sz="4" w:space="0" w:color="000000"/>
              <w:right w:val="nil"/>
            </w:tcBorders>
          </w:tcPr>
          <w:p w14:paraId="49535C39" w14:textId="77777777" w:rsidR="00476CFA" w:rsidRDefault="00000000">
            <w:pPr>
              <w:widowControl w:val="0"/>
              <w:tabs>
                <w:tab w:val="left" w:pos="1368"/>
              </w:tabs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Property</w:t>
            </w:r>
          </w:p>
        </w:tc>
        <w:tc>
          <w:tcPr>
            <w:tcW w:w="1260" w:type="dxa"/>
            <w:tcBorders>
              <w:left w:val="nil"/>
              <w:bottom w:val="single" w:sz="4" w:space="0" w:color="000000"/>
              <w:right w:val="nil"/>
            </w:tcBorders>
          </w:tcPr>
          <w:p w14:paraId="1E05D904" w14:textId="77777777" w:rsidR="00476CFA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 xml:space="preserve">In </w:t>
            </w:r>
          </w:p>
        </w:tc>
        <w:tc>
          <w:tcPr>
            <w:tcW w:w="2940" w:type="dxa"/>
            <w:tcBorders>
              <w:left w:val="nil"/>
              <w:bottom w:val="single" w:sz="4" w:space="0" w:color="000000"/>
            </w:tcBorders>
          </w:tcPr>
          <w:p w14:paraId="61632DEA" w14:textId="77777777" w:rsidR="00476CFA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Purpose</w:t>
            </w:r>
          </w:p>
        </w:tc>
      </w:tr>
      <w:tr w:rsidR="00476CFA" w14:paraId="6FB0D133" w14:textId="77777777" w:rsidTr="00476C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B153F" w14:textId="77777777" w:rsidR="00476CFA" w:rsidRDefault="00476CFA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4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AF5B1" w14:textId="38F35BE0" w:rsidR="00476CFA" w:rsidRDefault="002555E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2555E3">
              <w:rPr>
                <w:rFonts w:ascii="Arial" w:hAnsi="Arial" w:cs="Arial"/>
                <w:color w:val="222222"/>
                <w:shd w:val="clear" w:color="auto" w:fill="FFFFFF"/>
              </w:rPr>
              <w:t>rules.topic=rules-dit</w:t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(as per kafka topic )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05F0B" w14:textId="15544722" w:rsidR="00476CFA" w:rsidRDefault="003659C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uiserver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AF760" w14:textId="5573C01F" w:rsidR="00476CFA" w:rsidRDefault="003659C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Rules not updating in masters</w:t>
            </w:r>
          </w:p>
        </w:tc>
      </w:tr>
      <w:tr w:rsidR="00476CFA" w14:paraId="2071C168" w14:textId="77777777" w:rsidTr="00476CFA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67BA0" w14:textId="77777777" w:rsidR="00476CFA" w:rsidRDefault="00476CFA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4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18AC2" w14:textId="77777777" w:rsidR="00476CFA" w:rsidRDefault="00476CF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50206" w14:textId="77777777" w:rsidR="00476CFA" w:rsidRDefault="00476CF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b/>
                <w:bCs/>
              </w:rPr>
            </w:pP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BA04F" w14:textId="77777777" w:rsidR="00476CFA" w:rsidRDefault="00476CF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476CFA" w14:paraId="22FA91AA" w14:textId="77777777" w:rsidTr="00476C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569EE" w14:textId="77777777" w:rsidR="00476CFA" w:rsidRDefault="00476CFA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4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D9D50" w14:textId="77777777" w:rsidR="00476CFA" w:rsidRDefault="00476CF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8D557" w14:textId="77777777" w:rsidR="00476CFA" w:rsidRDefault="00476CF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  <w:b/>
                <w:bCs/>
              </w:rPr>
            </w:pP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D24D2" w14:textId="77777777" w:rsidR="00476CFA" w:rsidRDefault="00476CF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01B2E687" w14:textId="77777777" w:rsidR="00476CFA" w:rsidRDefault="00000000">
      <w:pPr>
        <w:pStyle w:val="Heading2"/>
        <w:numPr>
          <w:ilvl w:val="0"/>
          <w:numId w:val="1"/>
        </w:numPr>
        <w:ind w:left="720"/>
        <w:rPr>
          <w:color w:val="403152" w:themeColor="accent4" w:themeShade="80"/>
        </w:rPr>
      </w:pPr>
      <w:r>
        <w:rPr>
          <w:color w:val="403152" w:themeColor="accent4" w:themeShade="80"/>
        </w:rPr>
        <w:t>Repository to Deploy</w:t>
      </w:r>
    </w:p>
    <w:p w14:paraId="47426C42" w14:textId="77777777" w:rsidR="00476CFA" w:rsidRDefault="00476CFA"/>
    <w:tbl>
      <w:tblPr>
        <w:tblStyle w:val="LightList-Accent4"/>
        <w:tblW w:w="9890" w:type="dxa"/>
        <w:tblLayout w:type="fixed"/>
        <w:tblLook w:val="04A0" w:firstRow="1" w:lastRow="0" w:firstColumn="1" w:lastColumn="0" w:noHBand="0" w:noVBand="1"/>
      </w:tblPr>
      <w:tblGrid>
        <w:gridCol w:w="716"/>
        <w:gridCol w:w="4944"/>
        <w:gridCol w:w="4230"/>
      </w:tblGrid>
      <w:tr w:rsidR="00476CFA" w14:paraId="78EFE7A3" w14:textId="77777777" w:rsidTr="00476C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000000"/>
              <w:right w:val="nil"/>
            </w:tcBorders>
          </w:tcPr>
          <w:p w14:paraId="5A40080E" w14:textId="77777777" w:rsidR="00476CFA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4944" w:type="dxa"/>
            <w:tcBorders>
              <w:left w:val="nil"/>
              <w:bottom w:val="single" w:sz="4" w:space="0" w:color="000000"/>
              <w:right w:val="nil"/>
            </w:tcBorders>
          </w:tcPr>
          <w:p w14:paraId="6581D707" w14:textId="77777777" w:rsidR="00476CFA" w:rsidRDefault="00000000">
            <w:pPr>
              <w:widowControl w:val="0"/>
              <w:tabs>
                <w:tab w:val="left" w:pos="1368"/>
              </w:tabs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Repo</w:t>
            </w:r>
          </w:p>
        </w:tc>
        <w:tc>
          <w:tcPr>
            <w:tcW w:w="4230" w:type="dxa"/>
            <w:tcBorders>
              <w:left w:val="nil"/>
              <w:bottom w:val="single" w:sz="4" w:space="0" w:color="000000"/>
            </w:tcBorders>
          </w:tcPr>
          <w:p w14:paraId="41230E7F" w14:textId="77777777" w:rsidR="00476CFA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Purpose</w:t>
            </w:r>
          </w:p>
        </w:tc>
      </w:tr>
      <w:tr w:rsidR="00476CFA" w14:paraId="304BF182" w14:textId="77777777" w:rsidTr="00476C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65FB0" w14:textId="77777777" w:rsidR="00476CFA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1A5FF" w14:textId="77777777" w:rsidR="00476CFA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dronaui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A1747" w14:textId="77777777" w:rsidR="00476CFA" w:rsidRDefault="00000000">
            <w:pPr>
              <w:pStyle w:val="ListParagraph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Auto allocation and list priority</w:t>
            </w:r>
          </w:p>
        </w:tc>
      </w:tr>
      <w:tr w:rsidR="00476CFA" w14:paraId="4392B768" w14:textId="77777777" w:rsidTr="00476CFA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CE5A9" w14:textId="77777777" w:rsidR="00476CFA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49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371A5" w14:textId="77777777" w:rsidR="00476CFA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uiserver</w:t>
            </w:r>
          </w:p>
        </w:tc>
        <w:tc>
          <w:tcPr>
            <w:tcW w:w="42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14D71" w14:textId="77777777" w:rsidR="00476CFA" w:rsidRDefault="00000000">
            <w:pPr>
              <w:pStyle w:val="ListParagraph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Auto allocation and list priority</w:t>
            </w:r>
          </w:p>
          <w:p w14:paraId="307573E3" w14:textId="77777777" w:rsidR="003659CF" w:rsidRDefault="003659CF">
            <w:pPr>
              <w:pStyle w:val="ListParagraph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 xml:space="preserve">List management bug fix </w:t>
            </w:r>
          </w:p>
          <w:p w14:paraId="63AB741F" w14:textId="35D7A289" w:rsidR="003659CF" w:rsidRDefault="003659CF">
            <w:pPr>
              <w:pStyle w:val="ListParagraph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Rule management update in master</w:t>
            </w:r>
          </w:p>
        </w:tc>
      </w:tr>
    </w:tbl>
    <w:p w14:paraId="6E92EB11" w14:textId="77777777" w:rsidR="00476CFA" w:rsidRDefault="00476CFA"/>
    <w:sectPr w:rsidR="00476CFA">
      <w:pgSz w:w="11906" w:h="16838"/>
      <w:pgMar w:top="270" w:right="1440" w:bottom="1440" w:left="1440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roman"/>
    <w:pitch w:val="variable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6C6DBA"/>
    <w:multiLevelType w:val="multilevel"/>
    <w:tmpl w:val="6B980D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F2424C2"/>
    <w:multiLevelType w:val="multilevel"/>
    <w:tmpl w:val="BB1A7E4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num w:numId="1" w16cid:durableId="427314393">
    <w:abstractNumId w:val="1"/>
  </w:num>
  <w:num w:numId="2" w16cid:durableId="1973174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CFA"/>
    <w:rsid w:val="002555E3"/>
    <w:rsid w:val="003659CF"/>
    <w:rsid w:val="00476CFA"/>
    <w:rsid w:val="00D92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DA20E"/>
  <w15:docId w15:val="{1F451D9F-C2A6-415B-A142-5EA43848D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ED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309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9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0309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0309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EE7A70"/>
    <w:rPr>
      <w:color w:val="0000FF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FreeSans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rsid w:val="0003094C"/>
    <w:pPr>
      <w:ind w:left="720"/>
      <w:contextualSpacing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094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4">
    <w:name w:val="Light List Accent 4"/>
    <w:basedOn w:val="TableNormal"/>
    <w:uiPriority w:val="61"/>
    <w:rsid w:val="0003094C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1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lab.com/d3649/management/planning/-/issues/1576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lab.com/d3649/management/planning/-/issues/1576" TargetMode="External"/><Relationship Id="rId12" Type="http://schemas.openxmlformats.org/officeDocument/2006/relationships/hyperlink" Target="https://gitlab.com/d3649/management/planning/-/issues/204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lab.com/d3649/management/planning/-/issues/1613" TargetMode="External"/><Relationship Id="rId11" Type="http://schemas.openxmlformats.org/officeDocument/2006/relationships/hyperlink" Target="https://gitlab.com/d3649/management/planning/-/issues/2007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lab.com/d3649/management/planning/-/issues/200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lab.com/d3649/management/planning/-/issues/2026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D2F14-5434-42DB-A595-DE04AB582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Sueba</dc:creator>
  <dc:description/>
  <cp:lastModifiedBy>aniket gayakwad</cp:lastModifiedBy>
  <cp:revision>6</cp:revision>
  <dcterms:created xsi:type="dcterms:W3CDTF">2023-01-13T10:31:00Z</dcterms:created>
  <dcterms:modified xsi:type="dcterms:W3CDTF">2023-02-01T13:39:00Z</dcterms:modified>
  <dc:language>en-US</dc:language>
</cp:coreProperties>
</file>