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TECNOLÓGICO NACIONAL DE MEXICO</w:t>
      </w:r>
    </w:p>
    <w:p w:rsidR="00000000" w:rsidDel="00000000" w:rsidP="00000000" w:rsidRDefault="00000000" w:rsidRPr="00000000" w14:paraId="00000002">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INSTITUTO TECNOLÓGICO DE LA LAGUNA</w:t>
      </w:r>
    </w:p>
    <w:p w:rsidR="00000000" w:rsidDel="00000000" w:rsidP="00000000" w:rsidRDefault="00000000" w:rsidRPr="00000000" w14:paraId="00000003">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anchor allowOverlap="1" behindDoc="0" distB="0" distT="0" distL="114300" distR="114300" hidden="0" layoutInCell="1" locked="0" relativeHeight="0" simplePos="0">
            <wp:simplePos x="0" y="0"/>
            <wp:positionH relativeFrom="margin">
              <wp:posOffset>1091565</wp:posOffset>
            </wp:positionH>
            <wp:positionV relativeFrom="margin">
              <wp:posOffset>862330</wp:posOffset>
            </wp:positionV>
            <wp:extent cx="3419475" cy="3633470"/>
            <wp:effectExtent b="0" l="0" r="0" t="0"/>
            <wp:wrapSquare wrapText="bothSides" distB="0" distT="0" distL="114300" distR="114300"/>
            <wp:docPr descr="C:\Users\aalej\OneDrive\Escritorio\ITL.png" id="3" name="image1.png"/>
            <a:graphic>
              <a:graphicData uri="http://schemas.openxmlformats.org/drawingml/2006/picture">
                <pic:pic>
                  <pic:nvPicPr>
                    <pic:cNvPr descr="C:\Users\aalej\OneDrive\Escritorio\ITL.png" id="0" name="image1.png"/>
                    <pic:cNvPicPr preferRelativeResize="0"/>
                  </pic:nvPicPr>
                  <pic:blipFill>
                    <a:blip r:embed="rId6"/>
                    <a:srcRect b="0" l="0" r="0" t="0"/>
                    <a:stretch>
                      <a:fillRect/>
                    </a:stretch>
                  </pic:blipFill>
                  <pic:spPr>
                    <a:xfrm>
                      <a:off x="0" y="0"/>
                      <a:ext cx="3419475" cy="363347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REPORTE DE PRACTICA </w:t>
      </w: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UNIDAD 2: Actuadores</w:t>
        <w:tab/>
        <w:t xml:space="preserve">PRÁCTICA 08: Investigación sensor ultrasonico</w:t>
      </w:r>
    </w:p>
    <w:p w:rsidR="00000000" w:rsidDel="00000000" w:rsidP="00000000" w:rsidRDefault="00000000" w:rsidRPr="00000000" w14:paraId="00000015">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DOCENTE: LAMIA </w:t>
      </w:r>
      <w:r w:rsidDel="00000000" w:rsidR="00000000" w:rsidRPr="00000000">
        <w:rPr>
          <w:rFonts w:ascii="Calibri" w:cs="Calibri" w:eastAsia="Calibri" w:hAnsi="Calibri"/>
          <w:b w:val="1"/>
          <w:sz w:val="32"/>
          <w:szCs w:val="32"/>
          <w:rtl w:val="0"/>
        </w:rPr>
        <w:t xml:space="preserve">HAMDAN</w:t>
      </w:r>
      <w:r w:rsidDel="00000000" w:rsidR="00000000" w:rsidRPr="00000000">
        <w:rPr>
          <w:rFonts w:ascii="Calibri" w:cs="Calibri" w:eastAsia="Calibri" w:hAnsi="Calibri"/>
          <w:b w:val="1"/>
          <w:sz w:val="32"/>
          <w:szCs w:val="32"/>
          <w:rtl w:val="0"/>
        </w:rPr>
        <w:t xml:space="preserve"> M. </w:t>
      </w:r>
    </w:p>
    <w:p w:rsidR="00000000" w:rsidDel="00000000" w:rsidP="00000000" w:rsidRDefault="00000000" w:rsidRPr="00000000" w14:paraId="00000016">
      <w:pPr>
        <w:spacing w:line="240" w:lineRule="auto"/>
        <w:jc w:val="center"/>
        <w:rPr>
          <w:rFonts w:ascii="Calibri" w:cs="Calibri" w:eastAsia="Calibri" w:hAnsi="Calibri"/>
          <w:b w:val="1"/>
          <w:sz w:val="32"/>
          <w:szCs w:val="32"/>
        </w:rPr>
      </w:pPr>
      <w:r w:rsidDel="00000000" w:rsidR="00000000" w:rsidRPr="00000000">
        <w:rPr>
          <w:rtl w:val="0"/>
        </w:rPr>
      </w:r>
    </w:p>
    <w:tbl>
      <w:tblPr>
        <w:tblStyle w:val="Table1"/>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7">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NUM DE CONTROL </w:t>
            </w:r>
          </w:p>
        </w:tc>
        <w:tc>
          <w:tcPr>
            <w:shd w:fill="d9d9d9" w:val="clear"/>
          </w:tcPr>
          <w:p w:rsidR="00000000" w:rsidDel="00000000" w:rsidP="00000000" w:rsidRDefault="00000000" w:rsidRPr="00000000" w14:paraId="0000001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NOMBRE</w:t>
            </w:r>
          </w:p>
        </w:tc>
      </w:tr>
      <w:tr>
        <w:trPr>
          <w:cantSplit w:val="0"/>
          <w:tblHeader w:val="0"/>
        </w:trPr>
        <w:tc>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D">
            <w:pPr>
              <w:spacing w:line="240" w:lineRule="auto"/>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E">
            <w:pPr>
              <w:spacing w:line="240" w:lineRule="auto"/>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1F">
            <w:pPr>
              <w:spacing w:line="240" w:lineRule="auto"/>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20">
            <w:pPr>
              <w:spacing w:line="240" w:lineRule="auto"/>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22">
            <w:pPr>
              <w:spacing w:line="240" w:lineRule="auto"/>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4">
            <w:pPr>
              <w:spacing w:line="240" w:lineRule="auto"/>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5">
      <w:pPr>
        <w:spacing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7">
      <w:pPr>
        <w:spacing w:line="240" w:lineRule="auto"/>
        <w:jc w:val="cente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FECHA DE ENTREGA:</w:t>
      </w:r>
      <w:r w:rsidDel="00000000" w:rsidR="00000000" w:rsidRPr="00000000">
        <w:rPr>
          <w:rFonts w:ascii="Calibri" w:cs="Calibri" w:eastAsia="Calibri" w:hAnsi="Calibri"/>
          <w:sz w:val="32"/>
          <w:szCs w:val="32"/>
          <w:rtl w:val="0"/>
        </w:rPr>
        <w:t xml:space="preserve"> 18/10/2022</w:t>
      </w:r>
    </w:p>
    <w:p w:rsidR="00000000" w:rsidDel="00000000" w:rsidP="00000000" w:rsidRDefault="00000000" w:rsidRPr="00000000" w14:paraId="00000028">
      <w:pPr>
        <w:keepNext w:val="1"/>
        <w:keepLines w:val="1"/>
        <w:spacing w:before="240" w:line="259" w:lineRule="auto"/>
        <w:jc w:val="center"/>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9">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55xbbp1n8y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_555xbbp1n8y5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COMPETENCIA A DESARROLLAR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yaxf5uqhj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CIRCUITO LÓGICO Y/O PROGRAMA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_vyaxf5uqhjrg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ikunnlbl3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METODOLOGÍA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_uikunnlbl3c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j5zl4o09i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RESULTADOS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_4j5zl4o09ir7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wudbzgg3ll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6.CONCLUSIONES Y RECOMENDACIONES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_swudbzgg3llj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8u6prgrx9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REFERENCIAS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_s8u6prgrx9vv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tabs>
          <w:tab w:val="right" w:leader="none" w:pos="8838"/>
        </w:tabs>
        <w:spacing w:after="160" w:before="80" w:line="240" w:lineRule="auto"/>
        <w:rPr>
          <w:b w:val="1"/>
          <w:sz w:val="24"/>
          <w:szCs w:val="24"/>
        </w:rPr>
      </w:pPr>
      <w:bookmarkStart w:colFirst="0" w:colLast="0" w:name="_555xbbp1n8y5" w:id="0"/>
      <w:bookmarkEnd w:id="0"/>
      <w:r w:rsidDel="00000000" w:rsidR="00000000" w:rsidRPr="00000000">
        <w:rPr>
          <w:b w:val="1"/>
          <w:sz w:val="24"/>
          <w:szCs w:val="24"/>
          <w:rtl w:val="0"/>
        </w:rPr>
        <w:t xml:space="preserve">1.INTRODUCCIÓN</w:t>
      </w:r>
    </w:p>
    <w:p w:rsidR="00000000" w:rsidDel="00000000" w:rsidP="00000000" w:rsidRDefault="00000000" w:rsidRPr="00000000" w14:paraId="00000032">
      <w:pPr>
        <w:widowControl w:val="0"/>
        <w:spacing w:line="360" w:lineRule="auto"/>
        <w:ind w:left="720" w:firstLine="0"/>
        <w:jc w:val="both"/>
        <w:rPr>
          <w:sz w:val="24"/>
          <w:szCs w:val="24"/>
        </w:rPr>
      </w:pPr>
      <w:r w:rsidDel="00000000" w:rsidR="00000000" w:rsidRPr="00000000">
        <w:rPr>
          <w:sz w:val="24"/>
          <w:szCs w:val="24"/>
          <w:rtl w:val="0"/>
        </w:rPr>
        <w:t xml:space="preserve">En anteriores practicas se vio el funcionamiento individual del componente </w:t>
      </w:r>
      <w:r w:rsidDel="00000000" w:rsidR="00000000" w:rsidRPr="00000000">
        <w:rPr>
          <w:sz w:val="24"/>
          <w:szCs w:val="24"/>
          <w:rtl w:val="0"/>
        </w:rPr>
        <w:t xml:space="preserve">Ultrasonico</w:t>
      </w:r>
      <w:r w:rsidDel="00000000" w:rsidR="00000000" w:rsidRPr="00000000">
        <w:rPr>
          <w:sz w:val="24"/>
          <w:szCs w:val="24"/>
          <w:rtl w:val="0"/>
        </w:rPr>
        <w:t xml:space="preserve">. Pero ahora se buscara implementar la información que da el ultrasonido en un LCD Display y manejar su nivel de luminosidad mediante un potenciómetro.</w:t>
      </w:r>
      <w:r w:rsidDel="00000000" w:rsidR="00000000" w:rsidRPr="00000000">
        <w:rPr>
          <w:rtl w:val="0"/>
        </w:rPr>
      </w:r>
    </w:p>
    <w:p w:rsidR="00000000" w:rsidDel="00000000" w:rsidP="00000000" w:rsidRDefault="00000000" w:rsidRPr="00000000" w14:paraId="00000033">
      <w:pPr>
        <w:pStyle w:val="Heading1"/>
        <w:rPr>
          <w:b w:val="1"/>
          <w:sz w:val="24"/>
          <w:szCs w:val="24"/>
        </w:rPr>
      </w:pPr>
      <w:bookmarkStart w:colFirst="0" w:colLast="0" w:name="_30j0zll" w:id="1"/>
      <w:bookmarkEnd w:id="1"/>
      <w:r w:rsidDel="00000000" w:rsidR="00000000" w:rsidRPr="00000000">
        <w:rPr>
          <w:b w:val="1"/>
          <w:sz w:val="24"/>
          <w:szCs w:val="24"/>
          <w:rtl w:val="0"/>
        </w:rPr>
        <w:t xml:space="preserve">2. COMPETENCIA A DESARROLLAR</w:t>
      </w:r>
    </w:p>
    <w:p w:rsidR="00000000" w:rsidDel="00000000" w:rsidP="00000000" w:rsidRDefault="00000000" w:rsidRPr="00000000" w14:paraId="00000034">
      <w:pPr>
        <w:widowControl w:val="0"/>
        <w:spacing w:line="360" w:lineRule="auto"/>
        <w:ind w:left="720" w:firstLine="0"/>
        <w:jc w:val="both"/>
        <w:rPr>
          <w:sz w:val="24"/>
          <w:szCs w:val="24"/>
        </w:rPr>
      </w:pPr>
      <w:r w:rsidDel="00000000" w:rsidR="00000000" w:rsidRPr="00000000">
        <w:rPr>
          <w:sz w:val="24"/>
          <w:szCs w:val="24"/>
          <w:rtl w:val="0"/>
        </w:rPr>
        <w:t xml:space="preserve">Aplica principios físicos y comprende transductores y sensores Analiza y sintetiza la función de los sensores diversos y sus aplicaciones. Aplica sensor ultrasónico y su relación con la variable medible Organiza y clasifica información proveniente de fuentes diversas</w:t>
      </w:r>
      <w:r w:rsidDel="00000000" w:rsidR="00000000" w:rsidRPr="00000000">
        <w:rPr>
          <w:rtl w:val="0"/>
        </w:rPr>
      </w:r>
    </w:p>
    <w:p w:rsidR="00000000" w:rsidDel="00000000" w:rsidP="00000000" w:rsidRDefault="00000000" w:rsidRPr="00000000" w14:paraId="00000035">
      <w:pPr>
        <w:pStyle w:val="Heading1"/>
        <w:rPr>
          <w:b w:val="1"/>
          <w:sz w:val="24"/>
          <w:szCs w:val="24"/>
        </w:rPr>
      </w:pPr>
      <w:bookmarkStart w:colFirst="0" w:colLast="0" w:name="_vyaxf5uqhjrg" w:id="2"/>
      <w:bookmarkEnd w:id="2"/>
      <w:r w:rsidDel="00000000" w:rsidR="00000000" w:rsidRPr="00000000">
        <w:rPr>
          <w:b w:val="1"/>
          <w:sz w:val="24"/>
          <w:szCs w:val="24"/>
          <w:rtl w:val="0"/>
        </w:rPr>
        <w:t xml:space="preserve">3. CIRCUITO LÓGICO Y/O PROGRAMA</w:t>
      </w:r>
    </w:p>
    <w:p w:rsidR="00000000" w:rsidDel="00000000" w:rsidP="00000000" w:rsidRDefault="00000000" w:rsidRPr="00000000" w14:paraId="00000036">
      <w:pPr>
        <w:jc w:val="both"/>
        <w:rPr/>
      </w:pPr>
      <w:r w:rsidDel="00000000" w:rsidR="00000000" w:rsidRPr="00000000">
        <w:rPr>
          <w:rtl w:val="0"/>
        </w:rPr>
        <w:tab/>
        <w:tab/>
        <w:tab/>
        <w:tab/>
      </w:r>
      <w:r w:rsidDel="00000000" w:rsidR="00000000" w:rsidRPr="00000000">
        <w:rPr/>
        <w:drawing>
          <wp:inline distB="114300" distT="114300" distL="114300" distR="114300">
            <wp:extent cx="2524125" cy="1905000"/>
            <wp:effectExtent b="0" l="0" r="0" t="0"/>
            <wp:docPr id="2" name="image3.png"/>
            <a:graphic>
              <a:graphicData uri="http://schemas.openxmlformats.org/drawingml/2006/picture">
                <pic:pic>
                  <pic:nvPicPr>
                    <pic:cNvPr id="0" name="image3.png"/>
                    <pic:cNvPicPr preferRelativeResize="0"/>
                  </pic:nvPicPr>
                  <pic:blipFill>
                    <a:blip r:embed="rId7"/>
                    <a:srcRect b="17245" l="2370" r="51097" t="20485"/>
                    <a:stretch>
                      <a:fillRect/>
                    </a:stretch>
                  </pic:blipFill>
                  <pic:spPr>
                    <a:xfrm>
                      <a:off x="0" y="0"/>
                      <a:ext cx="25241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i w:val="1"/>
        </w:rPr>
      </w:pPr>
      <w:r w:rsidDel="00000000" w:rsidR="00000000" w:rsidRPr="00000000">
        <w:rPr>
          <w:i w:val="1"/>
          <w:rtl w:val="0"/>
        </w:rPr>
        <w:t xml:space="preserve">Montaje del circuito en think cad/fritzing</w:t>
      </w:r>
    </w:p>
    <w:p w:rsidR="00000000" w:rsidDel="00000000" w:rsidP="00000000" w:rsidRDefault="00000000" w:rsidRPr="00000000" w14:paraId="00000039">
      <w:pPr>
        <w:pStyle w:val="Heading1"/>
        <w:rPr/>
      </w:pPr>
      <w:bookmarkStart w:colFirst="0" w:colLast="0" w:name="_uikunnlbl3c" w:id="3"/>
      <w:bookmarkEnd w:id="3"/>
      <w:r w:rsidDel="00000000" w:rsidR="00000000" w:rsidRPr="00000000">
        <w:rPr>
          <w:b w:val="1"/>
          <w:sz w:val="24"/>
          <w:szCs w:val="24"/>
          <w:rtl w:val="0"/>
        </w:rPr>
        <w:t xml:space="preserve">4. METODOLOGÍA</w:t>
      </w: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Material necesario:</w:t>
      </w:r>
    </w:p>
    <w:p w:rsidR="00000000" w:rsidDel="00000000" w:rsidP="00000000" w:rsidRDefault="00000000" w:rsidRPr="00000000" w14:paraId="0000003C">
      <w:pPr>
        <w:numPr>
          <w:ilvl w:val="0"/>
          <w:numId w:val="1"/>
        </w:numPr>
        <w:ind w:left="1440" w:hanging="360"/>
      </w:pPr>
      <w:r w:rsidDel="00000000" w:rsidR="00000000" w:rsidRPr="00000000">
        <w:rPr>
          <w:rtl w:val="0"/>
        </w:rPr>
        <w:t xml:space="preserve">Arduino</w:t>
      </w:r>
    </w:p>
    <w:p w:rsidR="00000000" w:rsidDel="00000000" w:rsidP="00000000" w:rsidRDefault="00000000" w:rsidRPr="00000000" w14:paraId="0000003D">
      <w:pPr>
        <w:numPr>
          <w:ilvl w:val="0"/>
          <w:numId w:val="1"/>
        </w:numPr>
        <w:ind w:left="1440" w:hanging="360"/>
      </w:pPr>
      <w:r w:rsidDel="00000000" w:rsidR="00000000" w:rsidRPr="00000000">
        <w:rPr>
          <w:rtl w:val="0"/>
        </w:rPr>
        <w:t xml:space="preserve">Cables</w:t>
      </w:r>
    </w:p>
    <w:p w:rsidR="00000000" w:rsidDel="00000000" w:rsidP="00000000" w:rsidRDefault="00000000" w:rsidRPr="00000000" w14:paraId="0000003E">
      <w:pPr>
        <w:numPr>
          <w:ilvl w:val="0"/>
          <w:numId w:val="1"/>
        </w:numPr>
        <w:ind w:left="1440" w:hanging="360"/>
      </w:pPr>
      <w:r w:rsidDel="00000000" w:rsidR="00000000" w:rsidRPr="00000000">
        <w:rPr>
          <w:rtl w:val="0"/>
        </w:rPr>
        <w:t xml:space="preserve">Protoboard</w:t>
      </w:r>
    </w:p>
    <w:p w:rsidR="00000000" w:rsidDel="00000000" w:rsidP="00000000" w:rsidRDefault="00000000" w:rsidRPr="00000000" w14:paraId="0000003F">
      <w:pPr>
        <w:numPr>
          <w:ilvl w:val="0"/>
          <w:numId w:val="1"/>
        </w:numPr>
        <w:ind w:left="1440" w:hanging="360"/>
        <w:rPr>
          <w:u w:val="none"/>
        </w:rPr>
      </w:pPr>
      <w:r w:rsidDel="00000000" w:rsidR="00000000" w:rsidRPr="00000000">
        <w:rPr>
          <w:rtl w:val="0"/>
        </w:rPr>
        <w:t xml:space="preserve">Sensor Ultrasónico</w:t>
      </w:r>
    </w:p>
    <w:p w:rsidR="00000000" w:rsidDel="00000000" w:rsidP="00000000" w:rsidRDefault="00000000" w:rsidRPr="00000000" w14:paraId="00000040">
      <w:pPr>
        <w:numPr>
          <w:ilvl w:val="0"/>
          <w:numId w:val="1"/>
        </w:numPr>
        <w:ind w:left="1440" w:hanging="360"/>
        <w:rPr>
          <w:u w:val="none"/>
        </w:rPr>
      </w:pPr>
      <w:r w:rsidDel="00000000" w:rsidR="00000000" w:rsidRPr="00000000">
        <w:rPr>
          <w:rtl w:val="0"/>
        </w:rPr>
        <w:t xml:space="preserve">Modulo LCD 1602</w:t>
      </w:r>
    </w:p>
    <w:p w:rsidR="00000000" w:rsidDel="00000000" w:rsidP="00000000" w:rsidRDefault="00000000" w:rsidRPr="00000000" w14:paraId="00000041">
      <w:pPr>
        <w:numPr>
          <w:ilvl w:val="0"/>
          <w:numId w:val="1"/>
        </w:numPr>
        <w:ind w:left="1440" w:hanging="360"/>
        <w:rPr>
          <w:u w:val="none"/>
        </w:rPr>
      </w:pPr>
      <w:r w:rsidDel="00000000" w:rsidR="00000000" w:rsidRPr="00000000">
        <w:rPr>
          <w:rtl w:val="0"/>
        </w:rPr>
        <w:t xml:space="preserve">Potenciometro 10K</w:t>
      </w:r>
    </w:p>
    <w:p w:rsidR="00000000" w:rsidDel="00000000" w:rsidP="00000000" w:rsidRDefault="00000000" w:rsidRPr="00000000" w14:paraId="00000042">
      <w:pPr>
        <w:numPr>
          <w:ilvl w:val="0"/>
          <w:numId w:val="1"/>
        </w:numPr>
        <w:ind w:left="1440" w:hanging="360"/>
        <w:rPr>
          <w:u w:val="none"/>
        </w:rPr>
      </w:pPr>
      <w:r w:rsidDel="00000000" w:rsidR="00000000" w:rsidRPr="00000000">
        <w:rPr>
          <w:rtl w:val="0"/>
        </w:rPr>
        <w:t xml:space="preserve">Cable USB para Arduino</w:t>
      </w:r>
    </w:p>
    <w:p w:rsidR="00000000" w:rsidDel="00000000" w:rsidP="00000000" w:rsidRDefault="00000000" w:rsidRPr="00000000" w14:paraId="00000043">
      <w:pPr>
        <w:numPr>
          <w:ilvl w:val="0"/>
          <w:numId w:val="1"/>
        </w:numPr>
        <w:ind w:left="1440" w:hanging="360"/>
        <w:rPr>
          <w:u w:val="none"/>
        </w:rPr>
      </w:pPr>
      <w:r w:rsidDel="00000000" w:rsidR="00000000" w:rsidRPr="00000000">
        <w:rPr>
          <w:rtl w:val="0"/>
        </w:rPr>
        <w:t xml:space="preserve">IDE de Arduino</w:t>
      </w:r>
    </w:p>
    <w:p w:rsidR="00000000" w:rsidDel="00000000" w:rsidP="00000000" w:rsidRDefault="00000000" w:rsidRPr="00000000" w14:paraId="00000044">
      <w:pPr>
        <w:pStyle w:val="Heading1"/>
        <w:widowControl w:val="0"/>
        <w:spacing w:line="360" w:lineRule="auto"/>
        <w:jc w:val="both"/>
        <w:rPr>
          <w:b w:val="1"/>
          <w:sz w:val="24"/>
          <w:szCs w:val="24"/>
        </w:rPr>
      </w:pPr>
      <w:bookmarkStart w:colFirst="0" w:colLast="0" w:name="_4j5zl4o09ir7" w:id="4"/>
      <w:bookmarkEnd w:id="4"/>
      <w:r w:rsidDel="00000000" w:rsidR="00000000" w:rsidRPr="00000000">
        <w:rPr>
          <w:b w:val="1"/>
          <w:sz w:val="24"/>
          <w:szCs w:val="24"/>
          <w:rtl w:val="0"/>
        </w:rPr>
        <w:t xml:space="preserve">5. RESULTADOS</w:t>
      </w:r>
    </w:p>
    <w:p w:rsidR="00000000" w:rsidDel="00000000" w:rsidP="00000000" w:rsidRDefault="00000000" w:rsidRPr="00000000" w14:paraId="00000045">
      <w:pPr>
        <w:rPr/>
      </w:pPr>
      <w:r w:rsidDel="00000000" w:rsidR="00000000" w:rsidRPr="00000000">
        <w:rPr>
          <w:rtl w:val="0"/>
        </w:rPr>
        <w:t xml:space="preserve">El sensor ultrasónico detecta la distancia a la que se encuentra un objeto y este envía una señal al sensor, que mediante una serie de conversiones y formatos muestra al usuario la información que deseamos saber, qué es la distancia a la que nuestro sensor ultrasónico detectó el objeto.</w:t>
      </w: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4100513" cy="546962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00513" cy="546962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1"/>
        </w:rPr>
      </w:pPr>
      <w:r w:rsidDel="00000000" w:rsidR="00000000" w:rsidRPr="00000000">
        <w:rPr>
          <w:rtl w:val="0"/>
        </w:rPr>
      </w:r>
    </w:p>
    <w:p w:rsidR="00000000" w:rsidDel="00000000" w:rsidP="00000000" w:rsidRDefault="00000000" w:rsidRPr="00000000" w14:paraId="00000048">
      <w:pPr>
        <w:widowControl w:val="0"/>
        <w:spacing w:line="360" w:lineRule="auto"/>
        <w:rPr>
          <w:b w:val="1"/>
          <w:sz w:val="24"/>
          <w:szCs w:val="24"/>
        </w:rPr>
      </w:pPr>
      <w:r w:rsidDel="00000000" w:rsidR="00000000" w:rsidRPr="00000000">
        <w:rPr>
          <w:b w:val="1"/>
          <w:sz w:val="24"/>
          <w:szCs w:val="24"/>
          <w:rtl w:val="0"/>
        </w:rPr>
        <w:t xml:space="preserve">Codigo</w:t>
      </w:r>
    </w:p>
    <w:p w:rsidR="00000000" w:rsidDel="00000000" w:rsidP="00000000" w:rsidRDefault="00000000" w:rsidRPr="00000000" w14:paraId="0000004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&lt;LiquidCrystal.h&gt; // Incluimos la libreria LiquidCrystal para poder programar nuestra LCD</w:t>
      </w:r>
    </w:p>
    <w:p w:rsidR="00000000" w:rsidDel="00000000" w:rsidP="00000000" w:rsidRDefault="00000000" w:rsidRPr="00000000" w14:paraId="0000004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Trigger 13 // Trigger en el pin 13</w:t>
      </w:r>
    </w:p>
    <w:p w:rsidR="00000000" w:rsidDel="00000000" w:rsidP="00000000" w:rsidRDefault="00000000" w:rsidRPr="00000000" w14:paraId="0000004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#define Echo 12 // Echo en el pin 12</w:t>
      </w:r>
    </w:p>
    <w:p w:rsidR="00000000" w:rsidDel="00000000" w:rsidP="00000000" w:rsidRDefault="00000000" w:rsidRPr="00000000" w14:paraId="0000004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LiquidCrystal lcd(2,3,8,9,10,11) // definios los pines en donde conectamos los pines de datos, RS y E</w:t>
      </w:r>
    </w:p>
    <w:p w:rsidR="00000000" w:rsidDel="00000000" w:rsidP="00000000" w:rsidRDefault="00000000" w:rsidRPr="00000000" w14:paraId="0000004D">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setup() {</w:t>
      </w:r>
    </w:p>
    <w:p w:rsidR="00000000" w:rsidDel="00000000" w:rsidP="00000000" w:rsidRDefault="00000000" w:rsidRPr="00000000" w14:paraId="0000004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lcd.begin(16,2); // Indicamos que es una pantalla lcd 16x2</w:t>
      </w:r>
    </w:p>
    <w:p w:rsidR="00000000" w:rsidDel="00000000" w:rsidP="00000000" w:rsidRDefault="00000000" w:rsidRPr="00000000" w14:paraId="0000005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pinMode(Trigger,OUTPUT); // definimos el pin trigger como salida</w:t>
      </w:r>
    </w:p>
    <w:p w:rsidR="00000000" w:rsidDel="00000000" w:rsidP="00000000" w:rsidRDefault="00000000" w:rsidRPr="00000000" w14:paraId="0000005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pinMode(Echo,INPUT); // definimos el pin como entrada</w:t>
      </w:r>
    </w:p>
    <w:p w:rsidR="00000000" w:rsidDel="00000000" w:rsidP="00000000" w:rsidRDefault="00000000" w:rsidRPr="00000000" w14:paraId="0000005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digitalWrite(Trigger,LOW); // Inicializamos el pin con 0</w:t>
      </w:r>
    </w:p>
    <w:p w:rsidR="00000000" w:rsidDel="00000000" w:rsidP="00000000" w:rsidRDefault="00000000" w:rsidRPr="00000000" w14:paraId="0000005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54">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loop() {</w:t>
      </w:r>
    </w:p>
    <w:p w:rsidR="00000000" w:rsidDel="00000000" w:rsidP="00000000" w:rsidRDefault="00000000" w:rsidRPr="00000000" w14:paraId="0000005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long t; // tiempo que demora en llegar el eco</w:t>
      </w:r>
    </w:p>
    <w:p w:rsidR="00000000" w:rsidDel="00000000" w:rsidP="00000000" w:rsidRDefault="00000000" w:rsidRPr="00000000" w14:paraId="0000005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long d; // distancia en centimetros</w:t>
      </w:r>
    </w:p>
    <w:p w:rsidR="00000000" w:rsidDel="00000000" w:rsidP="00000000" w:rsidRDefault="00000000" w:rsidRPr="00000000" w14:paraId="00000058">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digitalWrite(Trigger,HIGH); // Mandamos un pulso a Trigger</w:t>
      </w:r>
    </w:p>
    <w:p w:rsidR="00000000" w:rsidDel="00000000" w:rsidP="00000000" w:rsidRDefault="00000000" w:rsidRPr="00000000" w14:paraId="0000005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delayMicroseconds(10);  </w:t>
      </w:r>
    </w:p>
    <w:p w:rsidR="00000000" w:rsidDel="00000000" w:rsidP="00000000" w:rsidRDefault="00000000" w:rsidRPr="00000000" w14:paraId="0000005B">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digitalWrite(Trigger,LOW);  </w:t>
      </w:r>
    </w:p>
    <w:p w:rsidR="00000000" w:rsidDel="00000000" w:rsidP="00000000" w:rsidRDefault="00000000" w:rsidRPr="00000000" w14:paraId="0000005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 = pulseIn(Echo,HIGH); // encontramos el ancho del pulso</w:t>
      </w:r>
    </w:p>
    <w:p w:rsidR="00000000" w:rsidDel="00000000" w:rsidP="00000000" w:rsidRDefault="00000000" w:rsidRPr="00000000" w14:paraId="0000005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 = t/59;     // hacemos la relacion de distancia segun el tiempo</w:t>
      </w:r>
    </w:p>
    <w:p w:rsidR="00000000" w:rsidDel="00000000" w:rsidP="00000000" w:rsidRDefault="00000000" w:rsidRPr="00000000" w14:paraId="0000005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6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/*Mandamos a imprimir al lcd*/</w:t>
      </w:r>
    </w:p>
    <w:p w:rsidR="00000000" w:rsidDel="00000000" w:rsidP="00000000" w:rsidRDefault="00000000" w:rsidRPr="00000000" w14:paraId="0000006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lcd.clear();</w:t>
      </w:r>
    </w:p>
    <w:p w:rsidR="00000000" w:rsidDel="00000000" w:rsidP="00000000" w:rsidRDefault="00000000" w:rsidRPr="00000000" w14:paraId="0000006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lcd.print("Distancia= ");</w:t>
      </w:r>
    </w:p>
    <w:p w:rsidR="00000000" w:rsidDel="00000000" w:rsidP="00000000" w:rsidRDefault="00000000" w:rsidRPr="00000000" w14:paraId="0000006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lcd.setCursor(0,1);</w:t>
      </w:r>
    </w:p>
    <w:p w:rsidR="00000000" w:rsidDel="00000000" w:rsidP="00000000" w:rsidRDefault="00000000" w:rsidRPr="00000000" w14:paraId="0000006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lcd.print(d);</w:t>
      </w:r>
    </w:p>
    <w:p w:rsidR="00000000" w:rsidDel="00000000" w:rsidP="00000000" w:rsidRDefault="00000000" w:rsidRPr="00000000" w14:paraId="0000006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delay(1000);</w:t>
      </w:r>
    </w:p>
    <w:p w:rsidR="00000000" w:rsidDel="00000000" w:rsidP="00000000" w:rsidRDefault="00000000" w:rsidRPr="00000000" w14:paraId="0000006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7">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8">
      <w:pPr>
        <w:widowControl w:val="0"/>
        <w:spacing w:line="360" w:lineRule="auto"/>
        <w:rPr>
          <w:b w:val="1"/>
          <w:sz w:val="24"/>
          <w:szCs w:val="24"/>
        </w:rPr>
      </w:pPr>
      <w:r w:rsidDel="00000000" w:rsidR="00000000" w:rsidRPr="00000000">
        <w:rPr>
          <w:rtl w:val="0"/>
        </w:rPr>
      </w:r>
    </w:p>
    <w:p w:rsidR="00000000" w:rsidDel="00000000" w:rsidP="00000000" w:rsidRDefault="00000000" w:rsidRPr="00000000" w14:paraId="00000069">
      <w:pPr>
        <w:pStyle w:val="Heading1"/>
        <w:widowControl w:val="0"/>
        <w:spacing w:line="360" w:lineRule="auto"/>
        <w:rPr>
          <w:b w:val="1"/>
          <w:sz w:val="24"/>
          <w:szCs w:val="24"/>
        </w:rPr>
      </w:pPr>
      <w:bookmarkStart w:colFirst="0" w:colLast="0" w:name="_swudbzgg3llj" w:id="5"/>
      <w:bookmarkEnd w:id="5"/>
      <w:r w:rsidDel="00000000" w:rsidR="00000000" w:rsidRPr="00000000">
        <w:rPr>
          <w:b w:val="1"/>
          <w:sz w:val="24"/>
          <w:szCs w:val="24"/>
          <w:rtl w:val="0"/>
        </w:rPr>
        <w:t xml:space="preserve">6.CONCLUSIONES Y RECOMENDACIONES</w:t>
      </w:r>
    </w:p>
    <w:p w:rsidR="00000000" w:rsidDel="00000000" w:rsidP="00000000" w:rsidRDefault="00000000" w:rsidRPr="00000000" w14:paraId="0000006A">
      <w:pPr>
        <w:jc w:val="both"/>
        <w:rPr/>
      </w:pPr>
      <w:r w:rsidDel="00000000" w:rsidR="00000000" w:rsidRPr="00000000">
        <w:rPr>
          <w:rtl w:val="0"/>
        </w:rPr>
        <w:t xml:space="preserve">Para esta practica, lo complicado fue hechar a andar el lcd display, ya que es la primer vez que lo utilizamos. Por ende tuvimos que investigar un poco acerca de este componente para poderlo usar de forma correcta. Al final el tema del ultrasonido no era tanto problema porque ya habiamos concretado una practica con este sensor ultrasónico.</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Se consiguió el resultado esperado y ahora sabemos que no unicamente estan los monitores del ide de arduino para mostrar datos, sin duda alguna esta es una gran alternativa para mostrar información.</w:t>
      </w:r>
      <w:r w:rsidDel="00000000" w:rsidR="00000000" w:rsidRPr="00000000">
        <w:rPr>
          <w:rtl w:val="0"/>
        </w:rPr>
      </w:r>
    </w:p>
    <w:p w:rsidR="00000000" w:rsidDel="00000000" w:rsidP="00000000" w:rsidRDefault="00000000" w:rsidRPr="00000000" w14:paraId="0000006D">
      <w:pPr>
        <w:pStyle w:val="Heading1"/>
        <w:jc w:val="both"/>
        <w:rPr>
          <w:b w:val="1"/>
          <w:sz w:val="24"/>
          <w:szCs w:val="24"/>
        </w:rPr>
      </w:pPr>
      <w:bookmarkStart w:colFirst="0" w:colLast="0" w:name="_s8u6prgrx9vv" w:id="6"/>
      <w:bookmarkEnd w:id="6"/>
      <w:r w:rsidDel="00000000" w:rsidR="00000000" w:rsidRPr="00000000">
        <w:rPr>
          <w:b w:val="1"/>
          <w:sz w:val="24"/>
          <w:szCs w:val="24"/>
          <w:rtl w:val="0"/>
        </w:rPr>
        <w:t xml:space="preserve">7. REFERENCIAS</w:t>
      </w:r>
    </w:p>
    <w:p w:rsidR="00000000" w:rsidDel="00000000" w:rsidP="00000000" w:rsidRDefault="00000000" w:rsidRPr="00000000" w14:paraId="0000006E">
      <w:pPr>
        <w:jc w:val="both"/>
        <w:rPr>
          <w:sz w:val="20"/>
          <w:szCs w:val="20"/>
          <w:highlight w:val="white"/>
        </w:rPr>
      </w:pPr>
      <w:r w:rsidDel="00000000" w:rsidR="00000000" w:rsidRPr="00000000">
        <w:rPr>
          <w:rtl w:val="0"/>
        </w:rPr>
      </w:r>
    </w:p>
    <w:p w:rsidR="00000000" w:rsidDel="00000000" w:rsidP="00000000" w:rsidRDefault="00000000" w:rsidRPr="00000000" w14:paraId="0000006F">
      <w:pPr>
        <w:widowControl w:val="0"/>
        <w:spacing w:line="360" w:lineRule="auto"/>
        <w:rPr>
          <w:sz w:val="24"/>
          <w:szCs w:val="24"/>
        </w:rPr>
      </w:pPr>
      <w:r w:rsidDel="00000000" w:rsidR="00000000" w:rsidRPr="00000000">
        <w:rPr>
          <w:sz w:val="24"/>
          <w:szCs w:val="24"/>
          <w:rtl w:val="0"/>
        </w:rPr>
        <w:t xml:space="preserve">Techmake Solutions. 2022. </w:t>
      </w:r>
      <w:r w:rsidDel="00000000" w:rsidR="00000000" w:rsidRPr="00000000">
        <w:rPr>
          <w:i w:val="1"/>
          <w:sz w:val="24"/>
          <w:szCs w:val="24"/>
          <w:rtl w:val="0"/>
        </w:rPr>
        <w:t xml:space="preserve">Empezando con Arduino - 4C: LCD + Sensor ultrasónico</w:t>
      </w:r>
      <w:r w:rsidDel="00000000" w:rsidR="00000000" w:rsidRPr="00000000">
        <w:rPr>
          <w:sz w:val="24"/>
          <w:szCs w:val="24"/>
          <w:rtl w:val="0"/>
        </w:rPr>
        <w:t xml:space="preserve">. [online] Available at: &lt;https://techmake.com/blogs/tutoriales/empezando-con-arduino-4c-lcd-sensor-ultrasonico&gt; [Accessed 17 October 2022].</w:t>
      </w:r>
    </w:p>
    <w:p w:rsidR="00000000" w:rsidDel="00000000" w:rsidP="00000000" w:rsidRDefault="00000000" w:rsidRPr="00000000" w14:paraId="00000070">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71">
      <w:pPr>
        <w:widowControl w:val="0"/>
        <w:spacing w:line="360" w:lineRule="auto"/>
        <w:rPr>
          <w:sz w:val="24"/>
          <w:szCs w:val="24"/>
        </w:rPr>
      </w:pPr>
      <w:r w:rsidDel="00000000" w:rsidR="00000000" w:rsidRPr="00000000">
        <w:rPr>
          <w:sz w:val="24"/>
          <w:szCs w:val="24"/>
          <w:rtl w:val="0"/>
        </w:rPr>
        <w:t xml:space="preserve">Arduino.cc. 2022. </w:t>
      </w:r>
      <w:r w:rsidDel="00000000" w:rsidR="00000000" w:rsidRPr="00000000">
        <w:rPr>
          <w:i w:val="1"/>
          <w:sz w:val="24"/>
          <w:szCs w:val="24"/>
          <w:rtl w:val="0"/>
        </w:rPr>
        <w:t xml:space="preserve">LiquidCrystal - Arduino Reference</w:t>
      </w:r>
      <w:r w:rsidDel="00000000" w:rsidR="00000000" w:rsidRPr="00000000">
        <w:rPr>
          <w:sz w:val="24"/>
          <w:szCs w:val="24"/>
          <w:rtl w:val="0"/>
        </w:rPr>
        <w:t xml:space="preserve">. [online] Available at: &lt;https://www.arduino.cc/reference/en/libraries/liquidcrystal/&gt; [Accessed 17 October 2022].</w:t>
      </w:r>
    </w:p>
    <w:p w:rsidR="00000000" w:rsidDel="00000000" w:rsidP="00000000" w:rsidRDefault="00000000" w:rsidRPr="00000000" w14:paraId="00000072">
      <w:pPr>
        <w:widowControl w:val="0"/>
        <w:spacing w:line="360" w:lineRule="auto"/>
        <w:rPr>
          <w:sz w:val="24"/>
          <w:szCs w:val="24"/>
        </w:rPr>
      </w:pPr>
      <w:r w:rsidDel="00000000" w:rsidR="00000000" w:rsidRPr="00000000">
        <w:rPr>
          <w:sz w:val="24"/>
          <w:szCs w:val="24"/>
          <w:rtl w:val="0"/>
        </w:rPr>
        <w:t xml:space="preserve">&amp;raquo;, M., 2022. </w:t>
      </w:r>
      <w:r w:rsidDel="00000000" w:rsidR="00000000" w:rsidRPr="00000000">
        <w:rPr>
          <w:i w:val="1"/>
          <w:sz w:val="24"/>
          <w:szCs w:val="24"/>
          <w:rtl w:val="0"/>
        </w:rPr>
        <w:t xml:space="preserve">How to Use an LCD Display - Arduino Tutorial</w:t>
      </w:r>
      <w:r w:rsidDel="00000000" w:rsidR="00000000" w:rsidRPr="00000000">
        <w:rPr>
          <w:sz w:val="24"/>
          <w:szCs w:val="24"/>
          <w:rtl w:val="0"/>
        </w:rPr>
        <w:t xml:space="preserve">. [online] Instructables. Available at: &lt;https://www.instructables.com/How-to-use-an-LCD-displays-Arduino-Tutorial/&gt; [Accessed 17 October 2022].</w:t>
      </w:r>
      <w:r w:rsidDel="00000000" w:rsidR="00000000" w:rsidRPr="00000000">
        <w:rPr>
          <w:rtl w:val="0"/>
        </w:rPr>
      </w:r>
    </w:p>
    <w:p w:rsidR="00000000" w:rsidDel="00000000" w:rsidP="00000000" w:rsidRDefault="00000000" w:rsidRPr="00000000" w14:paraId="00000073">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74">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