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AD0F" w14:textId="77777777" w:rsidR="002A5AE9" w:rsidRPr="00061EE7" w:rsidRDefault="002A5AE9" w:rsidP="002A5AE9">
      <w:pPr>
        <w:pStyle w:val="10"/>
        <w:spacing w:line="276" w:lineRule="auto"/>
        <w:jc w:val="center"/>
        <w:rPr>
          <w:rFonts w:ascii="Times New Roman" w:hAnsi="Times New Roman"/>
          <w:b/>
          <w:color w:val="000000" w:themeColor="text1"/>
          <w:sz w:val="44"/>
          <w:szCs w:val="44"/>
        </w:rPr>
      </w:pPr>
      <w:r w:rsidRPr="00061EE7">
        <w:rPr>
          <w:rFonts w:ascii="Times New Roman" w:hAnsi="Times New Roman"/>
          <w:b/>
          <w:color w:val="000000" w:themeColor="text1"/>
          <w:sz w:val="44"/>
          <w:szCs w:val="44"/>
        </w:rPr>
        <w:t>BIA Business and Information Systems Architecture</w:t>
      </w:r>
    </w:p>
    <w:p w14:paraId="4317DB83" w14:textId="77777777" w:rsidR="002A5AE9" w:rsidRPr="00061EE7" w:rsidRDefault="002A5AE9" w:rsidP="002A5AE9">
      <w:pPr>
        <w:pStyle w:val="10"/>
        <w:spacing w:line="276" w:lineRule="auto"/>
        <w:jc w:val="center"/>
        <w:rPr>
          <w:rFonts w:ascii="Times New Roman" w:hAnsi="Times New Roman"/>
          <w:b/>
          <w:color w:val="000000" w:themeColor="text1"/>
          <w:sz w:val="44"/>
          <w:szCs w:val="44"/>
        </w:rPr>
      </w:pPr>
      <w:r w:rsidRPr="00061EE7">
        <w:rPr>
          <w:rFonts w:ascii="Times New Roman" w:hAnsi="Times New Roman"/>
          <w:b/>
          <w:color w:val="000000" w:themeColor="text1"/>
          <w:sz w:val="44"/>
          <w:szCs w:val="44"/>
        </w:rPr>
        <w:t>MGMT-6134-</w:t>
      </w:r>
      <w:r>
        <w:rPr>
          <w:rFonts w:ascii="Times New Roman" w:hAnsi="Times New Roman"/>
          <w:b/>
          <w:color w:val="000000" w:themeColor="text1"/>
          <w:sz w:val="44"/>
          <w:szCs w:val="44"/>
        </w:rPr>
        <w:t>(31)-25F</w:t>
      </w:r>
      <w:r w:rsidRPr="00061EE7">
        <w:rPr>
          <w:rFonts w:ascii="Times New Roman" w:hAnsi="Times New Roman"/>
          <w:b/>
          <w:color w:val="000000" w:themeColor="text1"/>
          <w:sz w:val="44"/>
          <w:szCs w:val="44"/>
        </w:rPr>
        <w:t xml:space="preserve"> Capstone Project</w:t>
      </w:r>
    </w:p>
    <w:p w14:paraId="054CF9E0" w14:textId="77777777" w:rsidR="002A5AE9" w:rsidRPr="00061EE7" w:rsidRDefault="002A5AE9" w:rsidP="002A5AE9">
      <w:pPr>
        <w:pStyle w:val="1"/>
        <w:spacing w:line="276" w:lineRule="auto"/>
        <w:rPr>
          <w:rFonts w:ascii="Times New Roman" w:hAnsi="Times New Roman"/>
          <w:color w:val="000000" w:themeColor="text1"/>
        </w:rPr>
      </w:pPr>
      <w:r w:rsidRPr="00061EE7">
        <w:rPr>
          <w:rFonts w:ascii="Times New Roman" w:hAnsi="Times New Roman"/>
          <w:color w:val="000000" w:themeColor="text1"/>
        </w:rPr>
        <w:t xml:space="preserve"> </w:t>
      </w:r>
    </w:p>
    <w:p w14:paraId="751AAC36" w14:textId="77777777" w:rsidR="002A5AE9" w:rsidRPr="00061EE7" w:rsidRDefault="002A5AE9" w:rsidP="002A5AE9">
      <w:pPr>
        <w:pStyle w:val="1"/>
        <w:spacing w:line="276" w:lineRule="auto"/>
        <w:rPr>
          <w:rFonts w:ascii="Times New Roman" w:eastAsiaTheme="minorEastAsia" w:hAnsi="Times New Roman"/>
          <w:b/>
          <w:color w:val="000000" w:themeColor="text1"/>
          <w:kern w:val="0"/>
          <w:sz w:val="44"/>
          <w:szCs w:val="44"/>
          <w:lang w:eastAsia="ja-JP"/>
        </w:rPr>
      </w:pPr>
      <w:r w:rsidRPr="00061EE7">
        <w:rPr>
          <w:rFonts w:ascii="Times New Roman" w:eastAsiaTheme="minorEastAsia" w:hAnsi="Times New Roman"/>
          <w:b/>
          <w:color w:val="000000" w:themeColor="text1"/>
          <w:kern w:val="0"/>
          <w:sz w:val="44"/>
          <w:szCs w:val="44"/>
          <w:lang w:eastAsia="ja-JP"/>
        </w:rPr>
        <w:t xml:space="preserve"> </w:t>
      </w:r>
    </w:p>
    <w:p w14:paraId="1B4D8968" w14:textId="77777777" w:rsidR="002A5AE9" w:rsidRPr="00061EE7" w:rsidRDefault="002A5AE9" w:rsidP="002A5AE9">
      <w:pPr>
        <w:spacing w:line="276" w:lineRule="auto"/>
        <w:jc w:val="center"/>
        <w:rPr>
          <w:rFonts w:ascii="Times New Roman" w:eastAsia="宋体" w:hAnsi="Times New Roman" w:cs="Times New Roman"/>
          <w:b/>
          <w:color w:val="000000" w:themeColor="text1"/>
          <w:sz w:val="44"/>
          <w:szCs w:val="44"/>
          <w:lang w:eastAsia="zh-CN"/>
        </w:rPr>
      </w:pPr>
      <w:bookmarkStart w:id="0" w:name="_Hlk167381942"/>
      <w:r>
        <w:rPr>
          <w:rFonts w:ascii="Times New Roman" w:eastAsia="宋体" w:hAnsi="Times New Roman" w:cs="Times New Roman"/>
          <w:b/>
          <w:color w:val="000000" w:themeColor="text1"/>
          <w:spacing w:val="-10"/>
          <w:kern w:val="28"/>
          <w:sz w:val="44"/>
          <w:szCs w:val="44"/>
          <w:lang w:eastAsia="zh-CN"/>
        </w:rPr>
        <w:t>HEARTLINK</w:t>
      </w:r>
      <w:r w:rsidRPr="00061EE7">
        <w:rPr>
          <w:rFonts w:ascii="Times New Roman" w:eastAsia="宋体" w:hAnsi="Times New Roman" w:cs="Times New Roman"/>
          <w:b/>
          <w:color w:val="000000" w:themeColor="text1"/>
          <w:spacing w:val="-10"/>
          <w:kern w:val="28"/>
          <w:sz w:val="44"/>
          <w:szCs w:val="44"/>
          <w:lang w:eastAsia="zh-CN"/>
        </w:rPr>
        <w:t xml:space="preserve">: </w:t>
      </w:r>
      <w:bookmarkEnd w:id="0"/>
      <w:r>
        <w:rPr>
          <w:rFonts w:ascii="Times New Roman" w:eastAsia="宋体" w:hAnsi="Times New Roman" w:cs="Times New Roman"/>
          <w:b/>
          <w:color w:val="000000" w:themeColor="text1"/>
          <w:spacing w:val="-10"/>
          <w:kern w:val="28"/>
          <w:sz w:val="44"/>
          <w:szCs w:val="44"/>
          <w:lang w:eastAsia="zh-CN"/>
        </w:rPr>
        <w:t>Heart rate Tracking and Analyst</w:t>
      </w:r>
    </w:p>
    <w:p w14:paraId="089D22F1" w14:textId="315B52DD" w:rsidR="002A5AE9" w:rsidRPr="00061EE7" w:rsidRDefault="002A5AE9" w:rsidP="002A5AE9">
      <w:pPr>
        <w:spacing w:line="276" w:lineRule="auto"/>
        <w:jc w:val="center"/>
        <w:rPr>
          <w:rFonts w:ascii="Times New Roman" w:eastAsia="宋体" w:hAnsi="Times New Roman" w:cs="Times New Roman"/>
          <w:b/>
          <w:color w:val="000000" w:themeColor="text1"/>
          <w:spacing w:val="-10"/>
          <w:kern w:val="28"/>
          <w:sz w:val="44"/>
          <w:szCs w:val="44"/>
          <w:lang w:eastAsia="zh-CN"/>
        </w:rPr>
      </w:pPr>
      <w:r w:rsidRPr="00061EE7">
        <w:rPr>
          <w:rFonts w:ascii="Times New Roman" w:eastAsia="宋体" w:hAnsi="Times New Roman" w:cs="Times New Roman"/>
          <w:b/>
          <w:color w:val="000000" w:themeColor="text1"/>
          <w:spacing w:val="-10"/>
          <w:kern w:val="28"/>
          <w:sz w:val="44"/>
          <w:szCs w:val="44"/>
          <w:lang w:eastAsia="zh-CN"/>
        </w:rPr>
        <w:t xml:space="preserve">Milestone </w:t>
      </w:r>
      <w:r w:rsidR="008747BA">
        <w:rPr>
          <w:rFonts w:ascii="Times New Roman" w:eastAsia="宋体" w:hAnsi="Times New Roman" w:cs="Times New Roman" w:hint="eastAsia"/>
          <w:b/>
          <w:color w:val="000000" w:themeColor="text1"/>
          <w:spacing w:val="-10"/>
          <w:kern w:val="28"/>
          <w:sz w:val="44"/>
          <w:szCs w:val="44"/>
          <w:lang w:eastAsia="zh-CN"/>
        </w:rPr>
        <w:t>3</w:t>
      </w:r>
    </w:p>
    <w:p w14:paraId="0F5227F5" w14:textId="77777777" w:rsidR="002A5AE9" w:rsidRPr="00061EE7" w:rsidRDefault="002A5AE9" w:rsidP="002A5AE9">
      <w:pPr>
        <w:spacing w:line="276" w:lineRule="auto"/>
        <w:jc w:val="center"/>
        <w:rPr>
          <w:rFonts w:ascii="Times New Roman" w:eastAsia="宋体" w:hAnsi="Times New Roman" w:cs="Times New Roman"/>
          <w:b/>
          <w:color w:val="000000" w:themeColor="text1"/>
          <w:spacing w:val="-10"/>
          <w:kern w:val="28"/>
          <w:sz w:val="40"/>
          <w:szCs w:val="40"/>
          <w:lang w:eastAsia="zh-CN"/>
        </w:rPr>
      </w:pPr>
      <w:r>
        <w:rPr>
          <w:rFonts w:ascii="Times New Roman" w:eastAsia="宋体" w:hAnsi="Times New Roman" w:cs="Times New Roman"/>
          <w:b/>
          <w:noProof/>
          <w:color w:val="000000" w:themeColor="text1"/>
          <w:spacing w:val="-10"/>
          <w:kern w:val="28"/>
          <w:sz w:val="40"/>
          <w:szCs w:val="40"/>
          <w:lang w:eastAsia="zh-CN"/>
        </w:rPr>
        <w:drawing>
          <wp:inline distT="0" distB="0" distL="0" distR="0" wp14:anchorId="1E872DE3" wp14:editId="407A1A0E">
            <wp:extent cx="4762062" cy="2465222"/>
            <wp:effectExtent l="0" t="0" r="0" b="0"/>
            <wp:docPr id="1254052773" name="Picture 1"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52773" name="Picture 1" descr="徽标&#10;&#10;AI 生成的内容可能不正确。"/>
                    <pic:cNvPicPr>
                      <a:picLocks noChangeAspect="1" noChangeArrowheads="1"/>
                    </pic:cNvPicPr>
                  </pic:nvPicPr>
                  <pic:blipFill rotWithShape="1">
                    <a:blip r:embed="rId8">
                      <a:extLst>
                        <a:ext uri="{28A0092B-C50C-407E-A947-70E740481C1C}">
                          <a14:useLocalDpi xmlns:a14="http://schemas.microsoft.com/office/drawing/2010/main" val="0"/>
                        </a:ext>
                      </a:extLst>
                    </a:blip>
                    <a:srcRect t="18739" b="29493"/>
                    <a:stretch>
                      <a:fillRect/>
                    </a:stretch>
                  </pic:blipFill>
                  <pic:spPr bwMode="auto">
                    <a:xfrm>
                      <a:off x="0" y="0"/>
                      <a:ext cx="4762500" cy="2465449"/>
                    </a:xfrm>
                    <a:prstGeom prst="rect">
                      <a:avLst/>
                    </a:prstGeom>
                    <a:noFill/>
                    <a:ln>
                      <a:noFill/>
                    </a:ln>
                    <a:extLst>
                      <a:ext uri="{53640926-AAD7-44D8-BBD7-CCE9431645EC}">
                        <a14:shadowObscured xmlns:a14="http://schemas.microsoft.com/office/drawing/2010/main"/>
                      </a:ext>
                    </a:extLst>
                  </pic:spPr>
                </pic:pic>
              </a:graphicData>
            </a:graphic>
          </wp:inline>
        </w:drawing>
      </w:r>
    </w:p>
    <w:p w14:paraId="5DD3A284" w14:textId="77777777" w:rsidR="002A5AE9" w:rsidRPr="00061EE7" w:rsidRDefault="002A5AE9" w:rsidP="002A5AE9">
      <w:pPr>
        <w:pStyle w:val="1"/>
        <w:spacing w:line="276" w:lineRule="auto"/>
        <w:jc w:val="center"/>
        <w:rPr>
          <w:rFonts w:ascii="Times New Roman" w:hAnsi="Times New Roman"/>
          <w:b/>
          <w:color w:val="000000" w:themeColor="text1"/>
          <w:spacing w:val="-3"/>
          <w:sz w:val="28"/>
          <w:szCs w:val="28"/>
        </w:rPr>
      </w:pPr>
      <w:r w:rsidRPr="00061EE7">
        <w:rPr>
          <w:rFonts w:ascii="Times New Roman" w:hAnsi="Times New Roman"/>
          <w:b/>
          <w:color w:val="000000" w:themeColor="text1"/>
          <w:spacing w:val="-3"/>
          <w:sz w:val="28"/>
          <w:szCs w:val="28"/>
        </w:rPr>
        <w:t xml:space="preserve">Professor </w:t>
      </w:r>
      <w:r>
        <w:rPr>
          <w:rFonts w:ascii="Times New Roman" w:hAnsi="Times New Roman"/>
          <w:b/>
          <w:color w:val="000000" w:themeColor="text1"/>
          <w:spacing w:val="-3"/>
          <w:sz w:val="28"/>
          <w:szCs w:val="28"/>
        </w:rPr>
        <w:t>Vinnie Moraes</w:t>
      </w:r>
      <w:r w:rsidRPr="00061EE7">
        <w:rPr>
          <w:rFonts w:ascii="Times New Roman" w:hAnsi="Times New Roman"/>
          <w:b/>
          <w:color w:val="000000" w:themeColor="text1"/>
          <w:spacing w:val="-3"/>
          <w:sz w:val="28"/>
          <w:szCs w:val="28"/>
        </w:rPr>
        <w:t xml:space="preserve"> </w:t>
      </w:r>
    </w:p>
    <w:p w14:paraId="1B0E8ADB" w14:textId="77777777" w:rsidR="002A5AE9" w:rsidRPr="00061EE7" w:rsidRDefault="002A5AE9" w:rsidP="002A5AE9">
      <w:pPr>
        <w:pStyle w:val="1"/>
        <w:spacing w:line="276" w:lineRule="auto"/>
        <w:rPr>
          <w:rFonts w:ascii="Times New Roman" w:hAnsi="Times New Roman"/>
          <w:b/>
          <w:color w:val="000000" w:themeColor="text1"/>
          <w:spacing w:val="-3"/>
          <w:sz w:val="24"/>
          <w:szCs w:val="24"/>
        </w:rPr>
      </w:pPr>
    </w:p>
    <w:tbl>
      <w:tblPr>
        <w:tblStyle w:val="TableGrid"/>
        <w:tblW w:w="0" w:type="auto"/>
        <w:tblInd w:w="562" w:type="dxa"/>
        <w:tblLook w:val="04A0" w:firstRow="1" w:lastRow="0" w:firstColumn="1" w:lastColumn="0" w:noHBand="0" w:noVBand="1"/>
      </w:tblPr>
      <w:tblGrid>
        <w:gridCol w:w="5235"/>
        <w:gridCol w:w="3553"/>
      </w:tblGrid>
      <w:tr w:rsidR="002A5AE9" w:rsidRPr="00061EE7" w14:paraId="51683752" w14:textId="77777777" w:rsidTr="00EA577F">
        <w:tc>
          <w:tcPr>
            <w:tcW w:w="5529" w:type="dxa"/>
            <w:vAlign w:val="center"/>
          </w:tcPr>
          <w:p w14:paraId="17F1B26D" w14:textId="77777777" w:rsidR="002A5AE9" w:rsidRPr="002801B2" w:rsidRDefault="002A5AE9" w:rsidP="00EA577F">
            <w:pPr>
              <w:pStyle w:val="1"/>
              <w:spacing w:line="276" w:lineRule="auto"/>
              <w:jc w:val="left"/>
              <w:rPr>
                <w:rFonts w:ascii="Times New Roman" w:hAnsi="Times New Roman"/>
                <w:b/>
                <w:bCs/>
                <w:color w:val="000000" w:themeColor="text1"/>
                <w:spacing w:val="-3"/>
                <w:sz w:val="24"/>
                <w:szCs w:val="24"/>
              </w:rPr>
            </w:pPr>
            <w:r w:rsidRPr="002801B2">
              <w:rPr>
                <w:rFonts w:ascii="Times New Roman" w:hAnsi="Times New Roman"/>
                <w:b/>
                <w:bCs/>
                <w:color w:val="000000" w:themeColor="text1"/>
                <w:spacing w:val="-3"/>
                <w:sz w:val="24"/>
                <w:szCs w:val="24"/>
              </w:rPr>
              <w:t>Name – Student ID</w:t>
            </w:r>
          </w:p>
        </w:tc>
        <w:tc>
          <w:tcPr>
            <w:tcW w:w="3373" w:type="dxa"/>
            <w:vAlign w:val="center"/>
          </w:tcPr>
          <w:p w14:paraId="2E56C249" w14:textId="77777777" w:rsidR="002A5AE9" w:rsidRPr="00061EE7" w:rsidRDefault="002A5AE9" w:rsidP="00EA577F">
            <w:pPr>
              <w:pStyle w:val="1"/>
              <w:spacing w:line="276" w:lineRule="auto"/>
              <w:jc w:val="left"/>
              <w:rPr>
                <w:rFonts w:ascii="Times New Roman" w:hAnsi="Times New Roman"/>
                <w:b/>
                <w:bCs/>
                <w:color w:val="000000" w:themeColor="text1"/>
                <w:spacing w:val="-3"/>
                <w:sz w:val="24"/>
                <w:szCs w:val="24"/>
              </w:rPr>
            </w:pPr>
            <w:r>
              <w:rPr>
                <w:rFonts w:ascii="Times New Roman" w:hAnsi="Times New Roman"/>
                <w:b/>
                <w:bCs/>
                <w:color w:val="000000" w:themeColor="text1"/>
                <w:spacing w:val="-3"/>
                <w:sz w:val="24"/>
                <w:szCs w:val="24"/>
              </w:rPr>
              <w:t>Email</w:t>
            </w:r>
          </w:p>
        </w:tc>
      </w:tr>
      <w:tr w:rsidR="002A5AE9" w:rsidRPr="00061EE7" w14:paraId="4C93EE1D" w14:textId="77777777" w:rsidTr="00EA577F">
        <w:tc>
          <w:tcPr>
            <w:tcW w:w="5529" w:type="dxa"/>
            <w:vAlign w:val="center"/>
          </w:tcPr>
          <w:p w14:paraId="261F2599" w14:textId="77777777" w:rsidR="002A5AE9" w:rsidRPr="00061EE7" w:rsidRDefault="002A5AE9" w:rsidP="00EA577F">
            <w:pPr>
              <w:pStyle w:val="1"/>
              <w:spacing w:line="276" w:lineRule="auto"/>
              <w:jc w:val="left"/>
              <w:rPr>
                <w:rFonts w:ascii="Times New Roman" w:hAnsi="Times New Roman"/>
                <w:color w:val="000000" w:themeColor="text1"/>
                <w:spacing w:val="3"/>
                <w:sz w:val="24"/>
                <w:szCs w:val="24"/>
                <w:shd w:val="clear" w:color="auto" w:fill="FFFFFF"/>
              </w:rPr>
            </w:pPr>
            <w:r>
              <w:rPr>
                <w:rFonts w:ascii="Times New Roman" w:hAnsi="Times New Roman"/>
                <w:color w:val="000000" w:themeColor="text1"/>
                <w:spacing w:val="3"/>
                <w:sz w:val="24"/>
                <w:szCs w:val="24"/>
                <w:shd w:val="clear" w:color="auto" w:fill="FFFFFF"/>
              </w:rPr>
              <w:t>Guan, Ivan – 1289006 (Captain)</w:t>
            </w:r>
          </w:p>
        </w:tc>
        <w:tc>
          <w:tcPr>
            <w:tcW w:w="3373" w:type="dxa"/>
            <w:vAlign w:val="center"/>
          </w:tcPr>
          <w:p w14:paraId="13F22C23" w14:textId="77777777" w:rsidR="002A5AE9" w:rsidRPr="002801B2" w:rsidRDefault="002A5AE9" w:rsidP="00EA577F">
            <w:pPr>
              <w:pStyle w:val="1"/>
              <w:spacing w:line="276" w:lineRule="auto"/>
              <w:jc w:val="left"/>
              <w:rPr>
                <w:rFonts w:ascii="Times New Roman" w:hAnsi="Times New Roman"/>
                <w:bCs/>
                <w:color w:val="000000" w:themeColor="text1"/>
                <w:spacing w:val="-3"/>
                <w:sz w:val="24"/>
                <w:szCs w:val="24"/>
              </w:rPr>
            </w:pPr>
            <w:r w:rsidRPr="002801B2">
              <w:rPr>
                <w:rFonts w:ascii="Times New Roman" w:hAnsi="Times New Roman"/>
                <w:bCs/>
                <w:color w:val="000000" w:themeColor="text1"/>
                <w:spacing w:val="-3"/>
                <w:sz w:val="24"/>
                <w:szCs w:val="24"/>
              </w:rPr>
              <w:t>y_guan251701@fanshaweonline.ca</w:t>
            </w:r>
          </w:p>
        </w:tc>
      </w:tr>
      <w:tr w:rsidR="002A5AE9" w:rsidRPr="00061EE7" w14:paraId="023DDA5C" w14:textId="77777777" w:rsidTr="00EA577F">
        <w:tc>
          <w:tcPr>
            <w:tcW w:w="5529" w:type="dxa"/>
            <w:vAlign w:val="center"/>
          </w:tcPr>
          <w:p w14:paraId="6222BF9A" w14:textId="77777777" w:rsidR="002A5AE9" w:rsidRPr="00061EE7" w:rsidRDefault="002A5AE9" w:rsidP="00EA577F">
            <w:pPr>
              <w:pStyle w:val="1"/>
              <w:spacing w:line="276" w:lineRule="auto"/>
              <w:jc w:val="left"/>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Diden, Gbubemi - 1205960</w:t>
            </w:r>
          </w:p>
        </w:tc>
        <w:tc>
          <w:tcPr>
            <w:tcW w:w="3373" w:type="dxa"/>
            <w:vAlign w:val="center"/>
          </w:tcPr>
          <w:p w14:paraId="6A1D5474" w14:textId="77777777" w:rsidR="002A5AE9" w:rsidRPr="002801B2" w:rsidRDefault="002A5AE9" w:rsidP="00EA577F">
            <w:pPr>
              <w:pStyle w:val="1"/>
              <w:spacing w:line="276" w:lineRule="auto"/>
              <w:jc w:val="left"/>
              <w:rPr>
                <w:rFonts w:ascii="Times New Roman" w:hAnsi="Times New Roman"/>
                <w:bCs/>
                <w:color w:val="000000" w:themeColor="text1"/>
                <w:spacing w:val="-3"/>
                <w:sz w:val="24"/>
                <w:szCs w:val="24"/>
              </w:rPr>
            </w:pPr>
            <w:r w:rsidRPr="002801B2">
              <w:rPr>
                <w:rFonts w:ascii="Times New Roman" w:hAnsi="Times New Roman"/>
                <w:bCs/>
                <w:color w:val="000000" w:themeColor="text1"/>
                <w:spacing w:val="-3"/>
                <w:sz w:val="24"/>
                <w:szCs w:val="24"/>
              </w:rPr>
              <w:t>g_diden</w:t>
            </w:r>
            <w:r>
              <w:rPr>
                <w:rFonts w:ascii="Times New Roman" w:hAnsi="Times New Roman"/>
                <w:bCs/>
                <w:color w:val="000000" w:themeColor="text1"/>
                <w:spacing w:val="-3"/>
                <w:sz w:val="24"/>
                <w:szCs w:val="24"/>
              </w:rPr>
              <w:t>@fanshaweonline.ca</w:t>
            </w:r>
          </w:p>
        </w:tc>
      </w:tr>
      <w:tr w:rsidR="002A5AE9" w:rsidRPr="00061EE7" w14:paraId="282D71E2" w14:textId="77777777" w:rsidTr="00EA577F">
        <w:trPr>
          <w:trHeight w:val="128"/>
        </w:trPr>
        <w:tc>
          <w:tcPr>
            <w:tcW w:w="5529" w:type="dxa"/>
            <w:vAlign w:val="center"/>
          </w:tcPr>
          <w:p w14:paraId="19EEA456" w14:textId="77777777" w:rsidR="002A5AE9" w:rsidRPr="002801B2" w:rsidRDefault="002A5AE9" w:rsidP="00EA577F">
            <w:pPr>
              <w:pStyle w:val="1"/>
              <w:spacing w:line="276" w:lineRule="auto"/>
              <w:jc w:val="left"/>
              <w:rPr>
                <w:rFonts w:ascii="Times New Roman" w:hAnsi="Times New Roman"/>
                <w:bCs/>
                <w:color w:val="000000" w:themeColor="text1"/>
                <w:spacing w:val="-3"/>
                <w:sz w:val="24"/>
                <w:szCs w:val="24"/>
              </w:rPr>
            </w:pPr>
            <w:r w:rsidRPr="002801B2">
              <w:rPr>
                <w:rFonts w:ascii="Times New Roman" w:hAnsi="Times New Roman"/>
                <w:bCs/>
                <w:color w:val="000000" w:themeColor="text1"/>
                <w:spacing w:val="-3"/>
                <w:sz w:val="24"/>
                <w:szCs w:val="24"/>
              </w:rPr>
              <w:t>Dinh, P</w:t>
            </w:r>
            <w:r>
              <w:rPr>
                <w:rFonts w:ascii="Times New Roman" w:hAnsi="Times New Roman"/>
                <w:bCs/>
                <w:color w:val="000000" w:themeColor="text1"/>
                <w:spacing w:val="-3"/>
                <w:sz w:val="24"/>
                <w:szCs w:val="24"/>
              </w:rPr>
              <w:t>atrick -</w:t>
            </w:r>
            <w:r w:rsidRPr="002801B2">
              <w:rPr>
                <w:rFonts w:ascii="Times New Roman" w:hAnsi="Times New Roman"/>
                <w:bCs/>
                <w:color w:val="000000" w:themeColor="text1"/>
                <w:spacing w:val="-3"/>
                <w:sz w:val="24"/>
                <w:szCs w:val="24"/>
              </w:rPr>
              <w:t xml:space="preserve"> 1260577</w:t>
            </w:r>
          </w:p>
        </w:tc>
        <w:tc>
          <w:tcPr>
            <w:tcW w:w="3373" w:type="dxa"/>
            <w:vAlign w:val="center"/>
          </w:tcPr>
          <w:p w14:paraId="73233176" w14:textId="77777777" w:rsidR="002A5AE9" w:rsidRPr="002801B2" w:rsidRDefault="002A5AE9" w:rsidP="00EA577F">
            <w:pPr>
              <w:pStyle w:val="1"/>
              <w:spacing w:line="276" w:lineRule="auto"/>
              <w:jc w:val="left"/>
              <w:rPr>
                <w:rFonts w:ascii="Times New Roman" w:hAnsi="Times New Roman"/>
                <w:bCs/>
                <w:color w:val="000000" w:themeColor="text1"/>
                <w:spacing w:val="-3"/>
                <w:sz w:val="24"/>
                <w:szCs w:val="24"/>
              </w:rPr>
            </w:pPr>
            <w:r>
              <w:rPr>
                <w:rFonts w:ascii="Times New Roman" w:hAnsi="Times New Roman"/>
                <w:bCs/>
                <w:color w:val="000000" w:themeColor="text1"/>
                <w:spacing w:val="-3"/>
                <w:sz w:val="24"/>
                <w:szCs w:val="24"/>
              </w:rPr>
              <w:t>n</w:t>
            </w:r>
            <w:r w:rsidRPr="002801B2">
              <w:rPr>
                <w:rFonts w:ascii="Times New Roman" w:hAnsi="Times New Roman"/>
                <w:bCs/>
                <w:color w:val="000000" w:themeColor="text1"/>
                <w:spacing w:val="-3"/>
                <w:sz w:val="24"/>
                <w:szCs w:val="24"/>
              </w:rPr>
              <w:t>_dinh240521@fanshaweonline.ca</w:t>
            </w:r>
          </w:p>
        </w:tc>
      </w:tr>
    </w:tbl>
    <w:p w14:paraId="7276A1DF" w14:textId="77777777" w:rsidR="002A5AE9" w:rsidRPr="00061EE7" w:rsidRDefault="002A5AE9" w:rsidP="002A5AE9">
      <w:pPr>
        <w:pStyle w:val="1"/>
        <w:spacing w:line="276" w:lineRule="auto"/>
        <w:rPr>
          <w:rFonts w:ascii="Times New Roman" w:hAnsi="Times New Roman"/>
          <w:b/>
          <w:color w:val="000000" w:themeColor="text1"/>
          <w:spacing w:val="3"/>
          <w:sz w:val="24"/>
          <w:szCs w:val="24"/>
          <w:shd w:val="clear" w:color="auto" w:fill="FFFFFF"/>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A5AE9" w:rsidRPr="00061EE7" w14:paraId="49AB29B1" w14:textId="77777777" w:rsidTr="00EA577F">
        <w:trPr>
          <w:trHeight w:val="80"/>
        </w:trPr>
        <w:tc>
          <w:tcPr>
            <w:tcW w:w="4675" w:type="dxa"/>
          </w:tcPr>
          <w:p w14:paraId="4C2CDFBF" w14:textId="5245F5EF" w:rsidR="002A5AE9" w:rsidRPr="003100FA" w:rsidRDefault="002A5AE9" w:rsidP="00EA577F">
            <w:pPr>
              <w:pStyle w:val="1"/>
              <w:spacing w:line="276" w:lineRule="auto"/>
              <w:jc w:val="center"/>
              <w:rPr>
                <w:rFonts w:ascii="Times New Roman" w:eastAsia="等线" w:hAnsi="Times New Roman"/>
                <w:color w:val="000000" w:themeColor="text1"/>
                <w:spacing w:val="-3"/>
                <w:sz w:val="24"/>
                <w:szCs w:val="24"/>
              </w:rPr>
            </w:pPr>
            <w:r w:rsidRPr="00061EE7">
              <w:rPr>
                <w:rFonts w:ascii="Times New Roman" w:hAnsi="Times New Roman"/>
                <w:color w:val="000000" w:themeColor="text1"/>
                <w:spacing w:val="-3"/>
                <w:sz w:val="24"/>
                <w:szCs w:val="24"/>
              </w:rPr>
              <w:t>Version 1.</w:t>
            </w:r>
            <w:r>
              <w:rPr>
                <w:rFonts w:ascii="Times New Roman" w:eastAsia="等线" w:hAnsi="Times New Roman"/>
                <w:color w:val="000000" w:themeColor="text1"/>
                <w:spacing w:val="-3"/>
                <w:sz w:val="24"/>
                <w:szCs w:val="24"/>
              </w:rPr>
              <w:t>0</w:t>
            </w:r>
          </w:p>
        </w:tc>
        <w:tc>
          <w:tcPr>
            <w:tcW w:w="4675" w:type="dxa"/>
          </w:tcPr>
          <w:p w14:paraId="7090866A" w14:textId="268BB8CA" w:rsidR="002A5AE9" w:rsidRDefault="008747BA" w:rsidP="00EA577F">
            <w:pPr>
              <w:pStyle w:val="1"/>
              <w:spacing w:line="276" w:lineRule="auto"/>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Nov</w:t>
            </w:r>
            <w:r w:rsidR="002A5AE9" w:rsidRPr="00061EE7">
              <w:rPr>
                <w:rFonts w:ascii="Times New Roman" w:hAnsi="Times New Roman"/>
                <w:color w:val="000000" w:themeColor="text1"/>
                <w:spacing w:val="-3"/>
                <w:sz w:val="24"/>
                <w:szCs w:val="24"/>
              </w:rPr>
              <w:t xml:space="preserve"> </w:t>
            </w:r>
            <w:r>
              <w:rPr>
                <w:rFonts w:ascii="Times New Roman" w:hAnsi="Times New Roman"/>
                <w:color w:val="000000" w:themeColor="text1"/>
                <w:spacing w:val="-3"/>
                <w:sz w:val="24"/>
                <w:szCs w:val="24"/>
              </w:rPr>
              <w:t>4</w:t>
            </w:r>
            <w:r w:rsidR="002A5AE9" w:rsidRPr="00061EE7">
              <w:rPr>
                <w:rFonts w:ascii="Times New Roman" w:hAnsi="Times New Roman"/>
                <w:color w:val="000000" w:themeColor="text1"/>
                <w:spacing w:val="-3"/>
                <w:sz w:val="24"/>
                <w:szCs w:val="24"/>
              </w:rPr>
              <w:t>, 202</w:t>
            </w:r>
            <w:r w:rsidR="002A5AE9">
              <w:rPr>
                <w:rFonts w:ascii="Times New Roman" w:hAnsi="Times New Roman"/>
                <w:color w:val="000000" w:themeColor="text1"/>
                <w:spacing w:val="-3"/>
                <w:sz w:val="24"/>
                <w:szCs w:val="24"/>
              </w:rPr>
              <w:t>5</w:t>
            </w:r>
          </w:p>
          <w:p w14:paraId="73817D27" w14:textId="77777777" w:rsidR="002A5AE9" w:rsidRPr="00061EE7" w:rsidRDefault="002A5AE9" w:rsidP="00EA577F">
            <w:pPr>
              <w:pStyle w:val="1"/>
              <w:spacing w:line="276" w:lineRule="auto"/>
              <w:jc w:val="center"/>
              <w:rPr>
                <w:rFonts w:ascii="Times New Roman" w:hAnsi="Times New Roman"/>
                <w:b/>
                <w:color w:val="000000" w:themeColor="text1"/>
                <w:spacing w:val="3"/>
                <w:sz w:val="24"/>
                <w:szCs w:val="24"/>
                <w:shd w:val="clear" w:color="auto" w:fill="FFFFFF"/>
              </w:rPr>
            </w:pPr>
          </w:p>
        </w:tc>
      </w:tr>
    </w:tbl>
    <w:p w14:paraId="466B5420" w14:textId="77777777" w:rsidR="002A5AE9" w:rsidRDefault="002A5AE9" w:rsidP="002A5AE9">
      <w:r>
        <w:br w:type="page"/>
      </w:r>
    </w:p>
    <w:sdt>
      <w:sdtPr>
        <w:rPr>
          <w:rFonts w:asciiTheme="minorHAnsi" w:eastAsiaTheme="minorEastAsia" w:hAnsiTheme="minorHAnsi" w:cstheme="minorBidi"/>
          <w:color w:val="auto"/>
          <w:sz w:val="21"/>
          <w:szCs w:val="21"/>
          <w:lang w:val="zh-CN" w:eastAsia="ja-JP"/>
          <w14:ligatures w14:val="standardContextual"/>
        </w:rPr>
        <w:id w:val="-426200142"/>
        <w:docPartObj>
          <w:docPartGallery w:val="Table of Contents"/>
          <w:docPartUnique/>
        </w:docPartObj>
      </w:sdtPr>
      <w:sdtEndPr>
        <w:rPr>
          <w:b/>
          <w:bCs/>
          <w:sz w:val="24"/>
          <w:szCs w:val="24"/>
        </w:rPr>
      </w:sdtEndPr>
      <w:sdtContent>
        <w:p w14:paraId="0F2AFA05" w14:textId="7332A9C3" w:rsidR="00B335E6" w:rsidRPr="00B335E6" w:rsidRDefault="00B335E6">
          <w:pPr>
            <w:pStyle w:val="TOCHeading"/>
          </w:pPr>
          <w:r>
            <w:t>Index</w:t>
          </w:r>
        </w:p>
        <w:p w14:paraId="1EE41395" w14:textId="4A9B2054" w:rsidR="008315D1" w:rsidRDefault="00B335E6">
          <w:pPr>
            <w:pStyle w:val="TOC1"/>
            <w:tabs>
              <w:tab w:val="left" w:pos="840"/>
              <w:tab w:val="right" w:leader="dot" w:pos="9350"/>
            </w:tabs>
            <w:rPr>
              <w:noProof/>
              <w:kern w:val="2"/>
              <w:sz w:val="22"/>
              <w:szCs w:val="24"/>
              <w:lang w:eastAsia="zh-CN"/>
            </w:rPr>
          </w:pPr>
          <w:r w:rsidRPr="002E11F1">
            <w:rPr>
              <w:b/>
              <w:bCs/>
              <w:sz w:val="24"/>
              <w:szCs w:val="24"/>
            </w:rPr>
            <w:fldChar w:fldCharType="begin"/>
          </w:r>
          <w:r w:rsidRPr="002E11F1">
            <w:rPr>
              <w:b/>
              <w:bCs/>
              <w:sz w:val="24"/>
              <w:szCs w:val="24"/>
            </w:rPr>
            <w:instrText xml:space="preserve"> TOC \o "1-3" \h \z \u </w:instrText>
          </w:r>
          <w:r w:rsidRPr="002E11F1">
            <w:rPr>
              <w:b/>
              <w:bCs/>
              <w:sz w:val="24"/>
              <w:szCs w:val="24"/>
            </w:rPr>
            <w:fldChar w:fldCharType="separate"/>
          </w:r>
          <w:hyperlink w:anchor="_Toc214393587" w:history="1">
            <w:r w:rsidR="008315D1" w:rsidRPr="00791344">
              <w:rPr>
                <w:rStyle w:val="Hyperlink"/>
                <w:rFonts w:ascii="Wingdings" w:hAnsi="Wingdings" w:cs="Times New Roman"/>
                <w:noProof/>
              </w:rPr>
              <w:t></w:t>
            </w:r>
            <w:r w:rsidR="008315D1">
              <w:rPr>
                <w:noProof/>
                <w:kern w:val="2"/>
                <w:sz w:val="22"/>
                <w:szCs w:val="24"/>
                <w:lang w:eastAsia="zh-CN"/>
              </w:rPr>
              <w:tab/>
            </w:r>
            <w:r w:rsidR="008315D1" w:rsidRPr="00791344">
              <w:rPr>
                <w:rStyle w:val="Hyperlink"/>
                <w:rFonts w:ascii="Times New Roman" w:hAnsi="Times New Roman" w:cs="Times New Roman"/>
                <w:noProof/>
              </w:rPr>
              <w:t>Milestone Summary</w:t>
            </w:r>
            <w:r w:rsidR="008315D1">
              <w:rPr>
                <w:noProof/>
                <w:webHidden/>
              </w:rPr>
              <w:tab/>
            </w:r>
            <w:r w:rsidR="008315D1">
              <w:rPr>
                <w:noProof/>
                <w:webHidden/>
              </w:rPr>
              <w:fldChar w:fldCharType="begin"/>
            </w:r>
            <w:r w:rsidR="008315D1">
              <w:rPr>
                <w:noProof/>
                <w:webHidden/>
              </w:rPr>
              <w:instrText xml:space="preserve"> PAGEREF _Toc214393587 \h </w:instrText>
            </w:r>
            <w:r w:rsidR="008315D1">
              <w:rPr>
                <w:noProof/>
                <w:webHidden/>
              </w:rPr>
            </w:r>
            <w:r w:rsidR="008315D1">
              <w:rPr>
                <w:noProof/>
                <w:webHidden/>
              </w:rPr>
              <w:fldChar w:fldCharType="separate"/>
            </w:r>
            <w:r w:rsidR="008315D1">
              <w:rPr>
                <w:noProof/>
                <w:webHidden/>
              </w:rPr>
              <w:t>3</w:t>
            </w:r>
            <w:r w:rsidR="008315D1">
              <w:rPr>
                <w:noProof/>
                <w:webHidden/>
              </w:rPr>
              <w:fldChar w:fldCharType="end"/>
            </w:r>
          </w:hyperlink>
        </w:p>
        <w:p w14:paraId="2ED00ADB" w14:textId="35FC725E" w:rsidR="008315D1" w:rsidRDefault="008315D1">
          <w:pPr>
            <w:pStyle w:val="TOC1"/>
            <w:tabs>
              <w:tab w:val="left" w:pos="840"/>
              <w:tab w:val="right" w:leader="dot" w:pos="9350"/>
            </w:tabs>
            <w:rPr>
              <w:noProof/>
              <w:kern w:val="2"/>
              <w:sz w:val="22"/>
              <w:szCs w:val="24"/>
              <w:lang w:eastAsia="zh-CN"/>
            </w:rPr>
          </w:pPr>
          <w:hyperlink w:anchor="_Toc214393588" w:history="1">
            <w:r w:rsidRPr="00791344">
              <w:rPr>
                <w:rStyle w:val="Hyperlink"/>
                <w:noProof/>
                <w:lang w:eastAsia="zh-CN"/>
              </w:rPr>
              <w:t>1.</w:t>
            </w:r>
            <w:r>
              <w:rPr>
                <w:noProof/>
                <w:kern w:val="2"/>
                <w:sz w:val="22"/>
                <w:szCs w:val="24"/>
                <w:lang w:eastAsia="zh-CN"/>
              </w:rPr>
              <w:tab/>
            </w:r>
            <w:r w:rsidRPr="00791344">
              <w:rPr>
                <w:rStyle w:val="Hyperlink"/>
                <w:noProof/>
                <w:lang w:eastAsia="zh-CN"/>
              </w:rPr>
              <w:t>System Architecture</w:t>
            </w:r>
            <w:r>
              <w:rPr>
                <w:noProof/>
                <w:webHidden/>
              </w:rPr>
              <w:tab/>
            </w:r>
            <w:r>
              <w:rPr>
                <w:noProof/>
                <w:webHidden/>
              </w:rPr>
              <w:fldChar w:fldCharType="begin"/>
            </w:r>
            <w:r>
              <w:rPr>
                <w:noProof/>
                <w:webHidden/>
              </w:rPr>
              <w:instrText xml:space="preserve"> PAGEREF _Toc214393588 \h </w:instrText>
            </w:r>
            <w:r>
              <w:rPr>
                <w:noProof/>
                <w:webHidden/>
              </w:rPr>
            </w:r>
            <w:r>
              <w:rPr>
                <w:noProof/>
                <w:webHidden/>
              </w:rPr>
              <w:fldChar w:fldCharType="separate"/>
            </w:r>
            <w:r>
              <w:rPr>
                <w:noProof/>
                <w:webHidden/>
              </w:rPr>
              <w:t>5</w:t>
            </w:r>
            <w:r>
              <w:rPr>
                <w:noProof/>
                <w:webHidden/>
              </w:rPr>
              <w:fldChar w:fldCharType="end"/>
            </w:r>
          </w:hyperlink>
        </w:p>
        <w:p w14:paraId="7E3D3139" w14:textId="434E222C" w:rsidR="008315D1" w:rsidRDefault="008315D1">
          <w:pPr>
            <w:pStyle w:val="TOC1"/>
            <w:tabs>
              <w:tab w:val="left" w:pos="840"/>
              <w:tab w:val="right" w:leader="dot" w:pos="9350"/>
            </w:tabs>
            <w:rPr>
              <w:noProof/>
              <w:kern w:val="2"/>
              <w:sz w:val="22"/>
              <w:szCs w:val="24"/>
              <w:lang w:eastAsia="zh-CN"/>
            </w:rPr>
          </w:pPr>
          <w:hyperlink w:anchor="_Toc214393589" w:history="1">
            <w:r w:rsidRPr="00791344">
              <w:rPr>
                <w:rStyle w:val="Hyperlink"/>
                <w:noProof/>
              </w:rPr>
              <w:t>2.</w:t>
            </w:r>
            <w:r>
              <w:rPr>
                <w:noProof/>
                <w:kern w:val="2"/>
                <w:sz w:val="22"/>
                <w:szCs w:val="24"/>
                <w:lang w:eastAsia="zh-CN"/>
              </w:rPr>
              <w:tab/>
            </w:r>
            <w:r w:rsidRPr="00791344">
              <w:rPr>
                <w:rStyle w:val="Hyperlink"/>
                <w:noProof/>
              </w:rPr>
              <w:t>Entity Relationship Diagram</w:t>
            </w:r>
            <w:r>
              <w:rPr>
                <w:noProof/>
                <w:webHidden/>
              </w:rPr>
              <w:tab/>
            </w:r>
            <w:r>
              <w:rPr>
                <w:noProof/>
                <w:webHidden/>
              </w:rPr>
              <w:fldChar w:fldCharType="begin"/>
            </w:r>
            <w:r>
              <w:rPr>
                <w:noProof/>
                <w:webHidden/>
              </w:rPr>
              <w:instrText xml:space="preserve"> PAGEREF _Toc214393589 \h </w:instrText>
            </w:r>
            <w:r>
              <w:rPr>
                <w:noProof/>
                <w:webHidden/>
              </w:rPr>
            </w:r>
            <w:r>
              <w:rPr>
                <w:noProof/>
                <w:webHidden/>
              </w:rPr>
              <w:fldChar w:fldCharType="separate"/>
            </w:r>
            <w:r>
              <w:rPr>
                <w:noProof/>
                <w:webHidden/>
              </w:rPr>
              <w:t>7</w:t>
            </w:r>
            <w:r>
              <w:rPr>
                <w:noProof/>
                <w:webHidden/>
              </w:rPr>
              <w:fldChar w:fldCharType="end"/>
            </w:r>
          </w:hyperlink>
        </w:p>
        <w:p w14:paraId="0C96445B" w14:textId="372509F7" w:rsidR="008315D1" w:rsidRDefault="008315D1">
          <w:pPr>
            <w:pStyle w:val="TOC1"/>
            <w:tabs>
              <w:tab w:val="left" w:pos="840"/>
              <w:tab w:val="right" w:leader="dot" w:pos="9350"/>
            </w:tabs>
            <w:rPr>
              <w:noProof/>
              <w:kern w:val="2"/>
              <w:sz w:val="22"/>
              <w:szCs w:val="24"/>
              <w:lang w:eastAsia="zh-CN"/>
            </w:rPr>
          </w:pPr>
          <w:hyperlink w:anchor="_Toc214393590" w:history="1">
            <w:r w:rsidRPr="00791344">
              <w:rPr>
                <w:rStyle w:val="Hyperlink"/>
                <w:noProof/>
                <w:lang w:eastAsia="zh-CN"/>
              </w:rPr>
              <w:t>3.</w:t>
            </w:r>
            <w:r>
              <w:rPr>
                <w:noProof/>
                <w:kern w:val="2"/>
                <w:sz w:val="22"/>
                <w:szCs w:val="24"/>
                <w:lang w:eastAsia="zh-CN"/>
              </w:rPr>
              <w:tab/>
            </w:r>
            <w:r w:rsidRPr="00791344">
              <w:rPr>
                <w:rStyle w:val="Hyperlink"/>
                <w:noProof/>
                <w:lang w:eastAsia="zh-CN"/>
              </w:rPr>
              <w:t>Data Dictionary</w:t>
            </w:r>
            <w:r>
              <w:rPr>
                <w:noProof/>
                <w:webHidden/>
              </w:rPr>
              <w:tab/>
            </w:r>
            <w:r>
              <w:rPr>
                <w:noProof/>
                <w:webHidden/>
              </w:rPr>
              <w:fldChar w:fldCharType="begin"/>
            </w:r>
            <w:r>
              <w:rPr>
                <w:noProof/>
                <w:webHidden/>
              </w:rPr>
              <w:instrText xml:space="preserve"> PAGEREF _Toc214393590 \h </w:instrText>
            </w:r>
            <w:r>
              <w:rPr>
                <w:noProof/>
                <w:webHidden/>
              </w:rPr>
            </w:r>
            <w:r>
              <w:rPr>
                <w:noProof/>
                <w:webHidden/>
              </w:rPr>
              <w:fldChar w:fldCharType="separate"/>
            </w:r>
            <w:r>
              <w:rPr>
                <w:noProof/>
                <w:webHidden/>
              </w:rPr>
              <w:t>8</w:t>
            </w:r>
            <w:r>
              <w:rPr>
                <w:noProof/>
                <w:webHidden/>
              </w:rPr>
              <w:fldChar w:fldCharType="end"/>
            </w:r>
          </w:hyperlink>
        </w:p>
        <w:p w14:paraId="7BC91938" w14:textId="3E7384F4" w:rsidR="008315D1" w:rsidRDefault="008315D1">
          <w:pPr>
            <w:pStyle w:val="TOC3"/>
            <w:tabs>
              <w:tab w:val="left" w:pos="1540"/>
            </w:tabs>
            <w:rPr>
              <w:noProof/>
              <w:kern w:val="2"/>
              <w:sz w:val="22"/>
              <w:szCs w:val="24"/>
              <w:lang w:eastAsia="zh-CN"/>
            </w:rPr>
          </w:pPr>
          <w:hyperlink w:anchor="_Toc214393591" w:history="1">
            <w:r w:rsidRPr="00791344">
              <w:rPr>
                <w:rStyle w:val="Hyperlink"/>
                <w:noProof/>
              </w:rPr>
              <w:t>3.1</w:t>
            </w:r>
            <w:r>
              <w:rPr>
                <w:noProof/>
                <w:kern w:val="2"/>
                <w:sz w:val="22"/>
                <w:szCs w:val="24"/>
                <w:lang w:eastAsia="zh-CN"/>
              </w:rPr>
              <w:tab/>
            </w:r>
            <w:r w:rsidRPr="00791344">
              <w:rPr>
                <w:rStyle w:val="Hyperlink"/>
                <w:noProof/>
              </w:rPr>
              <w:t>Hardware Layer Data Dictionary</w:t>
            </w:r>
            <w:r>
              <w:rPr>
                <w:noProof/>
                <w:webHidden/>
              </w:rPr>
              <w:tab/>
            </w:r>
            <w:r>
              <w:rPr>
                <w:noProof/>
                <w:webHidden/>
              </w:rPr>
              <w:fldChar w:fldCharType="begin"/>
            </w:r>
            <w:r>
              <w:rPr>
                <w:noProof/>
                <w:webHidden/>
              </w:rPr>
              <w:instrText xml:space="preserve"> PAGEREF _Toc214393591 \h </w:instrText>
            </w:r>
            <w:r>
              <w:rPr>
                <w:noProof/>
                <w:webHidden/>
              </w:rPr>
            </w:r>
            <w:r>
              <w:rPr>
                <w:noProof/>
                <w:webHidden/>
              </w:rPr>
              <w:fldChar w:fldCharType="separate"/>
            </w:r>
            <w:r>
              <w:rPr>
                <w:noProof/>
                <w:webHidden/>
              </w:rPr>
              <w:t>8</w:t>
            </w:r>
            <w:r>
              <w:rPr>
                <w:noProof/>
                <w:webHidden/>
              </w:rPr>
              <w:fldChar w:fldCharType="end"/>
            </w:r>
          </w:hyperlink>
        </w:p>
        <w:p w14:paraId="6CD96217" w14:textId="1C54C49F" w:rsidR="008315D1" w:rsidRDefault="008315D1">
          <w:pPr>
            <w:pStyle w:val="TOC3"/>
            <w:tabs>
              <w:tab w:val="left" w:pos="1540"/>
            </w:tabs>
            <w:rPr>
              <w:noProof/>
              <w:kern w:val="2"/>
              <w:sz w:val="22"/>
              <w:szCs w:val="24"/>
              <w:lang w:eastAsia="zh-CN"/>
            </w:rPr>
          </w:pPr>
          <w:hyperlink w:anchor="_Toc214393592" w:history="1">
            <w:r w:rsidRPr="00791344">
              <w:rPr>
                <w:rStyle w:val="Hyperlink"/>
                <w:noProof/>
              </w:rPr>
              <w:t>3.2</w:t>
            </w:r>
            <w:r>
              <w:rPr>
                <w:noProof/>
                <w:kern w:val="2"/>
                <w:sz w:val="22"/>
                <w:szCs w:val="24"/>
                <w:lang w:eastAsia="zh-CN"/>
              </w:rPr>
              <w:tab/>
            </w:r>
            <w:r w:rsidRPr="00791344">
              <w:rPr>
                <w:rStyle w:val="Hyperlink"/>
                <w:noProof/>
              </w:rPr>
              <w:t>Front-End Layer Data Dictionary</w:t>
            </w:r>
            <w:r>
              <w:rPr>
                <w:noProof/>
                <w:webHidden/>
              </w:rPr>
              <w:tab/>
            </w:r>
            <w:r>
              <w:rPr>
                <w:noProof/>
                <w:webHidden/>
              </w:rPr>
              <w:fldChar w:fldCharType="begin"/>
            </w:r>
            <w:r>
              <w:rPr>
                <w:noProof/>
                <w:webHidden/>
              </w:rPr>
              <w:instrText xml:space="preserve"> PAGEREF _Toc214393592 \h </w:instrText>
            </w:r>
            <w:r>
              <w:rPr>
                <w:noProof/>
                <w:webHidden/>
              </w:rPr>
            </w:r>
            <w:r>
              <w:rPr>
                <w:noProof/>
                <w:webHidden/>
              </w:rPr>
              <w:fldChar w:fldCharType="separate"/>
            </w:r>
            <w:r>
              <w:rPr>
                <w:noProof/>
                <w:webHidden/>
              </w:rPr>
              <w:t>10</w:t>
            </w:r>
            <w:r>
              <w:rPr>
                <w:noProof/>
                <w:webHidden/>
              </w:rPr>
              <w:fldChar w:fldCharType="end"/>
            </w:r>
          </w:hyperlink>
        </w:p>
        <w:p w14:paraId="6A950A28" w14:textId="735EDC8D" w:rsidR="008315D1" w:rsidRDefault="008315D1">
          <w:pPr>
            <w:pStyle w:val="TOC3"/>
            <w:tabs>
              <w:tab w:val="left" w:pos="1540"/>
            </w:tabs>
            <w:rPr>
              <w:noProof/>
              <w:kern w:val="2"/>
              <w:sz w:val="22"/>
              <w:szCs w:val="24"/>
              <w:lang w:eastAsia="zh-CN"/>
            </w:rPr>
          </w:pPr>
          <w:hyperlink w:anchor="_Toc214393593" w:history="1">
            <w:r w:rsidRPr="00791344">
              <w:rPr>
                <w:rStyle w:val="Hyperlink"/>
                <w:noProof/>
              </w:rPr>
              <w:t>3.3</w:t>
            </w:r>
            <w:r>
              <w:rPr>
                <w:noProof/>
                <w:kern w:val="2"/>
                <w:sz w:val="22"/>
                <w:szCs w:val="24"/>
                <w:lang w:eastAsia="zh-CN"/>
              </w:rPr>
              <w:tab/>
            </w:r>
            <w:r w:rsidRPr="00791344">
              <w:rPr>
                <w:rStyle w:val="Hyperlink"/>
                <w:noProof/>
              </w:rPr>
              <w:t>Cloud Layer Data Dictionary</w:t>
            </w:r>
            <w:r>
              <w:rPr>
                <w:noProof/>
                <w:webHidden/>
              </w:rPr>
              <w:tab/>
            </w:r>
            <w:r>
              <w:rPr>
                <w:noProof/>
                <w:webHidden/>
              </w:rPr>
              <w:fldChar w:fldCharType="begin"/>
            </w:r>
            <w:r>
              <w:rPr>
                <w:noProof/>
                <w:webHidden/>
              </w:rPr>
              <w:instrText xml:space="preserve"> PAGEREF _Toc214393593 \h </w:instrText>
            </w:r>
            <w:r>
              <w:rPr>
                <w:noProof/>
                <w:webHidden/>
              </w:rPr>
            </w:r>
            <w:r>
              <w:rPr>
                <w:noProof/>
                <w:webHidden/>
              </w:rPr>
              <w:fldChar w:fldCharType="separate"/>
            </w:r>
            <w:r>
              <w:rPr>
                <w:noProof/>
                <w:webHidden/>
              </w:rPr>
              <w:t>13</w:t>
            </w:r>
            <w:r>
              <w:rPr>
                <w:noProof/>
                <w:webHidden/>
              </w:rPr>
              <w:fldChar w:fldCharType="end"/>
            </w:r>
          </w:hyperlink>
        </w:p>
        <w:p w14:paraId="72B39FD5" w14:textId="49FC5896" w:rsidR="008315D1" w:rsidRDefault="008315D1">
          <w:pPr>
            <w:pStyle w:val="TOC1"/>
            <w:tabs>
              <w:tab w:val="left" w:pos="840"/>
              <w:tab w:val="right" w:leader="dot" w:pos="9350"/>
            </w:tabs>
            <w:rPr>
              <w:noProof/>
              <w:kern w:val="2"/>
              <w:sz w:val="22"/>
              <w:szCs w:val="24"/>
              <w:lang w:eastAsia="zh-CN"/>
            </w:rPr>
          </w:pPr>
          <w:hyperlink w:anchor="_Toc214393594" w:history="1">
            <w:r w:rsidRPr="00791344">
              <w:rPr>
                <w:rStyle w:val="Hyperlink"/>
                <w:noProof/>
                <w:lang w:eastAsia="zh-CN"/>
              </w:rPr>
              <w:t>4.</w:t>
            </w:r>
            <w:r>
              <w:rPr>
                <w:noProof/>
                <w:kern w:val="2"/>
                <w:sz w:val="22"/>
                <w:szCs w:val="24"/>
                <w:lang w:eastAsia="zh-CN"/>
              </w:rPr>
              <w:tab/>
            </w:r>
            <w:r w:rsidRPr="00791344">
              <w:rPr>
                <w:rStyle w:val="Hyperlink"/>
                <w:noProof/>
                <w:lang w:eastAsia="zh-CN"/>
              </w:rPr>
              <w:t>Embedded Services and Third-Party Integrations</w:t>
            </w:r>
            <w:r>
              <w:rPr>
                <w:noProof/>
                <w:webHidden/>
              </w:rPr>
              <w:tab/>
            </w:r>
            <w:r>
              <w:rPr>
                <w:noProof/>
                <w:webHidden/>
              </w:rPr>
              <w:fldChar w:fldCharType="begin"/>
            </w:r>
            <w:r>
              <w:rPr>
                <w:noProof/>
                <w:webHidden/>
              </w:rPr>
              <w:instrText xml:space="preserve"> PAGEREF _Toc214393594 \h </w:instrText>
            </w:r>
            <w:r>
              <w:rPr>
                <w:noProof/>
                <w:webHidden/>
              </w:rPr>
            </w:r>
            <w:r>
              <w:rPr>
                <w:noProof/>
                <w:webHidden/>
              </w:rPr>
              <w:fldChar w:fldCharType="separate"/>
            </w:r>
            <w:r>
              <w:rPr>
                <w:noProof/>
                <w:webHidden/>
              </w:rPr>
              <w:t>16</w:t>
            </w:r>
            <w:r>
              <w:rPr>
                <w:noProof/>
                <w:webHidden/>
              </w:rPr>
              <w:fldChar w:fldCharType="end"/>
            </w:r>
          </w:hyperlink>
        </w:p>
        <w:p w14:paraId="70079F85" w14:textId="3FEADCC9" w:rsidR="008315D1" w:rsidRDefault="008315D1">
          <w:pPr>
            <w:pStyle w:val="TOC3"/>
            <w:tabs>
              <w:tab w:val="left" w:pos="1540"/>
            </w:tabs>
            <w:rPr>
              <w:noProof/>
              <w:kern w:val="2"/>
              <w:sz w:val="22"/>
              <w:szCs w:val="24"/>
              <w:lang w:eastAsia="zh-CN"/>
            </w:rPr>
          </w:pPr>
          <w:hyperlink w:anchor="_Toc214393595" w:history="1">
            <w:r w:rsidRPr="00791344">
              <w:rPr>
                <w:rStyle w:val="Hyperlink"/>
                <w:noProof/>
              </w:rPr>
              <w:t>4.1</w:t>
            </w:r>
            <w:r>
              <w:rPr>
                <w:noProof/>
                <w:kern w:val="2"/>
                <w:sz w:val="22"/>
                <w:szCs w:val="24"/>
                <w:lang w:eastAsia="zh-CN"/>
              </w:rPr>
              <w:tab/>
            </w:r>
            <w:r w:rsidRPr="00791344">
              <w:rPr>
                <w:rStyle w:val="Hyperlink"/>
                <w:noProof/>
              </w:rPr>
              <w:t>ESP-IDF</w:t>
            </w:r>
            <w:r>
              <w:rPr>
                <w:noProof/>
                <w:webHidden/>
              </w:rPr>
              <w:tab/>
            </w:r>
            <w:r>
              <w:rPr>
                <w:noProof/>
                <w:webHidden/>
              </w:rPr>
              <w:fldChar w:fldCharType="begin"/>
            </w:r>
            <w:r>
              <w:rPr>
                <w:noProof/>
                <w:webHidden/>
              </w:rPr>
              <w:instrText xml:space="preserve"> PAGEREF _Toc214393595 \h </w:instrText>
            </w:r>
            <w:r>
              <w:rPr>
                <w:noProof/>
                <w:webHidden/>
              </w:rPr>
            </w:r>
            <w:r>
              <w:rPr>
                <w:noProof/>
                <w:webHidden/>
              </w:rPr>
              <w:fldChar w:fldCharType="separate"/>
            </w:r>
            <w:r>
              <w:rPr>
                <w:noProof/>
                <w:webHidden/>
              </w:rPr>
              <w:t>16</w:t>
            </w:r>
            <w:r>
              <w:rPr>
                <w:noProof/>
                <w:webHidden/>
              </w:rPr>
              <w:fldChar w:fldCharType="end"/>
            </w:r>
          </w:hyperlink>
        </w:p>
        <w:p w14:paraId="6F7F95F1" w14:textId="1335D48B" w:rsidR="008315D1" w:rsidRDefault="008315D1">
          <w:pPr>
            <w:pStyle w:val="TOC3"/>
            <w:tabs>
              <w:tab w:val="left" w:pos="1540"/>
            </w:tabs>
            <w:rPr>
              <w:noProof/>
              <w:kern w:val="2"/>
              <w:sz w:val="22"/>
              <w:szCs w:val="24"/>
              <w:lang w:eastAsia="zh-CN"/>
            </w:rPr>
          </w:pPr>
          <w:hyperlink w:anchor="_Toc214393596" w:history="1">
            <w:r w:rsidRPr="00791344">
              <w:rPr>
                <w:rStyle w:val="Hyperlink"/>
                <w:noProof/>
              </w:rPr>
              <w:t>4.2</w:t>
            </w:r>
            <w:r>
              <w:rPr>
                <w:noProof/>
                <w:kern w:val="2"/>
                <w:sz w:val="22"/>
                <w:szCs w:val="24"/>
                <w:lang w:eastAsia="zh-CN"/>
              </w:rPr>
              <w:tab/>
            </w:r>
            <w:r w:rsidRPr="00791344">
              <w:rPr>
                <w:rStyle w:val="Hyperlink"/>
                <w:noProof/>
              </w:rPr>
              <w:t>Google Cloud Pub/Sub</w:t>
            </w:r>
            <w:r>
              <w:rPr>
                <w:noProof/>
                <w:webHidden/>
              </w:rPr>
              <w:tab/>
            </w:r>
            <w:r>
              <w:rPr>
                <w:noProof/>
                <w:webHidden/>
              </w:rPr>
              <w:fldChar w:fldCharType="begin"/>
            </w:r>
            <w:r>
              <w:rPr>
                <w:noProof/>
                <w:webHidden/>
              </w:rPr>
              <w:instrText xml:space="preserve"> PAGEREF _Toc214393596 \h </w:instrText>
            </w:r>
            <w:r>
              <w:rPr>
                <w:noProof/>
                <w:webHidden/>
              </w:rPr>
            </w:r>
            <w:r>
              <w:rPr>
                <w:noProof/>
                <w:webHidden/>
              </w:rPr>
              <w:fldChar w:fldCharType="separate"/>
            </w:r>
            <w:r>
              <w:rPr>
                <w:noProof/>
                <w:webHidden/>
              </w:rPr>
              <w:t>17</w:t>
            </w:r>
            <w:r>
              <w:rPr>
                <w:noProof/>
                <w:webHidden/>
              </w:rPr>
              <w:fldChar w:fldCharType="end"/>
            </w:r>
          </w:hyperlink>
        </w:p>
        <w:p w14:paraId="0CA83CA9" w14:textId="71E38217" w:rsidR="008315D1" w:rsidRDefault="008315D1">
          <w:pPr>
            <w:pStyle w:val="TOC3"/>
            <w:tabs>
              <w:tab w:val="left" w:pos="1540"/>
            </w:tabs>
            <w:rPr>
              <w:noProof/>
              <w:kern w:val="2"/>
              <w:sz w:val="22"/>
              <w:szCs w:val="24"/>
              <w:lang w:eastAsia="zh-CN"/>
            </w:rPr>
          </w:pPr>
          <w:hyperlink w:anchor="_Toc214393597" w:history="1">
            <w:r w:rsidRPr="00791344">
              <w:rPr>
                <w:rStyle w:val="Hyperlink"/>
                <w:noProof/>
              </w:rPr>
              <w:t>4.3</w:t>
            </w:r>
            <w:r>
              <w:rPr>
                <w:noProof/>
                <w:kern w:val="2"/>
                <w:sz w:val="22"/>
                <w:szCs w:val="24"/>
                <w:lang w:eastAsia="zh-CN"/>
              </w:rPr>
              <w:tab/>
            </w:r>
            <w:r w:rsidRPr="00791344">
              <w:rPr>
                <w:rStyle w:val="Hyperlink"/>
                <w:noProof/>
              </w:rPr>
              <w:t>Google Cloud Storage &amp; Google Big Query</w:t>
            </w:r>
            <w:r>
              <w:rPr>
                <w:noProof/>
                <w:webHidden/>
              </w:rPr>
              <w:tab/>
            </w:r>
            <w:r>
              <w:rPr>
                <w:noProof/>
                <w:webHidden/>
              </w:rPr>
              <w:fldChar w:fldCharType="begin"/>
            </w:r>
            <w:r>
              <w:rPr>
                <w:noProof/>
                <w:webHidden/>
              </w:rPr>
              <w:instrText xml:space="preserve"> PAGEREF _Toc214393597 \h </w:instrText>
            </w:r>
            <w:r>
              <w:rPr>
                <w:noProof/>
                <w:webHidden/>
              </w:rPr>
            </w:r>
            <w:r>
              <w:rPr>
                <w:noProof/>
                <w:webHidden/>
              </w:rPr>
              <w:fldChar w:fldCharType="separate"/>
            </w:r>
            <w:r>
              <w:rPr>
                <w:noProof/>
                <w:webHidden/>
              </w:rPr>
              <w:t>17</w:t>
            </w:r>
            <w:r>
              <w:rPr>
                <w:noProof/>
                <w:webHidden/>
              </w:rPr>
              <w:fldChar w:fldCharType="end"/>
            </w:r>
          </w:hyperlink>
        </w:p>
        <w:p w14:paraId="2D2BC77C" w14:textId="3D13B034" w:rsidR="008315D1" w:rsidRDefault="008315D1">
          <w:pPr>
            <w:pStyle w:val="TOC3"/>
            <w:tabs>
              <w:tab w:val="left" w:pos="1540"/>
            </w:tabs>
            <w:rPr>
              <w:noProof/>
              <w:kern w:val="2"/>
              <w:sz w:val="22"/>
              <w:szCs w:val="24"/>
              <w:lang w:eastAsia="zh-CN"/>
            </w:rPr>
          </w:pPr>
          <w:hyperlink w:anchor="_Toc214393598" w:history="1">
            <w:r w:rsidRPr="00791344">
              <w:rPr>
                <w:rStyle w:val="Hyperlink"/>
                <w:noProof/>
              </w:rPr>
              <w:t>4.4</w:t>
            </w:r>
            <w:r>
              <w:rPr>
                <w:noProof/>
                <w:kern w:val="2"/>
                <w:sz w:val="22"/>
                <w:szCs w:val="24"/>
                <w:lang w:eastAsia="zh-CN"/>
              </w:rPr>
              <w:tab/>
            </w:r>
            <w:r w:rsidRPr="00791344">
              <w:rPr>
                <w:rStyle w:val="Hyperlink"/>
                <w:noProof/>
              </w:rPr>
              <w:t>Firebase Authentication</w:t>
            </w:r>
            <w:r>
              <w:rPr>
                <w:noProof/>
                <w:webHidden/>
              </w:rPr>
              <w:tab/>
            </w:r>
            <w:r>
              <w:rPr>
                <w:noProof/>
                <w:webHidden/>
              </w:rPr>
              <w:fldChar w:fldCharType="begin"/>
            </w:r>
            <w:r>
              <w:rPr>
                <w:noProof/>
                <w:webHidden/>
              </w:rPr>
              <w:instrText xml:space="preserve"> PAGEREF _Toc214393598 \h </w:instrText>
            </w:r>
            <w:r>
              <w:rPr>
                <w:noProof/>
                <w:webHidden/>
              </w:rPr>
            </w:r>
            <w:r>
              <w:rPr>
                <w:noProof/>
                <w:webHidden/>
              </w:rPr>
              <w:fldChar w:fldCharType="separate"/>
            </w:r>
            <w:r>
              <w:rPr>
                <w:noProof/>
                <w:webHidden/>
              </w:rPr>
              <w:t>18</w:t>
            </w:r>
            <w:r>
              <w:rPr>
                <w:noProof/>
                <w:webHidden/>
              </w:rPr>
              <w:fldChar w:fldCharType="end"/>
            </w:r>
          </w:hyperlink>
        </w:p>
        <w:p w14:paraId="03909A58" w14:textId="4E2689F6" w:rsidR="008315D1" w:rsidRDefault="008315D1">
          <w:pPr>
            <w:pStyle w:val="TOC3"/>
            <w:tabs>
              <w:tab w:val="left" w:pos="1540"/>
            </w:tabs>
            <w:rPr>
              <w:noProof/>
              <w:kern w:val="2"/>
              <w:sz w:val="22"/>
              <w:szCs w:val="24"/>
              <w:lang w:eastAsia="zh-CN"/>
            </w:rPr>
          </w:pPr>
          <w:hyperlink w:anchor="_Toc214393599" w:history="1">
            <w:r w:rsidRPr="00791344">
              <w:rPr>
                <w:rStyle w:val="Hyperlink"/>
                <w:noProof/>
              </w:rPr>
              <w:t>4.5</w:t>
            </w:r>
            <w:r>
              <w:rPr>
                <w:noProof/>
                <w:kern w:val="2"/>
                <w:sz w:val="22"/>
                <w:szCs w:val="24"/>
                <w:lang w:eastAsia="zh-CN"/>
              </w:rPr>
              <w:tab/>
            </w:r>
            <w:r w:rsidRPr="00791344">
              <w:rPr>
                <w:rStyle w:val="Hyperlink"/>
                <w:noProof/>
              </w:rPr>
              <w:t>Looker Studio</w:t>
            </w:r>
            <w:r>
              <w:rPr>
                <w:noProof/>
                <w:webHidden/>
              </w:rPr>
              <w:tab/>
            </w:r>
            <w:r>
              <w:rPr>
                <w:noProof/>
                <w:webHidden/>
              </w:rPr>
              <w:fldChar w:fldCharType="begin"/>
            </w:r>
            <w:r>
              <w:rPr>
                <w:noProof/>
                <w:webHidden/>
              </w:rPr>
              <w:instrText xml:space="preserve"> PAGEREF _Toc214393599 \h </w:instrText>
            </w:r>
            <w:r>
              <w:rPr>
                <w:noProof/>
                <w:webHidden/>
              </w:rPr>
            </w:r>
            <w:r>
              <w:rPr>
                <w:noProof/>
                <w:webHidden/>
              </w:rPr>
              <w:fldChar w:fldCharType="separate"/>
            </w:r>
            <w:r>
              <w:rPr>
                <w:noProof/>
                <w:webHidden/>
              </w:rPr>
              <w:t>18</w:t>
            </w:r>
            <w:r>
              <w:rPr>
                <w:noProof/>
                <w:webHidden/>
              </w:rPr>
              <w:fldChar w:fldCharType="end"/>
            </w:r>
          </w:hyperlink>
        </w:p>
        <w:p w14:paraId="5D7DE195" w14:textId="633374BE" w:rsidR="008315D1" w:rsidRDefault="008315D1">
          <w:pPr>
            <w:pStyle w:val="TOC3"/>
            <w:tabs>
              <w:tab w:val="left" w:pos="1540"/>
            </w:tabs>
            <w:rPr>
              <w:noProof/>
              <w:kern w:val="2"/>
              <w:sz w:val="22"/>
              <w:szCs w:val="24"/>
              <w:lang w:eastAsia="zh-CN"/>
            </w:rPr>
          </w:pPr>
          <w:hyperlink w:anchor="_Toc214393600" w:history="1">
            <w:r w:rsidRPr="00791344">
              <w:rPr>
                <w:rStyle w:val="Hyperlink"/>
                <w:noProof/>
              </w:rPr>
              <w:t>4.6</w:t>
            </w:r>
            <w:r>
              <w:rPr>
                <w:noProof/>
                <w:kern w:val="2"/>
                <w:sz w:val="22"/>
                <w:szCs w:val="24"/>
                <w:lang w:eastAsia="zh-CN"/>
              </w:rPr>
              <w:tab/>
            </w:r>
            <w:r w:rsidRPr="00791344">
              <w:rPr>
                <w:rStyle w:val="Hyperlink"/>
                <w:noProof/>
              </w:rPr>
              <w:t>Google Cloud Run</w:t>
            </w:r>
            <w:r>
              <w:rPr>
                <w:noProof/>
                <w:webHidden/>
              </w:rPr>
              <w:tab/>
            </w:r>
            <w:r>
              <w:rPr>
                <w:noProof/>
                <w:webHidden/>
              </w:rPr>
              <w:fldChar w:fldCharType="begin"/>
            </w:r>
            <w:r>
              <w:rPr>
                <w:noProof/>
                <w:webHidden/>
              </w:rPr>
              <w:instrText xml:space="preserve"> PAGEREF _Toc214393600 \h </w:instrText>
            </w:r>
            <w:r>
              <w:rPr>
                <w:noProof/>
                <w:webHidden/>
              </w:rPr>
            </w:r>
            <w:r>
              <w:rPr>
                <w:noProof/>
                <w:webHidden/>
              </w:rPr>
              <w:fldChar w:fldCharType="separate"/>
            </w:r>
            <w:r>
              <w:rPr>
                <w:noProof/>
                <w:webHidden/>
              </w:rPr>
              <w:t>18</w:t>
            </w:r>
            <w:r>
              <w:rPr>
                <w:noProof/>
                <w:webHidden/>
              </w:rPr>
              <w:fldChar w:fldCharType="end"/>
            </w:r>
          </w:hyperlink>
        </w:p>
        <w:p w14:paraId="4143F323" w14:textId="0C20F784" w:rsidR="008315D1" w:rsidRDefault="008315D1">
          <w:pPr>
            <w:pStyle w:val="TOC1"/>
            <w:tabs>
              <w:tab w:val="left" w:pos="840"/>
              <w:tab w:val="right" w:leader="dot" w:pos="9350"/>
            </w:tabs>
            <w:rPr>
              <w:noProof/>
              <w:kern w:val="2"/>
              <w:sz w:val="22"/>
              <w:szCs w:val="24"/>
              <w:lang w:eastAsia="zh-CN"/>
            </w:rPr>
          </w:pPr>
          <w:hyperlink w:anchor="_Toc214393601" w:history="1">
            <w:r w:rsidRPr="00791344">
              <w:rPr>
                <w:rStyle w:val="Hyperlink"/>
                <w:noProof/>
                <w:lang w:eastAsia="zh-CN"/>
              </w:rPr>
              <w:t>5.</w:t>
            </w:r>
            <w:r>
              <w:rPr>
                <w:noProof/>
                <w:kern w:val="2"/>
                <w:sz w:val="22"/>
                <w:szCs w:val="24"/>
                <w:lang w:eastAsia="zh-CN"/>
              </w:rPr>
              <w:tab/>
            </w:r>
            <w:r w:rsidRPr="00791344">
              <w:rPr>
                <w:rStyle w:val="Hyperlink"/>
                <w:noProof/>
                <w:lang w:eastAsia="zh-CN"/>
              </w:rPr>
              <w:t>Updated UI and UX Prototypes</w:t>
            </w:r>
            <w:r>
              <w:rPr>
                <w:noProof/>
                <w:webHidden/>
              </w:rPr>
              <w:tab/>
            </w:r>
            <w:r>
              <w:rPr>
                <w:noProof/>
                <w:webHidden/>
              </w:rPr>
              <w:fldChar w:fldCharType="begin"/>
            </w:r>
            <w:r>
              <w:rPr>
                <w:noProof/>
                <w:webHidden/>
              </w:rPr>
              <w:instrText xml:space="preserve"> PAGEREF _Toc214393601 \h </w:instrText>
            </w:r>
            <w:r>
              <w:rPr>
                <w:noProof/>
                <w:webHidden/>
              </w:rPr>
            </w:r>
            <w:r>
              <w:rPr>
                <w:noProof/>
                <w:webHidden/>
              </w:rPr>
              <w:fldChar w:fldCharType="separate"/>
            </w:r>
            <w:r>
              <w:rPr>
                <w:noProof/>
                <w:webHidden/>
              </w:rPr>
              <w:t>20</w:t>
            </w:r>
            <w:r>
              <w:rPr>
                <w:noProof/>
                <w:webHidden/>
              </w:rPr>
              <w:fldChar w:fldCharType="end"/>
            </w:r>
          </w:hyperlink>
        </w:p>
        <w:p w14:paraId="66D34FAB" w14:textId="6C0D1B47" w:rsidR="008315D1" w:rsidRDefault="008315D1">
          <w:pPr>
            <w:pStyle w:val="TOC3"/>
            <w:tabs>
              <w:tab w:val="left" w:pos="1540"/>
            </w:tabs>
            <w:rPr>
              <w:noProof/>
              <w:kern w:val="2"/>
              <w:sz w:val="22"/>
              <w:szCs w:val="24"/>
              <w:lang w:eastAsia="zh-CN"/>
            </w:rPr>
          </w:pPr>
          <w:hyperlink w:anchor="_Toc214393602" w:history="1">
            <w:r w:rsidRPr="00791344">
              <w:rPr>
                <w:rStyle w:val="Hyperlink"/>
                <w:noProof/>
              </w:rPr>
              <w:t>5.1</w:t>
            </w:r>
            <w:r>
              <w:rPr>
                <w:noProof/>
                <w:kern w:val="2"/>
                <w:sz w:val="22"/>
                <w:szCs w:val="24"/>
                <w:lang w:eastAsia="zh-CN"/>
              </w:rPr>
              <w:tab/>
            </w:r>
            <w:r w:rsidRPr="00791344">
              <w:rPr>
                <w:rStyle w:val="Hyperlink"/>
                <w:noProof/>
              </w:rPr>
              <w:t>Hardware Prototype</w:t>
            </w:r>
            <w:r>
              <w:rPr>
                <w:noProof/>
                <w:webHidden/>
              </w:rPr>
              <w:tab/>
            </w:r>
            <w:r>
              <w:rPr>
                <w:noProof/>
                <w:webHidden/>
              </w:rPr>
              <w:fldChar w:fldCharType="begin"/>
            </w:r>
            <w:r>
              <w:rPr>
                <w:noProof/>
                <w:webHidden/>
              </w:rPr>
              <w:instrText xml:space="preserve"> PAGEREF _Toc214393602 \h </w:instrText>
            </w:r>
            <w:r>
              <w:rPr>
                <w:noProof/>
                <w:webHidden/>
              </w:rPr>
            </w:r>
            <w:r>
              <w:rPr>
                <w:noProof/>
                <w:webHidden/>
              </w:rPr>
              <w:fldChar w:fldCharType="separate"/>
            </w:r>
            <w:r>
              <w:rPr>
                <w:noProof/>
                <w:webHidden/>
              </w:rPr>
              <w:t>20</w:t>
            </w:r>
            <w:r>
              <w:rPr>
                <w:noProof/>
                <w:webHidden/>
              </w:rPr>
              <w:fldChar w:fldCharType="end"/>
            </w:r>
          </w:hyperlink>
        </w:p>
        <w:p w14:paraId="53A437AD" w14:textId="1D205337" w:rsidR="008315D1" w:rsidRDefault="008315D1">
          <w:pPr>
            <w:pStyle w:val="TOC3"/>
            <w:tabs>
              <w:tab w:val="left" w:pos="1540"/>
            </w:tabs>
            <w:rPr>
              <w:noProof/>
              <w:kern w:val="2"/>
              <w:sz w:val="22"/>
              <w:szCs w:val="24"/>
              <w:lang w:eastAsia="zh-CN"/>
            </w:rPr>
          </w:pPr>
          <w:hyperlink w:anchor="_Toc214393603" w:history="1">
            <w:r w:rsidRPr="00791344">
              <w:rPr>
                <w:rStyle w:val="Hyperlink"/>
                <w:noProof/>
              </w:rPr>
              <w:t>5.2</w:t>
            </w:r>
            <w:r>
              <w:rPr>
                <w:noProof/>
                <w:kern w:val="2"/>
                <w:sz w:val="22"/>
                <w:szCs w:val="24"/>
                <w:lang w:eastAsia="zh-CN"/>
              </w:rPr>
              <w:tab/>
            </w:r>
            <w:r w:rsidRPr="00791344">
              <w:rPr>
                <w:rStyle w:val="Hyperlink"/>
                <w:noProof/>
              </w:rPr>
              <w:t>Front-end Prototype</w:t>
            </w:r>
            <w:r>
              <w:rPr>
                <w:noProof/>
                <w:webHidden/>
              </w:rPr>
              <w:tab/>
            </w:r>
            <w:r>
              <w:rPr>
                <w:noProof/>
                <w:webHidden/>
              </w:rPr>
              <w:fldChar w:fldCharType="begin"/>
            </w:r>
            <w:r>
              <w:rPr>
                <w:noProof/>
                <w:webHidden/>
              </w:rPr>
              <w:instrText xml:space="preserve"> PAGEREF _Toc214393603 \h </w:instrText>
            </w:r>
            <w:r>
              <w:rPr>
                <w:noProof/>
                <w:webHidden/>
              </w:rPr>
            </w:r>
            <w:r>
              <w:rPr>
                <w:noProof/>
                <w:webHidden/>
              </w:rPr>
              <w:fldChar w:fldCharType="separate"/>
            </w:r>
            <w:r>
              <w:rPr>
                <w:noProof/>
                <w:webHidden/>
              </w:rPr>
              <w:t>21</w:t>
            </w:r>
            <w:r>
              <w:rPr>
                <w:noProof/>
                <w:webHidden/>
              </w:rPr>
              <w:fldChar w:fldCharType="end"/>
            </w:r>
          </w:hyperlink>
        </w:p>
        <w:p w14:paraId="5DF8B88B" w14:textId="3A698129" w:rsidR="008315D1" w:rsidRDefault="008315D1">
          <w:pPr>
            <w:pStyle w:val="TOC1"/>
            <w:tabs>
              <w:tab w:val="left" w:pos="840"/>
              <w:tab w:val="right" w:leader="dot" w:pos="9350"/>
            </w:tabs>
            <w:rPr>
              <w:noProof/>
              <w:kern w:val="2"/>
              <w:sz w:val="22"/>
              <w:szCs w:val="24"/>
              <w:lang w:eastAsia="zh-CN"/>
            </w:rPr>
          </w:pPr>
          <w:hyperlink w:anchor="_Toc214393604" w:history="1">
            <w:r w:rsidRPr="00791344">
              <w:rPr>
                <w:rStyle w:val="Hyperlink"/>
                <w:noProof/>
                <w:lang w:eastAsia="zh-CN"/>
              </w:rPr>
              <w:t>6.</w:t>
            </w:r>
            <w:r>
              <w:rPr>
                <w:noProof/>
                <w:kern w:val="2"/>
                <w:sz w:val="22"/>
                <w:szCs w:val="24"/>
                <w:lang w:eastAsia="zh-CN"/>
              </w:rPr>
              <w:tab/>
            </w:r>
            <w:r w:rsidRPr="00791344">
              <w:rPr>
                <w:rStyle w:val="Hyperlink"/>
                <w:noProof/>
                <w:lang w:eastAsia="zh-CN"/>
              </w:rPr>
              <w:t>Draft of Testcases</w:t>
            </w:r>
            <w:r>
              <w:rPr>
                <w:noProof/>
                <w:webHidden/>
              </w:rPr>
              <w:tab/>
            </w:r>
            <w:r>
              <w:rPr>
                <w:noProof/>
                <w:webHidden/>
              </w:rPr>
              <w:fldChar w:fldCharType="begin"/>
            </w:r>
            <w:r>
              <w:rPr>
                <w:noProof/>
                <w:webHidden/>
              </w:rPr>
              <w:instrText xml:space="preserve"> PAGEREF _Toc214393604 \h </w:instrText>
            </w:r>
            <w:r>
              <w:rPr>
                <w:noProof/>
                <w:webHidden/>
              </w:rPr>
            </w:r>
            <w:r>
              <w:rPr>
                <w:noProof/>
                <w:webHidden/>
              </w:rPr>
              <w:fldChar w:fldCharType="separate"/>
            </w:r>
            <w:r>
              <w:rPr>
                <w:noProof/>
                <w:webHidden/>
              </w:rPr>
              <w:t>28</w:t>
            </w:r>
            <w:r>
              <w:rPr>
                <w:noProof/>
                <w:webHidden/>
              </w:rPr>
              <w:fldChar w:fldCharType="end"/>
            </w:r>
          </w:hyperlink>
        </w:p>
        <w:p w14:paraId="29CC9E64" w14:textId="446EBA9B" w:rsidR="008315D1" w:rsidRDefault="008315D1">
          <w:pPr>
            <w:pStyle w:val="TOC3"/>
            <w:tabs>
              <w:tab w:val="left" w:pos="1540"/>
            </w:tabs>
            <w:rPr>
              <w:noProof/>
              <w:kern w:val="2"/>
              <w:sz w:val="22"/>
              <w:szCs w:val="24"/>
              <w:lang w:eastAsia="zh-CN"/>
            </w:rPr>
          </w:pPr>
          <w:hyperlink w:anchor="_Toc214393605" w:history="1">
            <w:r w:rsidRPr="00791344">
              <w:rPr>
                <w:rStyle w:val="Hyperlink"/>
                <w:noProof/>
              </w:rPr>
              <w:t>6.1</w:t>
            </w:r>
            <w:r>
              <w:rPr>
                <w:noProof/>
                <w:kern w:val="2"/>
                <w:sz w:val="22"/>
                <w:szCs w:val="24"/>
                <w:lang w:eastAsia="zh-CN"/>
              </w:rPr>
              <w:tab/>
            </w:r>
            <w:r w:rsidRPr="00791344">
              <w:rPr>
                <w:rStyle w:val="Hyperlink"/>
                <w:noProof/>
              </w:rPr>
              <w:t>Test Methodologies</w:t>
            </w:r>
            <w:r>
              <w:rPr>
                <w:noProof/>
                <w:webHidden/>
              </w:rPr>
              <w:tab/>
            </w:r>
            <w:r>
              <w:rPr>
                <w:noProof/>
                <w:webHidden/>
              </w:rPr>
              <w:fldChar w:fldCharType="begin"/>
            </w:r>
            <w:r>
              <w:rPr>
                <w:noProof/>
                <w:webHidden/>
              </w:rPr>
              <w:instrText xml:space="preserve"> PAGEREF _Toc214393605 \h </w:instrText>
            </w:r>
            <w:r>
              <w:rPr>
                <w:noProof/>
                <w:webHidden/>
              </w:rPr>
            </w:r>
            <w:r>
              <w:rPr>
                <w:noProof/>
                <w:webHidden/>
              </w:rPr>
              <w:fldChar w:fldCharType="separate"/>
            </w:r>
            <w:r>
              <w:rPr>
                <w:noProof/>
                <w:webHidden/>
              </w:rPr>
              <w:t>28</w:t>
            </w:r>
            <w:r>
              <w:rPr>
                <w:noProof/>
                <w:webHidden/>
              </w:rPr>
              <w:fldChar w:fldCharType="end"/>
            </w:r>
          </w:hyperlink>
        </w:p>
        <w:p w14:paraId="29E51967" w14:textId="10E0E311" w:rsidR="008315D1" w:rsidRDefault="008315D1">
          <w:pPr>
            <w:pStyle w:val="TOC3"/>
            <w:tabs>
              <w:tab w:val="left" w:pos="1540"/>
            </w:tabs>
            <w:rPr>
              <w:noProof/>
              <w:kern w:val="2"/>
              <w:sz w:val="22"/>
              <w:szCs w:val="24"/>
              <w:lang w:eastAsia="zh-CN"/>
            </w:rPr>
          </w:pPr>
          <w:hyperlink w:anchor="_Toc214393606" w:history="1">
            <w:r w:rsidRPr="00791344">
              <w:rPr>
                <w:rStyle w:val="Hyperlink"/>
                <w:noProof/>
              </w:rPr>
              <w:t>6.2</w:t>
            </w:r>
            <w:r>
              <w:rPr>
                <w:noProof/>
                <w:kern w:val="2"/>
                <w:sz w:val="22"/>
                <w:szCs w:val="24"/>
                <w:lang w:eastAsia="zh-CN"/>
              </w:rPr>
              <w:tab/>
            </w:r>
            <w:r w:rsidRPr="00791344">
              <w:rPr>
                <w:rStyle w:val="Hyperlink"/>
                <w:noProof/>
              </w:rPr>
              <w:t>Test Categories</w:t>
            </w:r>
            <w:r>
              <w:rPr>
                <w:noProof/>
                <w:webHidden/>
              </w:rPr>
              <w:tab/>
            </w:r>
            <w:r>
              <w:rPr>
                <w:noProof/>
                <w:webHidden/>
              </w:rPr>
              <w:fldChar w:fldCharType="begin"/>
            </w:r>
            <w:r>
              <w:rPr>
                <w:noProof/>
                <w:webHidden/>
              </w:rPr>
              <w:instrText xml:space="preserve"> PAGEREF _Toc214393606 \h </w:instrText>
            </w:r>
            <w:r>
              <w:rPr>
                <w:noProof/>
                <w:webHidden/>
              </w:rPr>
            </w:r>
            <w:r>
              <w:rPr>
                <w:noProof/>
                <w:webHidden/>
              </w:rPr>
              <w:fldChar w:fldCharType="separate"/>
            </w:r>
            <w:r>
              <w:rPr>
                <w:noProof/>
                <w:webHidden/>
              </w:rPr>
              <w:t>29</w:t>
            </w:r>
            <w:r>
              <w:rPr>
                <w:noProof/>
                <w:webHidden/>
              </w:rPr>
              <w:fldChar w:fldCharType="end"/>
            </w:r>
          </w:hyperlink>
        </w:p>
        <w:p w14:paraId="550C4B4D" w14:textId="5BA28EC4" w:rsidR="008315D1" w:rsidRDefault="008315D1">
          <w:pPr>
            <w:pStyle w:val="TOC1"/>
            <w:tabs>
              <w:tab w:val="left" w:pos="840"/>
              <w:tab w:val="right" w:leader="dot" w:pos="9350"/>
            </w:tabs>
            <w:rPr>
              <w:noProof/>
              <w:kern w:val="2"/>
              <w:sz w:val="22"/>
              <w:szCs w:val="24"/>
              <w:lang w:eastAsia="zh-CN"/>
            </w:rPr>
          </w:pPr>
          <w:hyperlink w:anchor="_Toc214393607" w:history="1">
            <w:r w:rsidRPr="00791344">
              <w:rPr>
                <w:rStyle w:val="Hyperlink"/>
                <w:noProof/>
                <w:lang w:eastAsia="zh-CN"/>
              </w:rPr>
              <w:t>7.</w:t>
            </w:r>
            <w:r>
              <w:rPr>
                <w:noProof/>
                <w:kern w:val="2"/>
                <w:sz w:val="22"/>
                <w:szCs w:val="24"/>
                <w:lang w:eastAsia="zh-CN"/>
              </w:rPr>
              <w:tab/>
            </w:r>
            <w:r w:rsidRPr="00791344">
              <w:rPr>
                <w:rStyle w:val="Hyperlink"/>
                <w:noProof/>
                <w:lang w:eastAsia="zh-CN"/>
              </w:rPr>
              <w:t>Draft of Deployment Diagram</w:t>
            </w:r>
            <w:r w:rsidRPr="00791344">
              <w:rPr>
                <w:rStyle w:val="Hyperlink"/>
                <w:noProof/>
              </w:rPr>
              <w:drawing>
                <wp:inline distT="0" distB="0" distL="0" distR="0" wp14:anchorId="2F095F97" wp14:editId="15A4F83A">
                  <wp:extent cx="5937250" cy="4495800"/>
                  <wp:effectExtent l="0" t="0" r="6350" b="0"/>
                  <wp:docPr id="64627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449580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_Toc214393607 \h </w:instrText>
            </w:r>
            <w:r>
              <w:rPr>
                <w:noProof/>
                <w:webHidden/>
              </w:rPr>
            </w:r>
            <w:r>
              <w:rPr>
                <w:noProof/>
                <w:webHidden/>
              </w:rPr>
              <w:fldChar w:fldCharType="separate"/>
            </w:r>
            <w:r>
              <w:rPr>
                <w:noProof/>
                <w:webHidden/>
              </w:rPr>
              <w:t>31</w:t>
            </w:r>
            <w:r>
              <w:rPr>
                <w:noProof/>
                <w:webHidden/>
              </w:rPr>
              <w:fldChar w:fldCharType="end"/>
            </w:r>
          </w:hyperlink>
        </w:p>
        <w:p w14:paraId="53B19C5E" w14:textId="25FF22E9" w:rsidR="008315D1" w:rsidRDefault="008315D1">
          <w:pPr>
            <w:pStyle w:val="TOC1"/>
            <w:tabs>
              <w:tab w:val="left" w:pos="840"/>
              <w:tab w:val="right" w:leader="dot" w:pos="9350"/>
            </w:tabs>
            <w:rPr>
              <w:noProof/>
              <w:kern w:val="2"/>
              <w:sz w:val="22"/>
              <w:szCs w:val="24"/>
              <w:lang w:eastAsia="zh-CN"/>
            </w:rPr>
          </w:pPr>
          <w:hyperlink w:anchor="_Toc214393608" w:history="1">
            <w:r w:rsidRPr="00791344">
              <w:rPr>
                <w:rStyle w:val="Hyperlink"/>
                <w:noProof/>
                <w:lang w:eastAsia="zh-CN"/>
              </w:rPr>
              <w:t>8.</w:t>
            </w:r>
            <w:r>
              <w:rPr>
                <w:noProof/>
                <w:kern w:val="2"/>
                <w:sz w:val="22"/>
                <w:szCs w:val="24"/>
                <w:lang w:eastAsia="zh-CN"/>
              </w:rPr>
              <w:tab/>
            </w:r>
            <w:r w:rsidRPr="00791344">
              <w:rPr>
                <w:rStyle w:val="Hyperlink"/>
                <w:noProof/>
                <w:lang w:eastAsia="zh-CN"/>
              </w:rPr>
              <w:t>References</w:t>
            </w:r>
            <w:r>
              <w:rPr>
                <w:noProof/>
                <w:webHidden/>
              </w:rPr>
              <w:tab/>
            </w:r>
            <w:r>
              <w:rPr>
                <w:noProof/>
                <w:webHidden/>
              </w:rPr>
              <w:fldChar w:fldCharType="begin"/>
            </w:r>
            <w:r>
              <w:rPr>
                <w:noProof/>
                <w:webHidden/>
              </w:rPr>
              <w:instrText xml:space="preserve"> PAGEREF _Toc214393608 \h </w:instrText>
            </w:r>
            <w:r>
              <w:rPr>
                <w:noProof/>
                <w:webHidden/>
              </w:rPr>
            </w:r>
            <w:r>
              <w:rPr>
                <w:noProof/>
                <w:webHidden/>
              </w:rPr>
              <w:fldChar w:fldCharType="separate"/>
            </w:r>
            <w:r>
              <w:rPr>
                <w:noProof/>
                <w:webHidden/>
              </w:rPr>
              <w:t>33</w:t>
            </w:r>
            <w:r>
              <w:rPr>
                <w:noProof/>
                <w:webHidden/>
              </w:rPr>
              <w:fldChar w:fldCharType="end"/>
            </w:r>
          </w:hyperlink>
        </w:p>
        <w:p w14:paraId="047AECDE" w14:textId="129ACBED" w:rsidR="00B335E6" w:rsidRPr="008315D1" w:rsidRDefault="00B335E6">
          <w:pPr>
            <w:rPr>
              <w:b/>
              <w:bCs/>
              <w:sz w:val="24"/>
              <w:szCs w:val="24"/>
              <w:lang w:val="zh-CN"/>
            </w:rPr>
          </w:pPr>
          <w:r w:rsidRPr="002E11F1">
            <w:rPr>
              <w:b/>
              <w:bCs/>
              <w:sz w:val="24"/>
              <w:szCs w:val="24"/>
              <w:lang w:val="zh-CN"/>
            </w:rPr>
            <w:fldChar w:fldCharType="end"/>
          </w:r>
          <w:r w:rsidR="008315D1">
            <w:rPr>
              <w:b/>
              <w:bCs/>
              <w:sz w:val="24"/>
              <w:szCs w:val="24"/>
              <w:lang w:val="zh-CN"/>
            </w:rPr>
            <w:br w:type="page"/>
          </w:r>
        </w:p>
      </w:sdtContent>
    </w:sdt>
    <w:p w14:paraId="60EC587F" w14:textId="38F00D1B" w:rsidR="002A5AE9" w:rsidRPr="00AA7B3C" w:rsidRDefault="00415934" w:rsidP="00AA7B3C">
      <w:pPr>
        <w:pStyle w:val="Heading1"/>
        <w:numPr>
          <w:ilvl w:val="0"/>
          <w:numId w:val="1"/>
        </w:numPr>
        <w:rPr>
          <w:rFonts w:ascii="Times New Roman" w:hAnsi="Times New Roman" w:cs="Times New Roman"/>
        </w:rPr>
      </w:pPr>
      <w:bookmarkStart w:id="1" w:name="_Toc214393587"/>
      <w:r w:rsidRPr="00AA7B3C">
        <w:rPr>
          <w:rFonts w:ascii="Times New Roman" w:hAnsi="Times New Roman" w:cs="Times New Roman"/>
        </w:rPr>
        <w:lastRenderedPageBreak/>
        <w:t>Milestone Summary</w:t>
      </w:r>
      <w:bookmarkEnd w:id="1"/>
    </w:p>
    <w:p w14:paraId="4E2E2E8C" w14:textId="4BD91693" w:rsidR="00D1142C" w:rsidRPr="00D1142C" w:rsidRDefault="00D1142C" w:rsidP="00D1142C">
      <w:pPr>
        <w:rPr>
          <w:rFonts w:ascii="Times New Roman" w:hAnsi="Times New Roman" w:cs="Times New Roman"/>
          <w:sz w:val="24"/>
          <w:szCs w:val="24"/>
          <w:lang w:eastAsia="zh-CN"/>
        </w:rPr>
      </w:pPr>
      <w:r w:rsidRPr="00D1142C">
        <w:rPr>
          <w:rFonts w:ascii="Times New Roman" w:hAnsi="Times New Roman" w:cs="Times New Roman"/>
          <w:sz w:val="24"/>
          <w:szCs w:val="24"/>
          <w:lang w:eastAsia="zh-CN"/>
        </w:rPr>
        <w:t xml:space="preserve">Milestone 3 primarily concentrated on enhancing the technical framework and refining the detailed design of the </w:t>
      </w:r>
      <w:r>
        <w:rPr>
          <w:rFonts w:ascii="Times New Roman" w:hAnsi="Times New Roman" w:cs="Times New Roman"/>
          <w:sz w:val="24"/>
          <w:szCs w:val="24"/>
          <w:lang w:eastAsia="zh-CN"/>
        </w:rPr>
        <w:t>Heartlink project</w:t>
      </w:r>
      <w:r w:rsidRPr="00D1142C">
        <w:rPr>
          <w:rFonts w:ascii="Times New Roman" w:hAnsi="Times New Roman" w:cs="Times New Roman"/>
          <w:sz w:val="24"/>
          <w:szCs w:val="24"/>
          <w:lang w:eastAsia="zh-CN"/>
        </w:rPr>
        <w:t>. During this stage, the team developed a comprehensive system architecture document that mapped out the interactions among all system components, ensuring the overall design was both cohesive and scalable.</w:t>
      </w:r>
    </w:p>
    <w:p w14:paraId="48FF1CBE" w14:textId="77777777" w:rsidR="00D1142C" w:rsidRPr="00D1142C" w:rsidRDefault="00D1142C" w:rsidP="00D1142C">
      <w:pPr>
        <w:rPr>
          <w:rFonts w:ascii="Times New Roman" w:hAnsi="Times New Roman" w:cs="Times New Roman"/>
          <w:sz w:val="24"/>
          <w:szCs w:val="24"/>
          <w:lang w:eastAsia="zh-CN"/>
        </w:rPr>
      </w:pPr>
      <w:r w:rsidRPr="00D1142C">
        <w:rPr>
          <w:rFonts w:ascii="Times New Roman" w:hAnsi="Times New Roman" w:cs="Times New Roman"/>
          <w:sz w:val="24"/>
          <w:szCs w:val="24"/>
          <w:lang w:eastAsia="zh-CN"/>
        </w:rPr>
        <w:t>A physical data model, represented through an Entity–Relationship (ER) diagram, was created to detail the structure and relationships within the database. The data dictionary was revised to clearly define each data element, maintaining uniformity and clarity across the development team.</w:t>
      </w:r>
    </w:p>
    <w:p w14:paraId="25B4E8B6" w14:textId="77777777" w:rsidR="00D1142C" w:rsidRPr="00D1142C" w:rsidRDefault="00D1142C" w:rsidP="00D1142C">
      <w:pPr>
        <w:rPr>
          <w:rFonts w:ascii="Times New Roman" w:hAnsi="Times New Roman" w:cs="Times New Roman"/>
          <w:sz w:val="24"/>
          <w:szCs w:val="24"/>
          <w:lang w:eastAsia="zh-CN"/>
        </w:rPr>
      </w:pPr>
      <w:r w:rsidRPr="00D1142C">
        <w:rPr>
          <w:rFonts w:ascii="Times New Roman" w:hAnsi="Times New Roman" w:cs="Times New Roman"/>
          <w:sz w:val="24"/>
          <w:szCs w:val="24"/>
          <w:lang w:eastAsia="zh-CN"/>
        </w:rPr>
        <w:t>This milestone also introduced updated UI/UX prototypes that incorporated feedback from earlier stages to improve user interaction and design flow. Furthermore, draft API documentation was produced, specifying endpoints and interaction patterns required for the app’s core functionality. Preliminary test cases were outlined to ensure broad coverage during quality assurance, and an initial deployment diagram was created to illustrate the physical infrastructure—covering the GitHub repository, CI/CD accounts, and supporting services.</w:t>
      </w:r>
    </w:p>
    <w:p w14:paraId="236D85E2" w14:textId="11713983" w:rsidR="00415934" w:rsidRPr="00AA7B3C" w:rsidRDefault="00D1142C" w:rsidP="00D1142C">
      <w:pPr>
        <w:rPr>
          <w:rFonts w:ascii="Times New Roman" w:hAnsi="Times New Roman" w:cs="Times New Roman"/>
          <w:sz w:val="24"/>
          <w:szCs w:val="24"/>
          <w:lang w:eastAsia="zh-CN"/>
        </w:rPr>
      </w:pPr>
      <w:r w:rsidRPr="00D1142C">
        <w:rPr>
          <w:rFonts w:ascii="Times New Roman" w:hAnsi="Times New Roman" w:cs="Times New Roman"/>
          <w:sz w:val="24"/>
          <w:szCs w:val="24"/>
          <w:lang w:eastAsia="zh-CN"/>
        </w:rPr>
        <w:t>Together, these deliverables established a strong foundation for a scalable, efficient, and well-documented system, ready to move into full development and deployment.</w:t>
      </w:r>
    </w:p>
    <w:tbl>
      <w:tblPr>
        <w:tblW w:w="8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1843"/>
        <w:gridCol w:w="1427"/>
        <w:gridCol w:w="1418"/>
        <w:gridCol w:w="1407"/>
      </w:tblGrid>
      <w:tr w:rsidR="00415934" w:rsidRPr="00AA7B3C" w14:paraId="3455A01E" w14:textId="77777777" w:rsidTr="00415934">
        <w:trPr>
          <w:trHeight w:val="300"/>
          <w:jc w:val="center"/>
        </w:trPr>
        <w:tc>
          <w:tcPr>
            <w:tcW w:w="2269" w:type="dxa"/>
            <w:shd w:val="clear" w:color="auto" w:fill="153D63" w:themeFill="text2" w:themeFillTint="E6"/>
            <w:vAlign w:val="center"/>
            <w:hideMark/>
          </w:tcPr>
          <w:p w14:paraId="193A12C5" w14:textId="77777777" w:rsidR="00415934" w:rsidRPr="00AA7B3C" w:rsidRDefault="00415934" w:rsidP="00EA577F">
            <w:pPr>
              <w:spacing w:after="0" w:line="276" w:lineRule="auto"/>
              <w:jc w:val="center"/>
              <w:rPr>
                <w:rFonts w:ascii="Times New Roman" w:eastAsia="Times New Roman" w:hAnsi="Times New Roman" w:cs="Times New Roman"/>
                <w:b/>
                <w:color w:val="FFFFFF" w:themeColor="background1"/>
                <w:sz w:val="24"/>
                <w:szCs w:val="24"/>
                <w:lang w:eastAsia="en-CA"/>
                <w14:ligatures w14:val="none"/>
              </w:rPr>
            </w:pPr>
            <w:r w:rsidRPr="00AA7B3C">
              <w:rPr>
                <w:rFonts w:ascii="Times New Roman" w:eastAsia="Times New Roman" w:hAnsi="Times New Roman" w:cs="Times New Roman"/>
                <w:b/>
                <w:color w:val="FFFFFF" w:themeColor="background1"/>
                <w:sz w:val="24"/>
                <w:szCs w:val="24"/>
                <w:lang w:eastAsia="en-CA"/>
                <w14:ligatures w14:val="none"/>
              </w:rPr>
              <w:t>Event</w:t>
            </w:r>
          </w:p>
        </w:tc>
        <w:tc>
          <w:tcPr>
            <w:tcW w:w="1843" w:type="dxa"/>
            <w:shd w:val="clear" w:color="auto" w:fill="153D63" w:themeFill="text2" w:themeFillTint="E6"/>
          </w:tcPr>
          <w:p w14:paraId="63EEBFE5" w14:textId="77777777" w:rsidR="00415934" w:rsidRPr="00AA7B3C" w:rsidRDefault="00415934" w:rsidP="00EA577F">
            <w:pPr>
              <w:spacing w:after="0" w:line="276" w:lineRule="auto"/>
              <w:jc w:val="center"/>
              <w:rPr>
                <w:rFonts w:ascii="Times New Roman" w:eastAsia="Times New Roman" w:hAnsi="Times New Roman" w:cs="Times New Roman"/>
                <w:b/>
                <w:color w:val="FFFFFF" w:themeColor="background1"/>
                <w:sz w:val="24"/>
                <w:szCs w:val="24"/>
                <w:lang w:eastAsia="en-CA"/>
                <w14:ligatures w14:val="none"/>
              </w:rPr>
            </w:pPr>
            <w:r w:rsidRPr="00AA7B3C">
              <w:rPr>
                <w:rFonts w:ascii="Times New Roman" w:eastAsia="Times New Roman" w:hAnsi="Times New Roman" w:cs="Times New Roman"/>
                <w:b/>
                <w:color w:val="FFFFFF" w:themeColor="background1"/>
                <w:sz w:val="24"/>
                <w:szCs w:val="24"/>
                <w:lang w:eastAsia="en-CA"/>
                <w14:ligatures w14:val="none"/>
              </w:rPr>
              <w:t>Description</w:t>
            </w:r>
          </w:p>
        </w:tc>
        <w:tc>
          <w:tcPr>
            <w:tcW w:w="1427" w:type="dxa"/>
            <w:shd w:val="clear" w:color="auto" w:fill="153D63" w:themeFill="text2" w:themeFillTint="E6"/>
            <w:vAlign w:val="center"/>
            <w:hideMark/>
          </w:tcPr>
          <w:p w14:paraId="59449419" w14:textId="77777777" w:rsidR="00415934" w:rsidRPr="00AA7B3C" w:rsidRDefault="00415934" w:rsidP="00EA577F">
            <w:pPr>
              <w:spacing w:after="0" w:line="276" w:lineRule="auto"/>
              <w:jc w:val="center"/>
              <w:rPr>
                <w:rFonts w:ascii="Times New Roman" w:eastAsia="Times New Roman" w:hAnsi="Times New Roman" w:cs="Times New Roman"/>
                <w:b/>
                <w:color w:val="FFFFFF" w:themeColor="background1"/>
                <w:sz w:val="24"/>
                <w:szCs w:val="24"/>
                <w:lang w:eastAsia="en-CA"/>
                <w14:ligatures w14:val="none"/>
              </w:rPr>
            </w:pPr>
            <w:r w:rsidRPr="00AA7B3C">
              <w:rPr>
                <w:rFonts w:ascii="Times New Roman" w:eastAsia="Times New Roman" w:hAnsi="Times New Roman" w:cs="Times New Roman"/>
                <w:b/>
                <w:color w:val="FFFFFF" w:themeColor="background1"/>
                <w:sz w:val="24"/>
                <w:szCs w:val="24"/>
                <w:lang w:eastAsia="en-CA"/>
                <w14:ligatures w14:val="none"/>
              </w:rPr>
              <w:t>Start date</w:t>
            </w:r>
          </w:p>
        </w:tc>
        <w:tc>
          <w:tcPr>
            <w:tcW w:w="1418" w:type="dxa"/>
            <w:shd w:val="clear" w:color="auto" w:fill="153D63" w:themeFill="text2" w:themeFillTint="E6"/>
            <w:vAlign w:val="center"/>
            <w:hideMark/>
          </w:tcPr>
          <w:p w14:paraId="36F2701B" w14:textId="77777777" w:rsidR="00415934" w:rsidRPr="00AA7B3C" w:rsidRDefault="00415934" w:rsidP="00EA577F">
            <w:pPr>
              <w:spacing w:after="0" w:line="276" w:lineRule="auto"/>
              <w:jc w:val="center"/>
              <w:rPr>
                <w:rFonts w:ascii="Times New Roman" w:eastAsia="Times New Roman" w:hAnsi="Times New Roman" w:cs="Times New Roman"/>
                <w:b/>
                <w:color w:val="FFFFFF" w:themeColor="background1"/>
                <w:sz w:val="24"/>
                <w:szCs w:val="24"/>
                <w:lang w:eastAsia="en-CA"/>
                <w14:ligatures w14:val="none"/>
              </w:rPr>
            </w:pPr>
            <w:r w:rsidRPr="00AA7B3C">
              <w:rPr>
                <w:rFonts w:ascii="Times New Roman" w:eastAsia="Times New Roman" w:hAnsi="Times New Roman" w:cs="Times New Roman"/>
                <w:b/>
                <w:color w:val="FFFFFF" w:themeColor="background1"/>
                <w:sz w:val="24"/>
                <w:szCs w:val="24"/>
                <w:lang w:eastAsia="en-CA"/>
                <w14:ligatures w14:val="none"/>
              </w:rPr>
              <w:t>Due date</w:t>
            </w:r>
          </w:p>
        </w:tc>
        <w:tc>
          <w:tcPr>
            <w:tcW w:w="1407" w:type="dxa"/>
            <w:shd w:val="clear" w:color="auto" w:fill="153D63" w:themeFill="text2" w:themeFillTint="E6"/>
            <w:vAlign w:val="center"/>
            <w:hideMark/>
          </w:tcPr>
          <w:p w14:paraId="0DC37A4D" w14:textId="77777777" w:rsidR="00415934" w:rsidRPr="00AA7B3C" w:rsidRDefault="00415934" w:rsidP="00EA577F">
            <w:pPr>
              <w:spacing w:after="0" w:line="276" w:lineRule="auto"/>
              <w:jc w:val="center"/>
              <w:rPr>
                <w:rFonts w:ascii="Times New Roman" w:eastAsia="Times New Roman" w:hAnsi="Times New Roman" w:cs="Times New Roman"/>
                <w:b/>
                <w:color w:val="FFFFFF" w:themeColor="background1"/>
                <w:sz w:val="24"/>
                <w:szCs w:val="24"/>
                <w:lang w:eastAsia="en-CA"/>
                <w14:ligatures w14:val="none"/>
              </w:rPr>
            </w:pPr>
            <w:r w:rsidRPr="00AA7B3C">
              <w:rPr>
                <w:rFonts w:ascii="Times New Roman" w:eastAsia="Times New Roman" w:hAnsi="Times New Roman" w:cs="Times New Roman"/>
                <w:b/>
                <w:color w:val="FFFFFF" w:themeColor="background1"/>
                <w:sz w:val="24"/>
                <w:szCs w:val="24"/>
                <w:lang w:eastAsia="en-CA"/>
                <w14:ligatures w14:val="none"/>
              </w:rPr>
              <w:t>Status</w:t>
            </w:r>
          </w:p>
        </w:tc>
      </w:tr>
      <w:tr w:rsidR="00415934" w:rsidRPr="00AA7B3C" w14:paraId="07BB4D15" w14:textId="77777777" w:rsidTr="00415934">
        <w:trPr>
          <w:trHeight w:val="300"/>
          <w:jc w:val="center"/>
        </w:trPr>
        <w:tc>
          <w:tcPr>
            <w:tcW w:w="2269" w:type="dxa"/>
            <w:vAlign w:val="center"/>
            <w:hideMark/>
          </w:tcPr>
          <w:p w14:paraId="53EC7DD5" w14:textId="77777777" w:rsidR="00415934" w:rsidRPr="00AA7B3C" w:rsidRDefault="00415934" w:rsidP="00EA577F">
            <w:pPr>
              <w:spacing w:after="0" w:line="276" w:lineRule="auto"/>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Milestone 1</w:t>
            </w:r>
          </w:p>
        </w:tc>
        <w:tc>
          <w:tcPr>
            <w:tcW w:w="1843" w:type="dxa"/>
          </w:tcPr>
          <w:p w14:paraId="32A4338A" w14:textId="77777777" w:rsidR="00415934" w:rsidRPr="00AA7B3C" w:rsidRDefault="00415934" w:rsidP="00EA577F">
            <w:pPr>
              <w:spacing w:after="0" w:line="276" w:lineRule="auto"/>
              <w:jc w:val="center"/>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Planning &amp; Requirements</w:t>
            </w:r>
          </w:p>
        </w:tc>
        <w:tc>
          <w:tcPr>
            <w:tcW w:w="1427" w:type="dxa"/>
            <w:vAlign w:val="center"/>
            <w:hideMark/>
          </w:tcPr>
          <w:p w14:paraId="605A02D5" w14:textId="77777777" w:rsidR="00415934" w:rsidRPr="00AA7B3C" w:rsidRDefault="00415934" w:rsidP="00EA577F">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2025-09-03</w:t>
            </w:r>
          </w:p>
        </w:tc>
        <w:tc>
          <w:tcPr>
            <w:tcW w:w="1418" w:type="dxa"/>
            <w:vAlign w:val="center"/>
            <w:hideMark/>
          </w:tcPr>
          <w:p w14:paraId="782B8D14" w14:textId="77777777" w:rsidR="00415934" w:rsidRPr="00AA7B3C" w:rsidRDefault="00415934" w:rsidP="00EA577F">
            <w:pPr>
              <w:spacing w:after="0" w:line="276" w:lineRule="auto"/>
              <w:jc w:val="right"/>
              <w:rPr>
                <w:rFonts w:ascii="Times New Roman" w:eastAsia="等线" w:hAnsi="Times New Roman" w:cs="Times New Roman"/>
                <w:color w:val="000000" w:themeColor="text1"/>
                <w:sz w:val="24"/>
                <w:szCs w:val="24"/>
                <w:lang w:eastAsia="zh-CN"/>
                <w14:ligatures w14:val="none"/>
              </w:rPr>
            </w:pPr>
            <w:r w:rsidRPr="00AA7B3C">
              <w:rPr>
                <w:rFonts w:ascii="Times New Roman" w:eastAsia="Times New Roman" w:hAnsi="Times New Roman" w:cs="Times New Roman"/>
                <w:color w:val="000000" w:themeColor="text1"/>
                <w:sz w:val="24"/>
                <w:szCs w:val="24"/>
                <w:lang w:eastAsia="en-CA"/>
                <w14:ligatures w14:val="none"/>
              </w:rPr>
              <w:t>2025-09-29</w:t>
            </w:r>
          </w:p>
        </w:tc>
        <w:tc>
          <w:tcPr>
            <w:tcW w:w="1407" w:type="dxa"/>
            <w:vAlign w:val="center"/>
            <w:hideMark/>
          </w:tcPr>
          <w:p w14:paraId="39D02117" w14:textId="77777777" w:rsidR="00415934" w:rsidRPr="00907425" w:rsidRDefault="00415934" w:rsidP="00EA577F">
            <w:pPr>
              <w:spacing w:after="0" w:line="276" w:lineRule="auto"/>
              <w:rPr>
                <w:rFonts w:ascii="Times New Roman" w:eastAsia="Times New Roman" w:hAnsi="Times New Roman" w:cs="Times New Roman"/>
                <w:color w:val="00B050"/>
                <w:sz w:val="24"/>
                <w:szCs w:val="24"/>
                <w:lang w:eastAsia="en-CA"/>
                <w14:ligatures w14:val="none"/>
              </w:rPr>
            </w:pPr>
            <w:r w:rsidRPr="00907425">
              <w:rPr>
                <w:rFonts w:ascii="Times New Roman" w:eastAsia="Times New Roman" w:hAnsi="Times New Roman" w:cs="Times New Roman"/>
                <w:color w:val="00B050"/>
                <w:sz w:val="24"/>
                <w:szCs w:val="24"/>
                <w:lang w:eastAsia="en-CA"/>
                <w14:ligatures w14:val="none"/>
              </w:rPr>
              <w:t>Completed</w:t>
            </w:r>
          </w:p>
        </w:tc>
      </w:tr>
      <w:tr w:rsidR="00415934" w:rsidRPr="00AA7B3C" w14:paraId="423BF516" w14:textId="77777777" w:rsidTr="00415934">
        <w:trPr>
          <w:trHeight w:val="300"/>
          <w:jc w:val="center"/>
        </w:trPr>
        <w:tc>
          <w:tcPr>
            <w:tcW w:w="2269" w:type="dxa"/>
            <w:vAlign w:val="center"/>
            <w:hideMark/>
          </w:tcPr>
          <w:p w14:paraId="3788C093" w14:textId="77777777" w:rsidR="00415934" w:rsidRPr="00AA7B3C" w:rsidRDefault="00415934" w:rsidP="00415934">
            <w:pPr>
              <w:spacing w:after="0" w:line="276" w:lineRule="auto"/>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Milestone 2 &amp; 3</w:t>
            </w:r>
          </w:p>
        </w:tc>
        <w:tc>
          <w:tcPr>
            <w:tcW w:w="1843" w:type="dxa"/>
          </w:tcPr>
          <w:p w14:paraId="1450913F" w14:textId="77777777" w:rsidR="00415934" w:rsidRPr="00AA7B3C" w:rsidRDefault="00415934" w:rsidP="00415934">
            <w:pPr>
              <w:spacing w:after="0" w:line="276" w:lineRule="auto"/>
              <w:jc w:val="center"/>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System Design</w:t>
            </w:r>
          </w:p>
        </w:tc>
        <w:tc>
          <w:tcPr>
            <w:tcW w:w="1427" w:type="dxa"/>
            <w:vAlign w:val="center"/>
            <w:hideMark/>
          </w:tcPr>
          <w:p w14:paraId="71E0E4C4" w14:textId="77777777" w:rsidR="00415934" w:rsidRPr="00AA7B3C" w:rsidRDefault="00415934" w:rsidP="00415934">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2025-09-30</w:t>
            </w:r>
          </w:p>
        </w:tc>
        <w:tc>
          <w:tcPr>
            <w:tcW w:w="1418" w:type="dxa"/>
            <w:vAlign w:val="center"/>
            <w:hideMark/>
          </w:tcPr>
          <w:p w14:paraId="5BB52CF6" w14:textId="77777777" w:rsidR="00415934" w:rsidRPr="00AA7B3C" w:rsidRDefault="00415934" w:rsidP="00415934">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2025-10-10</w:t>
            </w:r>
          </w:p>
        </w:tc>
        <w:tc>
          <w:tcPr>
            <w:tcW w:w="1407" w:type="dxa"/>
            <w:vAlign w:val="center"/>
            <w:hideMark/>
          </w:tcPr>
          <w:p w14:paraId="508AB9A6" w14:textId="2BC4D659" w:rsidR="00415934" w:rsidRPr="00907425" w:rsidRDefault="00415934" w:rsidP="00415934">
            <w:pPr>
              <w:spacing w:after="0" w:line="276" w:lineRule="auto"/>
              <w:rPr>
                <w:rFonts w:ascii="Times New Roman" w:eastAsia="Times New Roman" w:hAnsi="Times New Roman" w:cs="Times New Roman"/>
                <w:color w:val="00B050"/>
                <w:sz w:val="24"/>
                <w:szCs w:val="24"/>
                <w:lang w:eastAsia="en-CA"/>
                <w14:ligatures w14:val="none"/>
              </w:rPr>
            </w:pPr>
            <w:r w:rsidRPr="00907425">
              <w:rPr>
                <w:rFonts w:ascii="Times New Roman" w:eastAsia="Times New Roman" w:hAnsi="Times New Roman" w:cs="Times New Roman"/>
                <w:color w:val="00B050"/>
                <w:sz w:val="24"/>
                <w:szCs w:val="24"/>
                <w:lang w:eastAsia="en-CA"/>
                <w14:ligatures w14:val="none"/>
              </w:rPr>
              <w:t>Completed</w:t>
            </w:r>
          </w:p>
        </w:tc>
      </w:tr>
      <w:tr w:rsidR="00415934" w:rsidRPr="00AA7B3C" w14:paraId="4B349E77" w14:textId="77777777" w:rsidTr="00415934">
        <w:trPr>
          <w:trHeight w:val="300"/>
          <w:jc w:val="center"/>
        </w:trPr>
        <w:tc>
          <w:tcPr>
            <w:tcW w:w="2269" w:type="dxa"/>
            <w:vAlign w:val="center"/>
            <w:hideMark/>
          </w:tcPr>
          <w:p w14:paraId="11361527" w14:textId="77777777" w:rsidR="00415934" w:rsidRPr="00AA7B3C" w:rsidRDefault="00415934" w:rsidP="00EA577F">
            <w:pPr>
              <w:spacing w:after="0" w:line="276" w:lineRule="auto"/>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Milestone 4</w:t>
            </w:r>
          </w:p>
        </w:tc>
        <w:tc>
          <w:tcPr>
            <w:tcW w:w="1843" w:type="dxa"/>
          </w:tcPr>
          <w:p w14:paraId="62D62992" w14:textId="77777777" w:rsidR="00415934" w:rsidRPr="00AA7B3C" w:rsidRDefault="00415934" w:rsidP="00EA577F">
            <w:pPr>
              <w:spacing w:after="0" w:line="276" w:lineRule="auto"/>
              <w:jc w:val="center"/>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Development</w:t>
            </w:r>
          </w:p>
        </w:tc>
        <w:tc>
          <w:tcPr>
            <w:tcW w:w="1427" w:type="dxa"/>
            <w:vAlign w:val="center"/>
            <w:hideMark/>
          </w:tcPr>
          <w:p w14:paraId="4D05ACEA" w14:textId="77777777" w:rsidR="00415934" w:rsidRPr="00AA7B3C" w:rsidRDefault="00415934" w:rsidP="00EA577F">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2025-10-09</w:t>
            </w:r>
          </w:p>
        </w:tc>
        <w:tc>
          <w:tcPr>
            <w:tcW w:w="1418" w:type="dxa"/>
            <w:vAlign w:val="center"/>
            <w:hideMark/>
          </w:tcPr>
          <w:p w14:paraId="6DC775E8" w14:textId="77777777" w:rsidR="00415934" w:rsidRPr="00AA7B3C" w:rsidRDefault="00415934" w:rsidP="00EA577F">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2025-10-31</w:t>
            </w:r>
          </w:p>
        </w:tc>
        <w:tc>
          <w:tcPr>
            <w:tcW w:w="1407" w:type="dxa"/>
            <w:vAlign w:val="center"/>
            <w:hideMark/>
          </w:tcPr>
          <w:p w14:paraId="18032A83" w14:textId="422FAAA2" w:rsidR="00415934" w:rsidRPr="00907425" w:rsidRDefault="00415934" w:rsidP="00EA577F">
            <w:pPr>
              <w:spacing w:after="0" w:line="276" w:lineRule="auto"/>
              <w:rPr>
                <w:rFonts w:ascii="Times New Roman" w:eastAsia="Times New Roman" w:hAnsi="Times New Roman" w:cs="Times New Roman"/>
                <w:color w:val="EE0000"/>
                <w:sz w:val="24"/>
                <w:szCs w:val="24"/>
                <w:lang w:eastAsia="en-CA"/>
                <w14:ligatures w14:val="none"/>
              </w:rPr>
            </w:pPr>
            <w:r w:rsidRPr="00907425">
              <w:rPr>
                <w:rFonts w:ascii="Times New Roman" w:eastAsia="Times New Roman" w:hAnsi="Times New Roman" w:cs="Times New Roman"/>
                <w:color w:val="EE0000"/>
                <w:sz w:val="24"/>
                <w:szCs w:val="24"/>
                <w:lang w:eastAsia="en-CA"/>
                <w14:ligatures w14:val="none"/>
              </w:rPr>
              <w:t>Processing</w:t>
            </w:r>
          </w:p>
        </w:tc>
      </w:tr>
      <w:tr w:rsidR="00907425" w:rsidRPr="00AA7B3C" w14:paraId="161F10A8" w14:textId="77777777" w:rsidTr="00415934">
        <w:trPr>
          <w:trHeight w:val="300"/>
          <w:jc w:val="center"/>
        </w:trPr>
        <w:tc>
          <w:tcPr>
            <w:tcW w:w="2269" w:type="dxa"/>
            <w:vAlign w:val="center"/>
            <w:hideMark/>
          </w:tcPr>
          <w:p w14:paraId="3CB017EB" w14:textId="77777777" w:rsidR="00907425" w:rsidRPr="00AA7B3C" w:rsidRDefault="00907425" w:rsidP="00907425">
            <w:pPr>
              <w:spacing w:after="0" w:line="276" w:lineRule="auto"/>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Milestone 4</w:t>
            </w:r>
          </w:p>
        </w:tc>
        <w:tc>
          <w:tcPr>
            <w:tcW w:w="1843" w:type="dxa"/>
          </w:tcPr>
          <w:p w14:paraId="4A92604C" w14:textId="77777777" w:rsidR="00907425" w:rsidRPr="00AA7B3C" w:rsidRDefault="00907425" w:rsidP="00907425">
            <w:pPr>
              <w:spacing w:after="0" w:line="276" w:lineRule="auto"/>
              <w:jc w:val="center"/>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Testing &amp; Validation</w:t>
            </w:r>
          </w:p>
        </w:tc>
        <w:tc>
          <w:tcPr>
            <w:tcW w:w="1427" w:type="dxa"/>
            <w:vAlign w:val="center"/>
            <w:hideMark/>
          </w:tcPr>
          <w:p w14:paraId="6C8519D9" w14:textId="77777777" w:rsidR="00907425" w:rsidRPr="00AA7B3C" w:rsidRDefault="00907425" w:rsidP="00907425">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2025-10-31</w:t>
            </w:r>
          </w:p>
        </w:tc>
        <w:tc>
          <w:tcPr>
            <w:tcW w:w="1418" w:type="dxa"/>
            <w:vAlign w:val="center"/>
            <w:hideMark/>
          </w:tcPr>
          <w:p w14:paraId="493D9CA8" w14:textId="77777777" w:rsidR="00907425" w:rsidRPr="00AA7B3C" w:rsidRDefault="00907425" w:rsidP="00907425">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2025-11-19</w:t>
            </w:r>
          </w:p>
        </w:tc>
        <w:tc>
          <w:tcPr>
            <w:tcW w:w="1407" w:type="dxa"/>
            <w:vAlign w:val="center"/>
            <w:hideMark/>
          </w:tcPr>
          <w:p w14:paraId="5BAFB890" w14:textId="4B3C47D2" w:rsidR="00907425" w:rsidRPr="00907425" w:rsidRDefault="00907425" w:rsidP="00907425">
            <w:pPr>
              <w:spacing w:after="0" w:line="276" w:lineRule="auto"/>
              <w:rPr>
                <w:rFonts w:ascii="Times New Roman" w:eastAsia="Times New Roman" w:hAnsi="Times New Roman" w:cs="Times New Roman"/>
                <w:color w:val="00B050"/>
                <w:sz w:val="24"/>
                <w:szCs w:val="24"/>
                <w:lang w:eastAsia="en-CA"/>
                <w14:ligatures w14:val="none"/>
              </w:rPr>
            </w:pPr>
            <w:r w:rsidRPr="00907425">
              <w:rPr>
                <w:rFonts w:ascii="Times New Roman" w:eastAsia="Times New Roman" w:hAnsi="Times New Roman" w:cs="Times New Roman"/>
                <w:color w:val="00B050"/>
                <w:sz w:val="24"/>
                <w:szCs w:val="24"/>
                <w:lang w:eastAsia="en-CA"/>
                <w14:ligatures w14:val="none"/>
              </w:rPr>
              <w:t>Processing</w:t>
            </w:r>
          </w:p>
        </w:tc>
      </w:tr>
      <w:tr w:rsidR="00415934" w:rsidRPr="00AA7B3C" w14:paraId="634787D9" w14:textId="77777777" w:rsidTr="00415934">
        <w:trPr>
          <w:trHeight w:val="300"/>
          <w:jc w:val="center"/>
        </w:trPr>
        <w:tc>
          <w:tcPr>
            <w:tcW w:w="2269" w:type="dxa"/>
            <w:vAlign w:val="center"/>
            <w:hideMark/>
          </w:tcPr>
          <w:p w14:paraId="40CEC171" w14:textId="77777777" w:rsidR="00415934" w:rsidRPr="00AA7B3C" w:rsidRDefault="00415934" w:rsidP="00EA577F">
            <w:pPr>
              <w:spacing w:after="0" w:line="276" w:lineRule="auto"/>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Final</w:t>
            </w:r>
          </w:p>
        </w:tc>
        <w:tc>
          <w:tcPr>
            <w:tcW w:w="1843" w:type="dxa"/>
          </w:tcPr>
          <w:p w14:paraId="56DFDFAB" w14:textId="77777777" w:rsidR="00415934" w:rsidRPr="00AA7B3C" w:rsidRDefault="00415934" w:rsidP="00EA577F">
            <w:pPr>
              <w:spacing w:after="0" w:line="276" w:lineRule="auto"/>
              <w:jc w:val="center"/>
              <w:rPr>
                <w:rFonts w:ascii="Times New Roman" w:eastAsia="Times New Roman" w:hAnsi="Times New Roman" w:cs="Times New Roman"/>
                <w:color w:val="000000" w:themeColor="text1"/>
                <w:sz w:val="24"/>
                <w:szCs w:val="24"/>
                <w:lang w:eastAsia="en-CA"/>
              </w:rPr>
            </w:pPr>
            <w:r w:rsidRPr="00AA7B3C">
              <w:rPr>
                <w:rFonts w:ascii="Times New Roman" w:eastAsia="Times New Roman" w:hAnsi="Times New Roman" w:cs="Times New Roman"/>
                <w:color w:val="000000" w:themeColor="text1"/>
                <w:sz w:val="24"/>
                <w:szCs w:val="24"/>
                <w:lang w:eastAsia="en-CA"/>
              </w:rPr>
              <w:t>Finalization &amp; Reporting</w:t>
            </w:r>
          </w:p>
        </w:tc>
        <w:tc>
          <w:tcPr>
            <w:tcW w:w="1427" w:type="dxa"/>
            <w:vAlign w:val="center"/>
            <w:hideMark/>
          </w:tcPr>
          <w:p w14:paraId="6594983B" w14:textId="77777777" w:rsidR="00415934" w:rsidRPr="00AA7B3C" w:rsidRDefault="00415934" w:rsidP="00EA577F">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2025-11-19</w:t>
            </w:r>
          </w:p>
        </w:tc>
        <w:tc>
          <w:tcPr>
            <w:tcW w:w="1418" w:type="dxa"/>
            <w:vAlign w:val="center"/>
            <w:hideMark/>
          </w:tcPr>
          <w:p w14:paraId="10A10BF8" w14:textId="77777777" w:rsidR="00415934" w:rsidRPr="00AA7B3C" w:rsidRDefault="00415934" w:rsidP="00EA577F">
            <w:pPr>
              <w:spacing w:after="0" w:line="276" w:lineRule="auto"/>
              <w:jc w:val="right"/>
              <w:rPr>
                <w:rFonts w:ascii="Times New Roman" w:eastAsia="Times New Roman" w:hAnsi="Times New Roman" w:cs="Times New Roman"/>
                <w:color w:val="000000" w:themeColor="text1"/>
                <w:sz w:val="24"/>
                <w:szCs w:val="24"/>
                <w:lang w:eastAsia="en-CA"/>
                <w14:ligatures w14:val="none"/>
              </w:rPr>
            </w:pPr>
            <w:r w:rsidRPr="00AA7B3C">
              <w:rPr>
                <w:rFonts w:ascii="Times New Roman" w:eastAsia="Times New Roman" w:hAnsi="Times New Roman" w:cs="Times New Roman"/>
                <w:color w:val="000000" w:themeColor="text1"/>
                <w:sz w:val="24"/>
                <w:szCs w:val="24"/>
                <w:lang w:eastAsia="en-CA"/>
                <w14:ligatures w14:val="none"/>
              </w:rPr>
              <w:t>2025-12-05</w:t>
            </w:r>
          </w:p>
        </w:tc>
        <w:tc>
          <w:tcPr>
            <w:tcW w:w="1407" w:type="dxa"/>
            <w:vAlign w:val="center"/>
            <w:hideMark/>
          </w:tcPr>
          <w:p w14:paraId="0D54D83A" w14:textId="77777777" w:rsidR="00415934" w:rsidRPr="00907425" w:rsidRDefault="00415934" w:rsidP="00EA577F">
            <w:pPr>
              <w:spacing w:after="0" w:line="276" w:lineRule="auto"/>
              <w:rPr>
                <w:rFonts w:ascii="Times New Roman" w:eastAsia="Times New Roman" w:hAnsi="Times New Roman" w:cs="Times New Roman"/>
                <w:color w:val="00B050"/>
                <w:sz w:val="24"/>
                <w:szCs w:val="24"/>
                <w:lang w:eastAsia="en-CA"/>
                <w14:ligatures w14:val="none"/>
              </w:rPr>
            </w:pPr>
            <w:r w:rsidRPr="00907425">
              <w:rPr>
                <w:rFonts w:ascii="Times New Roman" w:eastAsia="Times New Roman" w:hAnsi="Times New Roman" w:cs="Times New Roman"/>
                <w:color w:val="00B050"/>
                <w:sz w:val="24"/>
                <w:szCs w:val="24"/>
                <w:lang w:eastAsia="en-CA"/>
                <w14:ligatures w14:val="none"/>
              </w:rPr>
              <w:t>Not Started</w:t>
            </w:r>
          </w:p>
        </w:tc>
      </w:tr>
    </w:tbl>
    <w:p w14:paraId="3792FFC2" w14:textId="77777777" w:rsidR="00AA7B3C" w:rsidRDefault="00AA7B3C" w:rsidP="00AA7B3C">
      <w:pPr>
        <w:pStyle w:val="Caption"/>
      </w:pPr>
      <w:bookmarkStart w:id="2" w:name="_Toc169900786"/>
      <w:r>
        <w:t xml:space="preserve">Table </w:t>
      </w:r>
      <w:r>
        <w:fldChar w:fldCharType="begin"/>
      </w:r>
      <w:r>
        <w:instrText xml:space="preserve"> SEQ Table \* ARABIC </w:instrText>
      </w:r>
      <w:r>
        <w:fldChar w:fldCharType="separate"/>
      </w:r>
      <w:r>
        <w:rPr>
          <w:noProof/>
        </w:rPr>
        <w:t>1</w:t>
      </w:r>
      <w:r>
        <w:rPr>
          <w:noProof/>
        </w:rPr>
        <w:fldChar w:fldCharType="end"/>
      </w:r>
      <w:r>
        <w:t>: Milestone summary and status</w:t>
      </w:r>
      <w:bookmarkEnd w:id="2"/>
    </w:p>
    <w:p w14:paraId="5EE27F39" w14:textId="59F46C30" w:rsidR="00B335E6" w:rsidRDefault="00B335E6" w:rsidP="00B335E6">
      <w:pPr>
        <w:rPr>
          <w:rFonts w:ascii="Times New Roman" w:hAnsi="Times New Roman" w:cs="Times New Roman"/>
          <w:sz w:val="24"/>
          <w:lang w:eastAsia="zh-CN"/>
        </w:rPr>
      </w:pPr>
      <w:r>
        <w:rPr>
          <w:rFonts w:ascii="Times New Roman" w:hAnsi="Times New Roman" w:cs="Times New Roman"/>
          <w:sz w:val="24"/>
          <w:lang w:eastAsia="zh-CN"/>
        </w:rPr>
        <w:br w:type="page"/>
      </w:r>
    </w:p>
    <w:p w14:paraId="10E7469B" w14:textId="10B7F529" w:rsidR="00B335E6" w:rsidRDefault="00D1142C">
      <w:pPr>
        <w:pStyle w:val="Heading1"/>
        <w:numPr>
          <w:ilvl w:val="0"/>
          <w:numId w:val="14"/>
        </w:numPr>
        <w:rPr>
          <w:lang w:eastAsia="zh-CN"/>
        </w:rPr>
      </w:pPr>
      <w:bookmarkStart w:id="3" w:name="_Toc214393588"/>
      <w:r>
        <w:rPr>
          <w:lang w:eastAsia="zh-CN"/>
        </w:rPr>
        <w:lastRenderedPageBreak/>
        <w:t>System Architecture</w:t>
      </w:r>
      <w:bookmarkEnd w:id="3"/>
    </w:p>
    <w:p w14:paraId="465B0F19" w14:textId="16AE59FD" w:rsidR="000F64AB" w:rsidRDefault="00CA4723" w:rsidP="00CA4723">
      <w:pPr>
        <w:pStyle w:val="NoSpacing"/>
        <w:jc w:val="center"/>
        <w:rPr>
          <w:bCs/>
          <w:szCs w:val="24"/>
          <w:lang w:val="en-US"/>
        </w:rPr>
      </w:pPr>
      <w:r>
        <w:rPr>
          <w:bCs/>
          <w:noProof/>
          <w:szCs w:val="24"/>
          <w:lang w:val="en-US"/>
        </w:rPr>
        <w:drawing>
          <wp:inline distT="0" distB="0" distL="0" distR="0" wp14:anchorId="3B4BEE52" wp14:editId="47760BC5">
            <wp:extent cx="5937250" cy="5207000"/>
            <wp:effectExtent l="0" t="0" r="6350" b="0"/>
            <wp:docPr id="206262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5207000"/>
                    </a:xfrm>
                    <a:prstGeom prst="rect">
                      <a:avLst/>
                    </a:prstGeom>
                    <a:noFill/>
                    <a:ln>
                      <a:noFill/>
                    </a:ln>
                  </pic:spPr>
                </pic:pic>
              </a:graphicData>
            </a:graphic>
          </wp:inline>
        </w:drawing>
      </w:r>
    </w:p>
    <w:p w14:paraId="0ED9D34B" w14:textId="3D70858C" w:rsidR="00F9735C" w:rsidRDefault="00F9735C" w:rsidP="00F9735C">
      <w:pPr>
        <w:pStyle w:val="NoSpacing"/>
        <w:jc w:val="center"/>
        <w:rPr>
          <w:i/>
          <w:iCs/>
          <w:szCs w:val="24"/>
        </w:rPr>
      </w:pPr>
      <w:r w:rsidRPr="00246C23">
        <w:rPr>
          <w:i/>
          <w:iCs/>
          <w:szCs w:val="24"/>
        </w:rPr>
        <w:t xml:space="preserve">Figure </w:t>
      </w:r>
      <w:r>
        <w:rPr>
          <w:i/>
          <w:iCs/>
          <w:szCs w:val="24"/>
        </w:rPr>
        <w:t>1</w:t>
      </w:r>
      <w:r w:rsidRPr="00246C23">
        <w:rPr>
          <w:i/>
          <w:iCs/>
          <w:szCs w:val="24"/>
        </w:rPr>
        <w:t>: System Architectur</w:t>
      </w:r>
      <w:r>
        <w:rPr>
          <w:i/>
          <w:iCs/>
          <w:szCs w:val="24"/>
        </w:rPr>
        <w:t>e</w:t>
      </w:r>
    </w:p>
    <w:p w14:paraId="6ADD1E41" w14:textId="77777777" w:rsidR="00E346E7" w:rsidRDefault="00E346E7" w:rsidP="00F9735C">
      <w:pPr>
        <w:pStyle w:val="NoSpacing"/>
        <w:jc w:val="center"/>
        <w:rPr>
          <w:bCs/>
          <w:szCs w:val="24"/>
          <w:lang w:val="en-US"/>
        </w:rPr>
      </w:pPr>
    </w:p>
    <w:p w14:paraId="70C4583D" w14:textId="3AF7EB99" w:rsidR="00F9735C" w:rsidRPr="00F9735C" w:rsidRDefault="00E346E7" w:rsidP="00F9735C">
      <w:pPr>
        <w:pStyle w:val="NoSpacing"/>
        <w:rPr>
          <w:rFonts w:asciiTheme="minorHAnsi" w:eastAsiaTheme="minorEastAsia" w:hAnsiTheme="minorHAnsi"/>
          <w:szCs w:val="24"/>
          <w:lang w:val="en-US" w:eastAsia="ja-JP"/>
        </w:rPr>
      </w:pPr>
      <w:r w:rsidRPr="00E346E7">
        <w:rPr>
          <w:rFonts w:asciiTheme="minorHAnsi" w:eastAsiaTheme="minorEastAsia" w:hAnsiTheme="minorHAnsi"/>
          <w:szCs w:val="24"/>
          <w:lang w:val="en-US" w:eastAsia="ja-JP"/>
        </w:rPr>
        <w:t>The Heartlink system is built as a secure IoT-cloud health monitoring platform</w:t>
      </w:r>
      <w:r w:rsidR="00F9735C" w:rsidRPr="00F9735C">
        <w:rPr>
          <w:rFonts w:asciiTheme="minorHAnsi" w:eastAsiaTheme="minorEastAsia" w:hAnsiTheme="minorHAnsi"/>
          <w:szCs w:val="24"/>
          <w:lang w:val="en-US" w:eastAsia="ja-JP"/>
        </w:rPr>
        <w:t>.</w:t>
      </w:r>
    </w:p>
    <w:p w14:paraId="377A220F" w14:textId="4F5A584B" w:rsidR="00F9735C" w:rsidRPr="00F9735C" w:rsidRDefault="00EA577F" w:rsidP="00F9735C">
      <w:pPr>
        <w:pStyle w:val="NoSpacing"/>
        <w:numPr>
          <w:ilvl w:val="0"/>
          <w:numId w:val="19"/>
        </w:numPr>
        <w:rPr>
          <w:rFonts w:asciiTheme="minorHAnsi" w:eastAsiaTheme="minorEastAsia" w:hAnsiTheme="minorHAnsi"/>
          <w:szCs w:val="24"/>
          <w:lang w:val="en-US" w:eastAsia="ja-JP"/>
        </w:rPr>
      </w:pPr>
      <w:r w:rsidRPr="00EA577F">
        <w:rPr>
          <w:rFonts w:asciiTheme="minorHAnsi" w:eastAsiaTheme="minorEastAsia" w:hAnsiTheme="minorHAnsi"/>
          <w:szCs w:val="24"/>
          <w:lang w:val="en-US" w:eastAsia="ja-JP"/>
        </w:rPr>
        <w:t>At the Hardware layer, the MAX30102 sensor captures photoplethysmography (PPG) signals, which are processed by the ESP32 microcontroller using the ESP-IDF framework. The ESP32 securely sends data to the cloud via HTTPS (TLS) with device whitelisting for authentication</w:t>
      </w:r>
      <w:r w:rsidR="00F9735C" w:rsidRPr="00F9735C">
        <w:rPr>
          <w:rFonts w:asciiTheme="minorHAnsi" w:eastAsiaTheme="minorEastAsia" w:hAnsiTheme="minorHAnsi"/>
          <w:szCs w:val="24"/>
          <w:lang w:val="en-US" w:eastAsia="ja-JP"/>
        </w:rPr>
        <w:t>.</w:t>
      </w:r>
    </w:p>
    <w:p w14:paraId="42F2CA74" w14:textId="20372F02" w:rsidR="00F9735C" w:rsidRPr="00F9735C" w:rsidRDefault="00EA577F" w:rsidP="00F9735C">
      <w:pPr>
        <w:pStyle w:val="NoSpacing"/>
        <w:numPr>
          <w:ilvl w:val="0"/>
          <w:numId w:val="19"/>
        </w:numPr>
        <w:rPr>
          <w:rFonts w:asciiTheme="minorHAnsi" w:eastAsiaTheme="minorEastAsia" w:hAnsiTheme="minorHAnsi"/>
          <w:szCs w:val="24"/>
          <w:lang w:val="en-US" w:eastAsia="ja-JP"/>
        </w:rPr>
      </w:pPr>
      <w:r w:rsidRPr="00EA577F">
        <w:rPr>
          <w:rFonts w:asciiTheme="minorHAnsi" w:eastAsiaTheme="minorEastAsia" w:hAnsiTheme="minorHAnsi"/>
          <w:szCs w:val="24"/>
          <w:lang w:val="en-US" w:eastAsia="ja-JP"/>
        </w:rPr>
        <w:t>In the Cloud layer, data flows through the API Gateway using JWT-based authentication before being handled by FastAPI services. Processed data and results are published via Google Cloud Pub/Sub, stored in the database, and used for HRV analysis</w:t>
      </w:r>
      <w:r w:rsidR="00F9735C" w:rsidRPr="00F9735C">
        <w:rPr>
          <w:rFonts w:asciiTheme="minorHAnsi" w:eastAsiaTheme="minorEastAsia" w:hAnsiTheme="minorHAnsi"/>
          <w:szCs w:val="24"/>
          <w:lang w:val="en-US" w:eastAsia="ja-JP"/>
        </w:rPr>
        <w:t>.</w:t>
      </w:r>
    </w:p>
    <w:p w14:paraId="799B21DE" w14:textId="47E24967" w:rsidR="00F9735C" w:rsidRPr="00F9735C" w:rsidRDefault="00EA577F" w:rsidP="00F9735C">
      <w:pPr>
        <w:pStyle w:val="NoSpacing"/>
        <w:numPr>
          <w:ilvl w:val="0"/>
          <w:numId w:val="19"/>
        </w:numPr>
        <w:rPr>
          <w:rFonts w:asciiTheme="minorHAnsi" w:eastAsiaTheme="minorEastAsia" w:hAnsiTheme="minorHAnsi"/>
          <w:szCs w:val="24"/>
          <w:lang w:val="en-US" w:eastAsia="ja-JP"/>
        </w:rPr>
      </w:pPr>
      <w:r w:rsidRPr="00EA577F">
        <w:rPr>
          <w:rFonts w:asciiTheme="minorHAnsi" w:eastAsiaTheme="minorEastAsia" w:hAnsiTheme="minorHAnsi"/>
          <w:szCs w:val="24"/>
          <w:lang w:val="en-US" w:eastAsia="ja-JP"/>
        </w:rPr>
        <w:t>The Presentation layer provides data visualization through Looker Studio and a REST API, offering analytics dashboards and enabling the front-end to access processed health insights</w:t>
      </w:r>
      <w:r w:rsidR="00F9735C" w:rsidRPr="00F9735C">
        <w:rPr>
          <w:rFonts w:asciiTheme="minorHAnsi" w:eastAsiaTheme="minorEastAsia" w:hAnsiTheme="minorHAnsi"/>
          <w:szCs w:val="24"/>
          <w:lang w:val="en-US" w:eastAsia="ja-JP"/>
        </w:rPr>
        <w:t>.</w:t>
      </w:r>
    </w:p>
    <w:p w14:paraId="54BCEE6D" w14:textId="1798D1F3" w:rsidR="00D1142C" w:rsidRPr="00F9735C" w:rsidRDefault="00EA577F" w:rsidP="00F9735C">
      <w:pPr>
        <w:pStyle w:val="NoSpacing"/>
        <w:numPr>
          <w:ilvl w:val="0"/>
          <w:numId w:val="19"/>
        </w:numPr>
        <w:rPr>
          <w:rFonts w:asciiTheme="minorHAnsi" w:eastAsiaTheme="minorEastAsia" w:hAnsiTheme="minorHAnsi"/>
          <w:szCs w:val="24"/>
          <w:lang w:val="en-US" w:eastAsia="ja-JP"/>
        </w:rPr>
      </w:pPr>
      <w:r w:rsidRPr="00EA577F">
        <w:rPr>
          <w:rFonts w:asciiTheme="minorHAnsi" w:eastAsiaTheme="minorEastAsia" w:hAnsiTheme="minorHAnsi"/>
          <w:szCs w:val="24"/>
          <w:lang w:val="en-US" w:eastAsia="ja-JP"/>
        </w:rPr>
        <w:lastRenderedPageBreak/>
        <w:t>Finally, the Front-End UI—built with HTML, CSS, and JavaScript—integrates Firebase Authentication for secure user access, allowing users to view personalized results and interact with the system through an intuitive web interface</w:t>
      </w:r>
      <w:r w:rsidR="00F9735C" w:rsidRPr="00F9735C">
        <w:rPr>
          <w:rFonts w:asciiTheme="minorHAnsi" w:eastAsiaTheme="minorEastAsia" w:hAnsiTheme="minorHAnsi"/>
          <w:szCs w:val="24"/>
          <w:lang w:val="en-US" w:eastAsia="ja-JP"/>
        </w:rPr>
        <w:t>.</w:t>
      </w:r>
      <w:r w:rsidR="00F9735C">
        <w:rPr>
          <w:rFonts w:asciiTheme="minorHAnsi" w:eastAsiaTheme="minorEastAsia" w:hAnsiTheme="minorHAnsi"/>
          <w:szCs w:val="24"/>
          <w:lang w:val="en-US" w:eastAsia="ja-JP"/>
        </w:rPr>
        <w:br w:type="page"/>
      </w:r>
    </w:p>
    <w:p w14:paraId="620846E7" w14:textId="30CE1C8F" w:rsidR="009173D3" w:rsidRDefault="00E346E7">
      <w:pPr>
        <w:pStyle w:val="Heading1"/>
        <w:numPr>
          <w:ilvl w:val="0"/>
          <w:numId w:val="14"/>
        </w:numPr>
      </w:pPr>
      <w:bookmarkStart w:id="4" w:name="_Toc214393589"/>
      <w:r w:rsidRPr="00E346E7">
        <w:lastRenderedPageBreak/>
        <w:t>Entity Relationship Diagram</w:t>
      </w:r>
      <w:bookmarkEnd w:id="4"/>
      <w:r w:rsidRPr="00E346E7">
        <w:tab/>
      </w:r>
    </w:p>
    <w:p w14:paraId="6A723831" w14:textId="672A95B0" w:rsidR="006638AF" w:rsidRDefault="002E24B8" w:rsidP="002E24B8">
      <w:pPr>
        <w:jc w:val="center"/>
      </w:pPr>
      <w:r>
        <w:rPr>
          <w:noProof/>
        </w:rPr>
        <w:drawing>
          <wp:inline distT="0" distB="0" distL="0" distR="0" wp14:anchorId="67BD81E3" wp14:editId="17E1D063">
            <wp:extent cx="5943600" cy="2760345"/>
            <wp:effectExtent l="0" t="0" r="0" b="0"/>
            <wp:docPr id="730020274" name="Picture 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09061" name="Picture 3" descr="图形用户界面&#10;&#10;AI 生成的内容可能不正确。"/>
                    <pic:cNvPicPr>
                      <a:picLocks noChangeAspect="1"/>
                    </pic:cNvPicPr>
                  </pic:nvPicPr>
                  <pic:blipFill rotWithShape="1">
                    <a:blip r:embed="rId11" cstate="print">
                      <a:extLst>
                        <a:ext uri="{28A0092B-C50C-407E-A947-70E740481C1C}">
                          <a14:useLocalDpi xmlns:a14="http://schemas.microsoft.com/office/drawing/2010/main" val="0"/>
                        </a:ext>
                      </a:extLst>
                    </a:blip>
                    <a:srcRect b="12567"/>
                    <a:stretch>
                      <a:fillRect/>
                    </a:stretch>
                  </pic:blipFill>
                  <pic:spPr bwMode="auto">
                    <a:xfrm>
                      <a:off x="0" y="0"/>
                      <a:ext cx="5943600" cy="2760345"/>
                    </a:xfrm>
                    <a:prstGeom prst="rect">
                      <a:avLst/>
                    </a:prstGeom>
                    <a:noFill/>
                    <a:ln>
                      <a:noFill/>
                    </a:ln>
                    <a:extLst>
                      <a:ext uri="{53640926-AAD7-44D8-BBD7-CCE9431645EC}">
                        <a14:shadowObscured xmlns:a14="http://schemas.microsoft.com/office/drawing/2010/main"/>
                      </a:ext>
                    </a:extLst>
                  </pic:spPr>
                </pic:pic>
              </a:graphicData>
            </a:graphic>
          </wp:inline>
        </w:drawing>
      </w:r>
    </w:p>
    <w:p w14:paraId="0ADA1E98" w14:textId="5705E740" w:rsidR="00246C23" w:rsidRDefault="00246C23" w:rsidP="00246C23">
      <w:pPr>
        <w:jc w:val="center"/>
        <w:rPr>
          <w:i/>
          <w:iCs/>
          <w:sz w:val="24"/>
          <w:szCs w:val="24"/>
        </w:rPr>
      </w:pPr>
      <w:r w:rsidRPr="00246C23">
        <w:rPr>
          <w:i/>
          <w:iCs/>
          <w:sz w:val="24"/>
          <w:szCs w:val="24"/>
        </w:rPr>
        <w:t xml:space="preserve">Figure </w:t>
      </w:r>
      <w:r w:rsidR="002E24B8">
        <w:rPr>
          <w:i/>
          <w:iCs/>
          <w:sz w:val="24"/>
          <w:szCs w:val="24"/>
        </w:rPr>
        <w:t>2</w:t>
      </w:r>
      <w:r w:rsidRPr="00246C23">
        <w:rPr>
          <w:i/>
          <w:iCs/>
          <w:sz w:val="24"/>
          <w:szCs w:val="24"/>
        </w:rPr>
        <w:t xml:space="preserve">: </w:t>
      </w:r>
      <w:r w:rsidR="002E24B8" w:rsidRPr="002E24B8">
        <w:rPr>
          <w:i/>
          <w:iCs/>
        </w:rPr>
        <w:t>Entity Relationship Diagram</w:t>
      </w:r>
    </w:p>
    <w:p w14:paraId="19B0AF64" w14:textId="3D743245" w:rsidR="00707154" w:rsidRPr="00707154" w:rsidRDefault="00707154" w:rsidP="00707154">
      <w:pPr>
        <w:rPr>
          <w:sz w:val="24"/>
          <w:szCs w:val="24"/>
        </w:rPr>
      </w:pPr>
      <w:r w:rsidRPr="00707154">
        <w:rPr>
          <w:sz w:val="24"/>
          <w:szCs w:val="24"/>
        </w:rPr>
        <w:t>The Heartlink database consists of five main entities: User, Device, Reading, Threshold, and Alert.</w:t>
      </w:r>
      <w:r>
        <w:rPr>
          <w:rFonts w:hint="eastAsia"/>
          <w:sz w:val="24"/>
          <w:szCs w:val="24"/>
          <w:lang w:eastAsia="zh-CN"/>
        </w:rPr>
        <w:t xml:space="preserve"> </w:t>
      </w:r>
      <w:r w:rsidRPr="00707154">
        <w:rPr>
          <w:sz w:val="24"/>
          <w:szCs w:val="24"/>
        </w:rPr>
        <w:t>Each device is registered to a user and records heart rate and SpO₂ readings. These readings are stored with timestamps and linked to potential alerts when abnormal values are detected.</w:t>
      </w:r>
      <w:r w:rsidRPr="00707154">
        <w:t xml:space="preserve"> </w:t>
      </w:r>
      <w:r w:rsidRPr="00707154">
        <w:rPr>
          <w:sz w:val="24"/>
          <w:szCs w:val="24"/>
        </w:rPr>
        <w:t>Users can define personalized thresholds for heart rate and oxygen levels, and acknowledge alerts through the system.</w:t>
      </w:r>
    </w:p>
    <w:p w14:paraId="6135A83B" w14:textId="2A453E4F" w:rsidR="00246C23" w:rsidRDefault="00707154" w:rsidP="00707154">
      <w:pPr>
        <w:rPr>
          <w:sz w:val="24"/>
          <w:szCs w:val="24"/>
        </w:rPr>
      </w:pPr>
      <w:r w:rsidRPr="00707154">
        <w:rPr>
          <w:sz w:val="24"/>
          <w:szCs w:val="24"/>
        </w:rPr>
        <w:t>This relational design ensures data integrity, traceability, and scalability across all components of the IoT-based health monitoring system.</w:t>
      </w:r>
    </w:p>
    <w:p w14:paraId="03CE40BE" w14:textId="1CDA3FFB" w:rsidR="00B2429E" w:rsidRDefault="00707154" w:rsidP="00B2429E">
      <w:pPr>
        <w:rPr>
          <w:sz w:val="24"/>
          <w:szCs w:val="24"/>
          <w:lang w:eastAsia="zh-CN"/>
        </w:rPr>
      </w:pPr>
      <w:r>
        <w:rPr>
          <w:sz w:val="24"/>
          <w:szCs w:val="24"/>
        </w:rPr>
        <w:br w:type="page"/>
      </w:r>
    </w:p>
    <w:p w14:paraId="5682CE81" w14:textId="7BD54869" w:rsidR="00F00B39" w:rsidRDefault="00F00B39">
      <w:pPr>
        <w:pStyle w:val="Heading1"/>
        <w:numPr>
          <w:ilvl w:val="0"/>
          <w:numId w:val="14"/>
        </w:numPr>
        <w:rPr>
          <w:lang w:eastAsia="zh-CN"/>
        </w:rPr>
      </w:pPr>
      <w:bookmarkStart w:id="5" w:name="_Toc214393590"/>
      <w:r>
        <w:rPr>
          <w:lang w:eastAsia="zh-CN"/>
        </w:rPr>
        <w:lastRenderedPageBreak/>
        <w:t>Data Dictionary</w:t>
      </w:r>
      <w:bookmarkEnd w:id="5"/>
    </w:p>
    <w:p w14:paraId="06225612" w14:textId="033442BE" w:rsidR="00E274B7" w:rsidRDefault="0083427D">
      <w:pPr>
        <w:pStyle w:val="Heading3"/>
        <w:numPr>
          <w:ilvl w:val="1"/>
          <w:numId w:val="14"/>
        </w:numPr>
      </w:pPr>
      <w:bookmarkStart w:id="6" w:name="_Toc214393591"/>
      <w:r>
        <w:t>Hardware Layer Data Dictionary</w:t>
      </w:r>
      <w:bookmarkEnd w:id="6"/>
    </w:p>
    <w:p w14:paraId="184F6985" w14:textId="5F39968B" w:rsidR="001108AF" w:rsidRPr="00A04EFA" w:rsidRDefault="001108AF" w:rsidP="00A04EFA">
      <w:pPr>
        <w:pStyle w:val="Heading4"/>
        <w:numPr>
          <w:ilvl w:val="2"/>
          <w:numId w:val="14"/>
        </w:numPr>
        <w:spacing w:before="0" w:after="0" w:line="240" w:lineRule="auto"/>
        <w:rPr>
          <w:rFonts w:cs="Times New Roman"/>
          <w:b/>
          <w:bCs/>
          <w:color w:val="auto"/>
          <w:sz w:val="24"/>
          <w:szCs w:val="24"/>
          <w:lang w:eastAsia="zh-CN"/>
        </w:rPr>
      </w:pPr>
      <w:r w:rsidRPr="00A04EFA">
        <w:rPr>
          <w:rFonts w:cs="Times New Roman"/>
          <w:b/>
          <w:bCs/>
          <w:color w:val="auto"/>
          <w:sz w:val="24"/>
          <w:szCs w:val="24"/>
          <w:lang w:eastAsia="zh-CN"/>
        </w:rPr>
        <w:t>Physical/I²C &amp; GPIO configuration</w:t>
      </w:r>
    </w:p>
    <w:tbl>
      <w:tblPr>
        <w:tblW w:w="9832" w:type="dxa"/>
        <w:jc w:val="center"/>
        <w:tblLook w:val="04A0" w:firstRow="1" w:lastRow="0" w:firstColumn="1" w:lastColumn="0" w:noHBand="0" w:noVBand="1"/>
      </w:tblPr>
      <w:tblGrid>
        <w:gridCol w:w="1896"/>
        <w:gridCol w:w="1377"/>
        <w:gridCol w:w="2720"/>
        <w:gridCol w:w="4176"/>
      </w:tblGrid>
      <w:tr w:rsidR="0083427D" w:rsidRPr="0083427D" w14:paraId="30C950A4" w14:textId="77777777" w:rsidTr="001108AF">
        <w:trPr>
          <w:trHeight w:val="280"/>
          <w:jc w:val="center"/>
        </w:trPr>
        <w:tc>
          <w:tcPr>
            <w:tcW w:w="1896"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2528B023" w14:textId="77777777" w:rsidR="0083427D" w:rsidRPr="0083427D" w:rsidRDefault="0083427D" w:rsidP="0083427D">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Varibles</w:t>
            </w:r>
          </w:p>
        </w:tc>
        <w:tc>
          <w:tcPr>
            <w:tcW w:w="1040" w:type="dxa"/>
            <w:tcBorders>
              <w:top w:val="single" w:sz="4" w:space="0" w:color="auto"/>
              <w:left w:val="nil"/>
              <w:bottom w:val="single" w:sz="4" w:space="0" w:color="auto"/>
              <w:right w:val="single" w:sz="4" w:space="0" w:color="auto"/>
            </w:tcBorders>
            <w:shd w:val="clear" w:color="000000" w:fill="F7C7AC"/>
            <w:noWrap/>
            <w:vAlign w:val="center"/>
            <w:hideMark/>
          </w:tcPr>
          <w:p w14:paraId="24F9F4B3" w14:textId="77777777" w:rsidR="0083427D" w:rsidRPr="0083427D" w:rsidRDefault="0083427D" w:rsidP="0083427D">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Type</w:t>
            </w:r>
          </w:p>
        </w:tc>
        <w:tc>
          <w:tcPr>
            <w:tcW w:w="2720" w:type="dxa"/>
            <w:tcBorders>
              <w:top w:val="single" w:sz="4" w:space="0" w:color="auto"/>
              <w:left w:val="nil"/>
              <w:bottom w:val="single" w:sz="4" w:space="0" w:color="auto"/>
              <w:right w:val="single" w:sz="4" w:space="0" w:color="auto"/>
            </w:tcBorders>
            <w:shd w:val="clear" w:color="000000" w:fill="E49EDD"/>
            <w:noWrap/>
            <w:vAlign w:val="center"/>
            <w:hideMark/>
          </w:tcPr>
          <w:p w14:paraId="242D4388" w14:textId="77777777" w:rsidR="0083427D" w:rsidRPr="0083427D" w:rsidRDefault="0083427D" w:rsidP="0083427D">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Unit/Format</w:t>
            </w:r>
          </w:p>
        </w:tc>
        <w:tc>
          <w:tcPr>
            <w:tcW w:w="4176" w:type="dxa"/>
            <w:tcBorders>
              <w:top w:val="single" w:sz="4" w:space="0" w:color="auto"/>
              <w:left w:val="nil"/>
              <w:bottom w:val="single" w:sz="4" w:space="0" w:color="auto"/>
              <w:right w:val="single" w:sz="4" w:space="0" w:color="auto"/>
            </w:tcBorders>
            <w:shd w:val="clear" w:color="000000" w:fill="8ED973"/>
            <w:noWrap/>
            <w:vAlign w:val="center"/>
            <w:hideMark/>
          </w:tcPr>
          <w:p w14:paraId="77847D56" w14:textId="77777777" w:rsidR="0083427D" w:rsidRPr="0083427D" w:rsidRDefault="0083427D" w:rsidP="0083427D">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Description</w:t>
            </w:r>
          </w:p>
        </w:tc>
      </w:tr>
      <w:tr w:rsidR="0083427D" w:rsidRPr="0083427D" w14:paraId="2056ECAD" w14:textId="77777777" w:rsidTr="001108AF">
        <w:trPr>
          <w:trHeight w:val="1120"/>
          <w:jc w:val="center"/>
        </w:trPr>
        <w:tc>
          <w:tcPr>
            <w:tcW w:w="1896" w:type="dxa"/>
            <w:tcBorders>
              <w:top w:val="nil"/>
              <w:left w:val="single" w:sz="4" w:space="0" w:color="auto"/>
              <w:bottom w:val="single" w:sz="4" w:space="0" w:color="auto"/>
              <w:right w:val="single" w:sz="4" w:space="0" w:color="auto"/>
            </w:tcBorders>
            <w:noWrap/>
            <w:vAlign w:val="center"/>
            <w:hideMark/>
          </w:tcPr>
          <w:p w14:paraId="36277BEB" w14:textId="39A3DE40"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i2cPort</w:t>
            </w:r>
          </w:p>
        </w:tc>
        <w:tc>
          <w:tcPr>
            <w:tcW w:w="1040" w:type="dxa"/>
            <w:tcBorders>
              <w:top w:val="nil"/>
              <w:left w:val="nil"/>
              <w:bottom w:val="single" w:sz="4" w:space="0" w:color="auto"/>
              <w:right w:val="single" w:sz="4" w:space="0" w:color="auto"/>
            </w:tcBorders>
            <w:noWrap/>
            <w:vAlign w:val="center"/>
            <w:hideMark/>
          </w:tcPr>
          <w:p w14:paraId="23C9C622" w14:textId="45E7CB8A"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enum (esp-idf)</w:t>
            </w:r>
          </w:p>
        </w:tc>
        <w:tc>
          <w:tcPr>
            <w:tcW w:w="2720" w:type="dxa"/>
            <w:tcBorders>
              <w:top w:val="nil"/>
              <w:left w:val="nil"/>
              <w:bottom w:val="single" w:sz="4" w:space="0" w:color="auto"/>
              <w:right w:val="single" w:sz="4" w:space="0" w:color="auto"/>
            </w:tcBorders>
            <w:noWrap/>
            <w:vAlign w:val="center"/>
            <w:hideMark/>
          </w:tcPr>
          <w:p w14:paraId="0EC2BF13" w14:textId="0DF17BB5" w:rsidR="0083427D" w:rsidRPr="0083427D" w:rsidRDefault="001108AF" w:rsidP="0083427D">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w:t>
            </w:r>
          </w:p>
        </w:tc>
        <w:tc>
          <w:tcPr>
            <w:tcW w:w="4176" w:type="dxa"/>
            <w:tcBorders>
              <w:top w:val="nil"/>
              <w:left w:val="nil"/>
              <w:bottom w:val="single" w:sz="4" w:space="0" w:color="auto"/>
              <w:right w:val="single" w:sz="4" w:space="0" w:color="auto"/>
            </w:tcBorders>
            <w:vAlign w:val="center"/>
            <w:hideMark/>
          </w:tcPr>
          <w:p w14:paraId="602902A2" w14:textId="37E6C171"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I²C controller used for MAX30102.</w:t>
            </w:r>
          </w:p>
        </w:tc>
      </w:tr>
      <w:tr w:rsidR="0083427D" w:rsidRPr="0083427D" w14:paraId="0B8B207E" w14:textId="77777777" w:rsidTr="001108AF">
        <w:trPr>
          <w:trHeight w:val="840"/>
          <w:jc w:val="center"/>
        </w:trPr>
        <w:tc>
          <w:tcPr>
            <w:tcW w:w="1896" w:type="dxa"/>
            <w:tcBorders>
              <w:top w:val="nil"/>
              <w:left w:val="single" w:sz="4" w:space="0" w:color="auto"/>
              <w:bottom w:val="single" w:sz="4" w:space="0" w:color="auto"/>
              <w:right w:val="single" w:sz="4" w:space="0" w:color="auto"/>
            </w:tcBorders>
            <w:noWrap/>
            <w:vAlign w:val="center"/>
            <w:hideMark/>
          </w:tcPr>
          <w:p w14:paraId="41C26AEF" w14:textId="6BD5FB91"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i2cSdaPin</w:t>
            </w:r>
          </w:p>
        </w:tc>
        <w:tc>
          <w:tcPr>
            <w:tcW w:w="1040" w:type="dxa"/>
            <w:tcBorders>
              <w:top w:val="nil"/>
              <w:left w:val="nil"/>
              <w:bottom w:val="single" w:sz="4" w:space="0" w:color="auto"/>
              <w:right w:val="single" w:sz="4" w:space="0" w:color="auto"/>
            </w:tcBorders>
            <w:noWrap/>
            <w:vAlign w:val="center"/>
            <w:hideMark/>
          </w:tcPr>
          <w:p w14:paraId="5A8D349B" w14:textId="092BBF5B"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gpio_num_t</w:t>
            </w:r>
          </w:p>
        </w:tc>
        <w:tc>
          <w:tcPr>
            <w:tcW w:w="2720" w:type="dxa"/>
            <w:tcBorders>
              <w:top w:val="nil"/>
              <w:left w:val="nil"/>
              <w:bottom w:val="single" w:sz="4" w:space="0" w:color="auto"/>
              <w:right w:val="single" w:sz="4" w:space="0" w:color="auto"/>
            </w:tcBorders>
            <w:noWrap/>
            <w:vAlign w:val="center"/>
            <w:hideMark/>
          </w:tcPr>
          <w:p w14:paraId="7627F9B8" w14:textId="77777777" w:rsidR="0083427D" w:rsidRPr="0083427D" w:rsidRDefault="0083427D" w:rsidP="0083427D">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w:t>
            </w:r>
          </w:p>
        </w:tc>
        <w:tc>
          <w:tcPr>
            <w:tcW w:w="4176" w:type="dxa"/>
            <w:tcBorders>
              <w:top w:val="nil"/>
              <w:left w:val="nil"/>
              <w:bottom w:val="single" w:sz="4" w:space="0" w:color="auto"/>
              <w:right w:val="single" w:sz="4" w:space="0" w:color="auto"/>
            </w:tcBorders>
            <w:vAlign w:val="center"/>
            <w:hideMark/>
          </w:tcPr>
          <w:p w14:paraId="76A3F8C2" w14:textId="5CB43CE5"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SDA GPIO for MAX30102.</w:t>
            </w:r>
          </w:p>
        </w:tc>
      </w:tr>
      <w:tr w:rsidR="0083427D" w:rsidRPr="0083427D" w14:paraId="5DA85FF7" w14:textId="77777777" w:rsidTr="001108AF">
        <w:trPr>
          <w:trHeight w:val="1290"/>
          <w:jc w:val="center"/>
        </w:trPr>
        <w:tc>
          <w:tcPr>
            <w:tcW w:w="1896" w:type="dxa"/>
            <w:tcBorders>
              <w:top w:val="nil"/>
              <w:left w:val="single" w:sz="4" w:space="0" w:color="auto"/>
              <w:bottom w:val="single" w:sz="4" w:space="0" w:color="auto"/>
              <w:right w:val="single" w:sz="4" w:space="0" w:color="auto"/>
            </w:tcBorders>
            <w:noWrap/>
            <w:vAlign w:val="center"/>
            <w:hideMark/>
          </w:tcPr>
          <w:p w14:paraId="736A388B" w14:textId="216550F4"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i2cSclPin</w:t>
            </w:r>
          </w:p>
        </w:tc>
        <w:tc>
          <w:tcPr>
            <w:tcW w:w="1040" w:type="dxa"/>
            <w:tcBorders>
              <w:top w:val="nil"/>
              <w:left w:val="nil"/>
              <w:bottom w:val="single" w:sz="4" w:space="0" w:color="auto"/>
              <w:right w:val="single" w:sz="4" w:space="0" w:color="auto"/>
            </w:tcBorders>
            <w:noWrap/>
            <w:vAlign w:val="center"/>
            <w:hideMark/>
          </w:tcPr>
          <w:p w14:paraId="4D08243B" w14:textId="3ADDE448"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gpio_num_t</w:t>
            </w:r>
          </w:p>
        </w:tc>
        <w:tc>
          <w:tcPr>
            <w:tcW w:w="2720" w:type="dxa"/>
            <w:tcBorders>
              <w:top w:val="nil"/>
              <w:left w:val="nil"/>
              <w:bottom w:val="single" w:sz="4" w:space="0" w:color="auto"/>
              <w:right w:val="single" w:sz="4" w:space="0" w:color="auto"/>
            </w:tcBorders>
            <w:noWrap/>
            <w:vAlign w:val="center"/>
            <w:hideMark/>
          </w:tcPr>
          <w:p w14:paraId="4C62CF76" w14:textId="61592254" w:rsidR="0083427D" w:rsidRPr="0083427D" w:rsidRDefault="001108AF" w:rsidP="0083427D">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w:t>
            </w:r>
          </w:p>
        </w:tc>
        <w:tc>
          <w:tcPr>
            <w:tcW w:w="4176" w:type="dxa"/>
            <w:tcBorders>
              <w:top w:val="nil"/>
              <w:left w:val="nil"/>
              <w:bottom w:val="single" w:sz="4" w:space="0" w:color="auto"/>
              <w:right w:val="single" w:sz="4" w:space="0" w:color="auto"/>
            </w:tcBorders>
            <w:vAlign w:val="center"/>
            <w:hideMark/>
          </w:tcPr>
          <w:p w14:paraId="05BDCE84" w14:textId="3502CA57"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SCL GPIO for MAX30102.</w:t>
            </w:r>
          </w:p>
        </w:tc>
      </w:tr>
      <w:tr w:rsidR="0083427D" w:rsidRPr="0083427D" w14:paraId="523ED3C4" w14:textId="77777777" w:rsidTr="001108AF">
        <w:trPr>
          <w:trHeight w:val="1120"/>
          <w:jc w:val="center"/>
        </w:trPr>
        <w:tc>
          <w:tcPr>
            <w:tcW w:w="1896" w:type="dxa"/>
            <w:tcBorders>
              <w:top w:val="nil"/>
              <w:left w:val="single" w:sz="4" w:space="0" w:color="auto"/>
              <w:bottom w:val="single" w:sz="4" w:space="0" w:color="auto"/>
              <w:right w:val="single" w:sz="4" w:space="0" w:color="auto"/>
            </w:tcBorders>
            <w:noWrap/>
            <w:vAlign w:val="center"/>
            <w:hideMark/>
          </w:tcPr>
          <w:p w14:paraId="1F76618C" w14:textId="058848B9"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i2cMasterFreqHz</w:t>
            </w:r>
          </w:p>
        </w:tc>
        <w:tc>
          <w:tcPr>
            <w:tcW w:w="1040" w:type="dxa"/>
            <w:tcBorders>
              <w:top w:val="nil"/>
              <w:left w:val="nil"/>
              <w:bottom w:val="single" w:sz="4" w:space="0" w:color="auto"/>
              <w:right w:val="single" w:sz="4" w:space="0" w:color="auto"/>
            </w:tcBorders>
            <w:noWrap/>
            <w:vAlign w:val="center"/>
            <w:hideMark/>
          </w:tcPr>
          <w:p w14:paraId="1B88F108" w14:textId="76FAF6C5"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uint32_t</w:t>
            </w:r>
          </w:p>
        </w:tc>
        <w:tc>
          <w:tcPr>
            <w:tcW w:w="2720" w:type="dxa"/>
            <w:tcBorders>
              <w:top w:val="nil"/>
              <w:left w:val="nil"/>
              <w:bottom w:val="single" w:sz="4" w:space="0" w:color="auto"/>
              <w:right w:val="single" w:sz="4" w:space="0" w:color="auto"/>
            </w:tcBorders>
            <w:noWrap/>
            <w:vAlign w:val="center"/>
            <w:hideMark/>
          </w:tcPr>
          <w:p w14:paraId="6F938A15" w14:textId="5F5C6A14" w:rsidR="0083427D" w:rsidRPr="0083427D" w:rsidRDefault="001108AF" w:rsidP="0083427D">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Hz</w:t>
            </w:r>
          </w:p>
        </w:tc>
        <w:tc>
          <w:tcPr>
            <w:tcW w:w="4176" w:type="dxa"/>
            <w:tcBorders>
              <w:top w:val="nil"/>
              <w:left w:val="nil"/>
              <w:bottom w:val="single" w:sz="4" w:space="0" w:color="auto"/>
              <w:right w:val="single" w:sz="4" w:space="0" w:color="auto"/>
            </w:tcBorders>
            <w:vAlign w:val="center"/>
            <w:hideMark/>
          </w:tcPr>
          <w:p w14:paraId="0A254117" w14:textId="634268E3"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I²C bus frequency.</w:t>
            </w:r>
          </w:p>
        </w:tc>
      </w:tr>
      <w:tr w:rsidR="0083427D" w:rsidRPr="0083427D" w14:paraId="0497D121" w14:textId="77777777" w:rsidTr="001108AF">
        <w:trPr>
          <w:trHeight w:val="840"/>
          <w:jc w:val="center"/>
        </w:trPr>
        <w:tc>
          <w:tcPr>
            <w:tcW w:w="1896" w:type="dxa"/>
            <w:tcBorders>
              <w:top w:val="nil"/>
              <w:left w:val="single" w:sz="4" w:space="0" w:color="auto"/>
              <w:bottom w:val="single" w:sz="4" w:space="0" w:color="auto"/>
              <w:right w:val="single" w:sz="4" w:space="0" w:color="auto"/>
            </w:tcBorders>
            <w:noWrap/>
            <w:vAlign w:val="center"/>
            <w:hideMark/>
          </w:tcPr>
          <w:p w14:paraId="4F4ED9D3" w14:textId="53BF8696"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max30102Addr</w:t>
            </w:r>
          </w:p>
        </w:tc>
        <w:tc>
          <w:tcPr>
            <w:tcW w:w="1040" w:type="dxa"/>
            <w:tcBorders>
              <w:top w:val="nil"/>
              <w:left w:val="nil"/>
              <w:bottom w:val="single" w:sz="4" w:space="0" w:color="auto"/>
              <w:right w:val="single" w:sz="4" w:space="0" w:color="auto"/>
            </w:tcBorders>
            <w:noWrap/>
            <w:vAlign w:val="center"/>
            <w:hideMark/>
          </w:tcPr>
          <w:p w14:paraId="1F074268" w14:textId="7EFD8581" w:rsidR="0083427D" w:rsidRPr="0083427D" w:rsidRDefault="001108AF" w:rsidP="0083427D">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u</w:t>
            </w:r>
            <w:r w:rsidRPr="001108AF">
              <w:rPr>
                <w:rFonts w:eastAsia="等线" w:cstheme="minorHAnsi"/>
                <w:color w:val="000000"/>
                <w:sz w:val="24"/>
                <w:szCs w:val="24"/>
                <w:lang w:eastAsia="zh-CN"/>
                <w14:ligatures w14:val="none"/>
              </w:rPr>
              <w:t>int</w:t>
            </w:r>
            <w:r>
              <w:rPr>
                <w:rFonts w:eastAsia="等线" w:cstheme="minorHAnsi"/>
                <w:color w:val="000000"/>
                <w:sz w:val="24"/>
                <w:szCs w:val="24"/>
                <w:lang w:eastAsia="zh-CN"/>
                <w14:ligatures w14:val="none"/>
              </w:rPr>
              <w:t>8</w:t>
            </w:r>
            <w:r w:rsidRPr="001108AF">
              <w:rPr>
                <w:rFonts w:eastAsia="等线" w:cstheme="minorHAnsi"/>
                <w:color w:val="000000"/>
                <w:sz w:val="24"/>
                <w:szCs w:val="24"/>
                <w:lang w:eastAsia="zh-CN"/>
                <w14:ligatures w14:val="none"/>
              </w:rPr>
              <w:t>_t</w:t>
            </w:r>
          </w:p>
        </w:tc>
        <w:tc>
          <w:tcPr>
            <w:tcW w:w="2720" w:type="dxa"/>
            <w:tcBorders>
              <w:top w:val="nil"/>
              <w:left w:val="nil"/>
              <w:bottom w:val="single" w:sz="4" w:space="0" w:color="auto"/>
              <w:right w:val="single" w:sz="4" w:space="0" w:color="auto"/>
            </w:tcBorders>
            <w:noWrap/>
            <w:vAlign w:val="center"/>
            <w:hideMark/>
          </w:tcPr>
          <w:p w14:paraId="748B3F95" w14:textId="2D0ABB34"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7-bit addr</w:t>
            </w:r>
          </w:p>
        </w:tc>
        <w:tc>
          <w:tcPr>
            <w:tcW w:w="4176" w:type="dxa"/>
            <w:tcBorders>
              <w:top w:val="nil"/>
              <w:left w:val="nil"/>
              <w:bottom w:val="single" w:sz="4" w:space="0" w:color="auto"/>
              <w:right w:val="single" w:sz="4" w:space="0" w:color="auto"/>
            </w:tcBorders>
            <w:vAlign w:val="center"/>
            <w:hideMark/>
          </w:tcPr>
          <w:p w14:paraId="1D1332FD" w14:textId="397578D1"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I²C address of MAX30102.</w:t>
            </w:r>
          </w:p>
        </w:tc>
      </w:tr>
      <w:tr w:rsidR="0083427D" w:rsidRPr="0083427D" w14:paraId="00843980" w14:textId="77777777" w:rsidTr="001108AF">
        <w:trPr>
          <w:trHeight w:val="840"/>
          <w:jc w:val="center"/>
        </w:trPr>
        <w:tc>
          <w:tcPr>
            <w:tcW w:w="1896" w:type="dxa"/>
            <w:tcBorders>
              <w:top w:val="nil"/>
              <w:left w:val="single" w:sz="4" w:space="0" w:color="auto"/>
              <w:bottom w:val="single" w:sz="4" w:space="0" w:color="auto"/>
              <w:right w:val="single" w:sz="4" w:space="0" w:color="auto"/>
            </w:tcBorders>
            <w:noWrap/>
            <w:vAlign w:val="center"/>
            <w:hideMark/>
          </w:tcPr>
          <w:p w14:paraId="4F3EA1D3" w14:textId="285A7ECD"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max30102IntPin</w:t>
            </w:r>
          </w:p>
        </w:tc>
        <w:tc>
          <w:tcPr>
            <w:tcW w:w="1040" w:type="dxa"/>
            <w:tcBorders>
              <w:top w:val="nil"/>
              <w:left w:val="nil"/>
              <w:bottom w:val="single" w:sz="4" w:space="0" w:color="auto"/>
              <w:right w:val="single" w:sz="4" w:space="0" w:color="auto"/>
            </w:tcBorders>
            <w:noWrap/>
            <w:vAlign w:val="center"/>
            <w:hideMark/>
          </w:tcPr>
          <w:p w14:paraId="30D2F664" w14:textId="24E7FD11"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gpio_num_t</w:t>
            </w:r>
          </w:p>
        </w:tc>
        <w:tc>
          <w:tcPr>
            <w:tcW w:w="2720" w:type="dxa"/>
            <w:tcBorders>
              <w:top w:val="nil"/>
              <w:left w:val="nil"/>
              <w:bottom w:val="single" w:sz="4" w:space="0" w:color="auto"/>
              <w:right w:val="single" w:sz="4" w:space="0" w:color="auto"/>
            </w:tcBorders>
            <w:noWrap/>
            <w:vAlign w:val="center"/>
            <w:hideMark/>
          </w:tcPr>
          <w:p w14:paraId="284332E5" w14:textId="29507E30" w:rsidR="0083427D" w:rsidRPr="0083427D" w:rsidRDefault="001108AF" w:rsidP="0083427D">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w:t>
            </w:r>
          </w:p>
        </w:tc>
        <w:tc>
          <w:tcPr>
            <w:tcW w:w="4176" w:type="dxa"/>
            <w:tcBorders>
              <w:top w:val="nil"/>
              <w:left w:val="nil"/>
              <w:bottom w:val="single" w:sz="4" w:space="0" w:color="auto"/>
              <w:right w:val="single" w:sz="4" w:space="0" w:color="auto"/>
            </w:tcBorders>
            <w:vAlign w:val="center"/>
            <w:hideMark/>
          </w:tcPr>
          <w:p w14:paraId="3504497E" w14:textId="2035CF34" w:rsidR="0083427D" w:rsidRPr="0083427D" w:rsidRDefault="001108AF" w:rsidP="0083427D">
            <w:pPr>
              <w:spacing w:after="0" w:line="240" w:lineRule="auto"/>
              <w:rPr>
                <w:rFonts w:eastAsia="等线" w:cstheme="minorHAnsi"/>
                <w:color w:val="000000"/>
                <w:sz w:val="24"/>
                <w:szCs w:val="24"/>
                <w:lang w:eastAsia="zh-CN"/>
                <w14:ligatures w14:val="none"/>
              </w:rPr>
            </w:pPr>
            <w:r w:rsidRPr="001108AF">
              <w:rPr>
                <w:rFonts w:eastAsia="等线" w:cstheme="minorHAnsi"/>
                <w:color w:val="000000"/>
                <w:sz w:val="24"/>
                <w:szCs w:val="24"/>
                <w:lang w:eastAsia="zh-CN"/>
                <w14:ligatures w14:val="none"/>
              </w:rPr>
              <w:t>GPIO for MAX30102 active-low interrupt.</w:t>
            </w:r>
          </w:p>
        </w:tc>
      </w:tr>
    </w:tbl>
    <w:p w14:paraId="2BF9ECA4" w14:textId="5405C35B" w:rsidR="00F00B39" w:rsidRPr="00D8494F" w:rsidRDefault="00D8494F" w:rsidP="00D8494F">
      <w:pPr>
        <w:jc w:val="center"/>
        <w:rPr>
          <w:i/>
          <w:iCs/>
          <w:sz w:val="24"/>
          <w:szCs w:val="24"/>
          <w:lang w:eastAsia="zh-CN"/>
        </w:rPr>
      </w:pPr>
      <w:r w:rsidRPr="00D8494F">
        <w:rPr>
          <w:i/>
          <w:iCs/>
          <w:sz w:val="24"/>
          <w:szCs w:val="24"/>
        </w:rPr>
        <w:t>Table</w:t>
      </w:r>
      <w:r>
        <w:rPr>
          <w:i/>
          <w:iCs/>
          <w:sz w:val="24"/>
          <w:szCs w:val="24"/>
        </w:rPr>
        <w:t xml:space="preserve"> 2</w:t>
      </w:r>
      <w:r w:rsidRPr="00D8494F">
        <w:rPr>
          <w:i/>
          <w:iCs/>
          <w:sz w:val="24"/>
          <w:szCs w:val="24"/>
        </w:rPr>
        <w:t>:</w:t>
      </w:r>
      <w:r>
        <w:rPr>
          <w:i/>
          <w:iCs/>
          <w:sz w:val="24"/>
          <w:szCs w:val="24"/>
        </w:rPr>
        <w:t xml:space="preserve"> Data Dictionary of Hardware Layer</w:t>
      </w:r>
      <w:r w:rsidR="001108AF">
        <w:rPr>
          <w:i/>
          <w:iCs/>
          <w:sz w:val="24"/>
          <w:szCs w:val="24"/>
        </w:rPr>
        <w:t xml:space="preserve"> (</w:t>
      </w:r>
      <w:r w:rsidR="001108AF" w:rsidRPr="001108AF">
        <w:rPr>
          <w:i/>
          <w:iCs/>
          <w:sz w:val="24"/>
          <w:szCs w:val="24"/>
        </w:rPr>
        <w:t>Physical/I²C &amp; GPIO configuration</w:t>
      </w:r>
      <w:r w:rsidR="001108AF">
        <w:rPr>
          <w:i/>
          <w:iCs/>
          <w:sz w:val="24"/>
          <w:szCs w:val="24"/>
        </w:rPr>
        <w:t>)</w:t>
      </w:r>
    </w:p>
    <w:p w14:paraId="6548CA26" w14:textId="77777777" w:rsidR="00E274B7" w:rsidRDefault="00E274B7" w:rsidP="00F00B39">
      <w:pPr>
        <w:rPr>
          <w:lang w:eastAsia="zh-CN"/>
        </w:rPr>
      </w:pPr>
    </w:p>
    <w:p w14:paraId="75F3CC1F" w14:textId="1DCFDAA5" w:rsidR="007E7B9D" w:rsidRPr="00A04EFA" w:rsidRDefault="007E7B9D" w:rsidP="00A04EFA">
      <w:pPr>
        <w:pStyle w:val="Heading4"/>
        <w:numPr>
          <w:ilvl w:val="2"/>
          <w:numId w:val="14"/>
        </w:numPr>
        <w:spacing w:before="0" w:after="0" w:line="240" w:lineRule="auto"/>
        <w:rPr>
          <w:rFonts w:cs="Times New Roman"/>
          <w:b/>
          <w:bCs/>
          <w:color w:val="auto"/>
          <w:sz w:val="24"/>
          <w:szCs w:val="24"/>
          <w:lang w:eastAsia="zh-CN"/>
        </w:rPr>
      </w:pPr>
      <w:r w:rsidRPr="00A04EFA">
        <w:rPr>
          <w:rFonts w:cs="Times New Roman"/>
          <w:b/>
          <w:bCs/>
          <w:color w:val="auto"/>
          <w:sz w:val="24"/>
          <w:szCs w:val="24"/>
          <w:lang w:eastAsia="zh-CN"/>
        </w:rPr>
        <w:t>Sensor operating mode &amp; LED drive</w:t>
      </w:r>
    </w:p>
    <w:tbl>
      <w:tblPr>
        <w:tblW w:w="10169" w:type="dxa"/>
        <w:jc w:val="center"/>
        <w:tblLook w:val="04A0" w:firstRow="1" w:lastRow="0" w:firstColumn="1" w:lastColumn="0" w:noHBand="0" w:noVBand="1"/>
      </w:tblPr>
      <w:tblGrid>
        <w:gridCol w:w="1896"/>
        <w:gridCol w:w="1390"/>
        <w:gridCol w:w="2720"/>
        <w:gridCol w:w="4176"/>
      </w:tblGrid>
      <w:tr w:rsidR="007E7B9D" w:rsidRPr="0083427D" w14:paraId="663FA1EB" w14:textId="77777777" w:rsidTr="007E7B9D">
        <w:trPr>
          <w:trHeight w:val="280"/>
          <w:jc w:val="center"/>
        </w:trPr>
        <w:tc>
          <w:tcPr>
            <w:tcW w:w="1896"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24EAB062" w14:textId="77777777" w:rsidR="007E7B9D" w:rsidRPr="0083427D" w:rsidRDefault="007E7B9D"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Varibles</w:t>
            </w:r>
          </w:p>
        </w:tc>
        <w:tc>
          <w:tcPr>
            <w:tcW w:w="1377" w:type="dxa"/>
            <w:tcBorders>
              <w:top w:val="single" w:sz="4" w:space="0" w:color="auto"/>
              <w:left w:val="nil"/>
              <w:bottom w:val="single" w:sz="4" w:space="0" w:color="auto"/>
              <w:right w:val="single" w:sz="4" w:space="0" w:color="auto"/>
            </w:tcBorders>
            <w:shd w:val="clear" w:color="000000" w:fill="F7C7AC"/>
            <w:noWrap/>
            <w:vAlign w:val="center"/>
            <w:hideMark/>
          </w:tcPr>
          <w:p w14:paraId="5A7D6176" w14:textId="77777777" w:rsidR="007E7B9D" w:rsidRPr="0083427D" w:rsidRDefault="007E7B9D"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Type</w:t>
            </w:r>
          </w:p>
        </w:tc>
        <w:tc>
          <w:tcPr>
            <w:tcW w:w="2720" w:type="dxa"/>
            <w:tcBorders>
              <w:top w:val="single" w:sz="4" w:space="0" w:color="auto"/>
              <w:left w:val="nil"/>
              <w:bottom w:val="single" w:sz="4" w:space="0" w:color="auto"/>
              <w:right w:val="single" w:sz="4" w:space="0" w:color="auto"/>
            </w:tcBorders>
            <w:shd w:val="clear" w:color="000000" w:fill="E49EDD"/>
            <w:noWrap/>
            <w:vAlign w:val="center"/>
            <w:hideMark/>
          </w:tcPr>
          <w:p w14:paraId="1710DF1C" w14:textId="77777777" w:rsidR="007E7B9D" w:rsidRPr="0083427D" w:rsidRDefault="007E7B9D"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Unit/Format</w:t>
            </w:r>
          </w:p>
        </w:tc>
        <w:tc>
          <w:tcPr>
            <w:tcW w:w="4176" w:type="dxa"/>
            <w:tcBorders>
              <w:top w:val="single" w:sz="4" w:space="0" w:color="auto"/>
              <w:left w:val="nil"/>
              <w:bottom w:val="single" w:sz="4" w:space="0" w:color="auto"/>
              <w:right w:val="single" w:sz="4" w:space="0" w:color="auto"/>
            </w:tcBorders>
            <w:shd w:val="clear" w:color="000000" w:fill="8ED973"/>
            <w:noWrap/>
            <w:vAlign w:val="center"/>
            <w:hideMark/>
          </w:tcPr>
          <w:p w14:paraId="7D4BF695" w14:textId="77777777" w:rsidR="007E7B9D" w:rsidRPr="0083427D" w:rsidRDefault="007E7B9D"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Description</w:t>
            </w:r>
          </w:p>
        </w:tc>
      </w:tr>
      <w:tr w:rsidR="007E7B9D" w:rsidRPr="0083427D" w14:paraId="28953D30" w14:textId="77777777" w:rsidTr="007E7B9D">
        <w:trPr>
          <w:trHeight w:val="1120"/>
          <w:jc w:val="center"/>
        </w:trPr>
        <w:tc>
          <w:tcPr>
            <w:tcW w:w="1896" w:type="dxa"/>
            <w:tcBorders>
              <w:top w:val="nil"/>
              <w:left w:val="single" w:sz="4" w:space="0" w:color="auto"/>
              <w:bottom w:val="single" w:sz="4" w:space="0" w:color="auto"/>
              <w:right w:val="single" w:sz="4" w:space="0" w:color="auto"/>
            </w:tcBorders>
            <w:noWrap/>
            <w:vAlign w:val="center"/>
            <w:hideMark/>
          </w:tcPr>
          <w:p w14:paraId="3233B4E0" w14:textId="7F48D473"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mode</w:t>
            </w:r>
          </w:p>
        </w:tc>
        <w:tc>
          <w:tcPr>
            <w:tcW w:w="1377" w:type="dxa"/>
            <w:tcBorders>
              <w:top w:val="nil"/>
              <w:left w:val="nil"/>
              <w:bottom w:val="single" w:sz="4" w:space="0" w:color="auto"/>
              <w:right w:val="single" w:sz="4" w:space="0" w:color="auto"/>
            </w:tcBorders>
            <w:noWrap/>
            <w:vAlign w:val="center"/>
            <w:hideMark/>
          </w:tcPr>
          <w:p w14:paraId="04AEBC90" w14:textId="4AEE06FD"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sensorMode</w:t>
            </w:r>
          </w:p>
        </w:tc>
        <w:tc>
          <w:tcPr>
            <w:tcW w:w="2720" w:type="dxa"/>
            <w:tcBorders>
              <w:top w:val="nil"/>
              <w:left w:val="nil"/>
              <w:bottom w:val="single" w:sz="4" w:space="0" w:color="auto"/>
              <w:right w:val="single" w:sz="4" w:space="0" w:color="auto"/>
            </w:tcBorders>
            <w:noWrap/>
            <w:vAlign w:val="center"/>
            <w:hideMark/>
          </w:tcPr>
          <w:p w14:paraId="3E8482DB" w14:textId="77777777" w:rsidR="007E7B9D" w:rsidRPr="0083427D" w:rsidRDefault="007E7B9D"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w:t>
            </w:r>
          </w:p>
        </w:tc>
        <w:tc>
          <w:tcPr>
            <w:tcW w:w="4176" w:type="dxa"/>
            <w:tcBorders>
              <w:top w:val="nil"/>
              <w:left w:val="nil"/>
              <w:bottom w:val="single" w:sz="4" w:space="0" w:color="auto"/>
              <w:right w:val="single" w:sz="4" w:space="0" w:color="auto"/>
            </w:tcBorders>
            <w:vAlign w:val="center"/>
            <w:hideMark/>
          </w:tcPr>
          <w:p w14:paraId="7C9CDB47" w14:textId="47C60720"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Current measurement mode.</w:t>
            </w:r>
          </w:p>
        </w:tc>
      </w:tr>
      <w:tr w:rsidR="007E7B9D" w:rsidRPr="0083427D" w14:paraId="686098C3" w14:textId="77777777" w:rsidTr="007E7B9D">
        <w:trPr>
          <w:trHeight w:val="840"/>
          <w:jc w:val="center"/>
        </w:trPr>
        <w:tc>
          <w:tcPr>
            <w:tcW w:w="1896" w:type="dxa"/>
            <w:tcBorders>
              <w:top w:val="nil"/>
              <w:left w:val="single" w:sz="4" w:space="0" w:color="auto"/>
              <w:bottom w:val="single" w:sz="4" w:space="0" w:color="auto"/>
              <w:right w:val="single" w:sz="4" w:space="0" w:color="auto"/>
            </w:tcBorders>
            <w:noWrap/>
            <w:vAlign w:val="center"/>
            <w:hideMark/>
          </w:tcPr>
          <w:p w14:paraId="005920CD" w14:textId="06B0080C"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ledCurrentRed</w:t>
            </w:r>
          </w:p>
        </w:tc>
        <w:tc>
          <w:tcPr>
            <w:tcW w:w="1377" w:type="dxa"/>
            <w:tcBorders>
              <w:top w:val="nil"/>
              <w:left w:val="nil"/>
              <w:bottom w:val="single" w:sz="4" w:space="0" w:color="auto"/>
              <w:right w:val="single" w:sz="4" w:space="0" w:color="auto"/>
            </w:tcBorders>
            <w:noWrap/>
            <w:vAlign w:val="center"/>
            <w:hideMark/>
          </w:tcPr>
          <w:p w14:paraId="764BFB16" w14:textId="376F20BE"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uint8_t</w:t>
            </w:r>
          </w:p>
        </w:tc>
        <w:tc>
          <w:tcPr>
            <w:tcW w:w="2720" w:type="dxa"/>
            <w:tcBorders>
              <w:top w:val="nil"/>
              <w:left w:val="nil"/>
              <w:bottom w:val="single" w:sz="4" w:space="0" w:color="auto"/>
              <w:right w:val="single" w:sz="4" w:space="0" w:color="auto"/>
            </w:tcBorders>
            <w:noWrap/>
            <w:vAlign w:val="center"/>
            <w:hideMark/>
          </w:tcPr>
          <w:p w14:paraId="5BEC780C" w14:textId="1A31EB09"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~mA per datasheet</w:t>
            </w:r>
          </w:p>
        </w:tc>
        <w:tc>
          <w:tcPr>
            <w:tcW w:w="4176" w:type="dxa"/>
            <w:tcBorders>
              <w:top w:val="nil"/>
              <w:left w:val="nil"/>
              <w:bottom w:val="single" w:sz="4" w:space="0" w:color="auto"/>
              <w:right w:val="single" w:sz="4" w:space="0" w:color="auto"/>
            </w:tcBorders>
            <w:vAlign w:val="center"/>
            <w:hideMark/>
          </w:tcPr>
          <w:p w14:paraId="19C652BB" w14:textId="1560AD9B"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Red LED current register (REG_LED2_PA)</w:t>
            </w:r>
            <w:r>
              <w:rPr>
                <w:rFonts w:eastAsia="等线" w:cstheme="minorHAnsi"/>
                <w:color w:val="000000"/>
                <w:sz w:val="24"/>
                <w:szCs w:val="24"/>
                <w:lang w:eastAsia="zh-CN"/>
                <w14:ligatures w14:val="none"/>
              </w:rPr>
              <w:t>.</w:t>
            </w:r>
          </w:p>
        </w:tc>
      </w:tr>
      <w:tr w:rsidR="007E7B9D" w:rsidRPr="0083427D" w14:paraId="736D358B" w14:textId="77777777" w:rsidTr="007E7B9D">
        <w:trPr>
          <w:trHeight w:val="1290"/>
          <w:jc w:val="center"/>
        </w:trPr>
        <w:tc>
          <w:tcPr>
            <w:tcW w:w="1896" w:type="dxa"/>
            <w:tcBorders>
              <w:top w:val="single" w:sz="4" w:space="0" w:color="auto"/>
              <w:left w:val="single" w:sz="4" w:space="0" w:color="auto"/>
              <w:bottom w:val="single" w:sz="4" w:space="0" w:color="auto"/>
              <w:right w:val="single" w:sz="4" w:space="0" w:color="auto"/>
            </w:tcBorders>
            <w:noWrap/>
            <w:vAlign w:val="center"/>
            <w:hideMark/>
          </w:tcPr>
          <w:p w14:paraId="5CD15FF5" w14:textId="290E3699"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lastRenderedPageBreak/>
              <w:t>ledCurrentIr</w:t>
            </w:r>
          </w:p>
        </w:tc>
        <w:tc>
          <w:tcPr>
            <w:tcW w:w="1377" w:type="dxa"/>
            <w:tcBorders>
              <w:top w:val="single" w:sz="4" w:space="0" w:color="auto"/>
              <w:left w:val="single" w:sz="4" w:space="0" w:color="auto"/>
              <w:bottom w:val="single" w:sz="4" w:space="0" w:color="auto"/>
              <w:right w:val="single" w:sz="4" w:space="0" w:color="auto"/>
            </w:tcBorders>
            <w:noWrap/>
            <w:vAlign w:val="center"/>
            <w:hideMark/>
          </w:tcPr>
          <w:p w14:paraId="675B2227" w14:textId="564292F3"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uint8_t</w:t>
            </w:r>
          </w:p>
        </w:tc>
        <w:tc>
          <w:tcPr>
            <w:tcW w:w="2720" w:type="dxa"/>
            <w:tcBorders>
              <w:top w:val="single" w:sz="4" w:space="0" w:color="auto"/>
              <w:left w:val="single" w:sz="4" w:space="0" w:color="auto"/>
              <w:bottom w:val="single" w:sz="4" w:space="0" w:color="auto"/>
              <w:right w:val="single" w:sz="4" w:space="0" w:color="auto"/>
            </w:tcBorders>
            <w:noWrap/>
            <w:vAlign w:val="center"/>
            <w:hideMark/>
          </w:tcPr>
          <w:p w14:paraId="2E3A1E71" w14:textId="6555EC11"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~mA per datasheet</w:t>
            </w:r>
          </w:p>
        </w:tc>
        <w:tc>
          <w:tcPr>
            <w:tcW w:w="4176" w:type="dxa"/>
            <w:tcBorders>
              <w:top w:val="single" w:sz="4" w:space="0" w:color="auto"/>
              <w:left w:val="single" w:sz="4" w:space="0" w:color="auto"/>
              <w:bottom w:val="single" w:sz="4" w:space="0" w:color="auto"/>
              <w:right w:val="single" w:sz="4" w:space="0" w:color="auto"/>
            </w:tcBorders>
            <w:vAlign w:val="center"/>
            <w:hideMark/>
          </w:tcPr>
          <w:p w14:paraId="06AE9A97" w14:textId="090E6FDF"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IR LED current register (REG_LED1_PA).</w:t>
            </w:r>
          </w:p>
        </w:tc>
      </w:tr>
      <w:tr w:rsidR="007E7B9D" w:rsidRPr="0083427D" w14:paraId="09109310" w14:textId="77777777" w:rsidTr="007E7B9D">
        <w:trPr>
          <w:trHeight w:val="1120"/>
          <w:jc w:val="center"/>
        </w:trPr>
        <w:tc>
          <w:tcPr>
            <w:tcW w:w="1896" w:type="dxa"/>
            <w:tcBorders>
              <w:top w:val="single" w:sz="4" w:space="0" w:color="auto"/>
              <w:left w:val="single" w:sz="4" w:space="0" w:color="auto"/>
              <w:bottom w:val="single" w:sz="4" w:space="0" w:color="auto"/>
              <w:right w:val="single" w:sz="4" w:space="0" w:color="auto"/>
            </w:tcBorders>
            <w:noWrap/>
            <w:vAlign w:val="center"/>
            <w:hideMark/>
          </w:tcPr>
          <w:p w14:paraId="3FAC1985" w14:textId="0862D4BD"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fifoConfig</w:t>
            </w:r>
          </w:p>
        </w:tc>
        <w:tc>
          <w:tcPr>
            <w:tcW w:w="1377" w:type="dxa"/>
            <w:tcBorders>
              <w:top w:val="single" w:sz="4" w:space="0" w:color="auto"/>
              <w:left w:val="single" w:sz="4" w:space="0" w:color="auto"/>
              <w:bottom w:val="single" w:sz="4" w:space="0" w:color="auto"/>
              <w:right w:val="single" w:sz="4" w:space="0" w:color="auto"/>
            </w:tcBorders>
            <w:noWrap/>
            <w:vAlign w:val="center"/>
            <w:hideMark/>
          </w:tcPr>
          <w:p w14:paraId="485BDF41" w14:textId="605FA22F"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uint8_t</w:t>
            </w:r>
          </w:p>
        </w:tc>
        <w:tc>
          <w:tcPr>
            <w:tcW w:w="2720" w:type="dxa"/>
            <w:tcBorders>
              <w:top w:val="single" w:sz="4" w:space="0" w:color="auto"/>
              <w:left w:val="single" w:sz="4" w:space="0" w:color="auto"/>
              <w:bottom w:val="single" w:sz="4" w:space="0" w:color="auto"/>
              <w:right w:val="single" w:sz="4" w:space="0" w:color="auto"/>
            </w:tcBorders>
            <w:noWrap/>
            <w:vAlign w:val="center"/>
            <w:hideMark/>
          </w:tcPr>
          <w:p w14:paraId="07909596" w14:textId="54BD32FF"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bitfield</w:t>
            </w:r>
          </w:p>
        </w:tc>
        <w:tc>
          <w:tcPr>
            <w:tcW w:w="4176" w:type="dxa"/>
            <w:tcBorders>
              <w:top w:val="single" w:sz="4" w:space="0" w:color="auto"/>
              <w:left w:val="single" w:sz="4" w:space="0" w:color="auto"/>
              <w:bottom w:val="single" w:sz="4" w:space="0" w:color="auto"/>
              <w:right w:val="single" w:sz="4" w:space="0" w:color="auto"/>
            </w:tcBorders>
            <w:vAlign w:val="center"/>
            <w:hideMark/>
          </w:tcPr>
          <w:p w14:paraId="50C74E38" w14:textId="2F2F675C" w:rsidR="007E7B9D" w:rsidRPr="0083427D" w:rsidRDefault="007E7B9D" w:rsidP="00EA577F">
            <w:pPr>
              <w:spacing w:after="0" w:line="240" w:lineRule="auto"/>
              <w:rPr>
                <w:rFonts w:eastAsia="等线" w:cstheme="minorHAnsi"/>
                <w:color w:val="000000"/>
                <w:sz w:val="24"/>
                <w:szCs w:val="24"/>
                <w:lang w:eastAsia="zh-CN"/>
                <w14:ligatures w14:val="none"/>
              </w:rPr>
            </w:pPr>
            <w:r w:rsidRPr="007E7B9D">
              <w:rPr>
                <w:rFonts w:eastAsia="等线" w:cstheme="minorHAnsi"/>
                <w:color w:val="000000"/>
                <w:sz w:val="24"/>
                <w:szCs w:val="24"/>
                <w:lang w:eastAsia="zh-CN"/>
                <w14:ligatures w14:val="none"/>
              </w:rPr>
              <w:t>FIFO config written during init.</w:t>
            </w:r>
          </w:p>
        </w:tc>
      </w:tr>
    </w:tbl>
    <w:p w14:paraId="524F4762" w14:textId="4AA54291" w:rsidR="007E7B9D" w:rsidRPr="00D8494F" w:rsidRDefault="007E7B9D" w:rsidP="007E7B9D">
      <w:pPr>
        <w:jc w:val="center"/>
        <w:rPr>
          <w:i/>
          <w:iCs/>
          <w:sz w:val="24"/>
          <w:szCs w:val="24"/>
          <w:lang w:eastAsia="zh-CN"/>
        </w:rPr>
      </w:pPr>
      <w:r w:rsidRPr="00D8494F">
        <w:rPr>
          <w:i/>
          <w:iCs/>
          <w:sz w:val="24"/>
          <w:szCs w:val="24"/>
        </w:rPr>
        <w:t>Table</w:t>
      </w:r>
      <w:r>
        <w:rPr>
          <w:i/>
          <w:iCs/>
          <w:sz w:val="24"/>
          <w:szCs w:val="24"/>
        </w:rPr>
        <w:t xml:space="preserve"> 3</w:t>
      </w:r>
      <w:r w:rsidRPr="00D8494F">
        <w:rPr>
          <w:i/>
          <w:iCs/>
          <w:sz w:val="24"/>
          <w:szCs w:val="24"/>
        </w:rPr>
        <w:t>:</w:t>
      </w:r>
      <w:r>
        <w:rPr>
          <w:i/>
          <w:iCs/>
          <w:sz w:val="24"/>
          <w:szCs w:val="24"/>
        </w:rPr>
        <w:t xml:space="preserve"> Data Dictionary of Hardware Layer (</w:t>
      </w:r>
      <w:r w:rsidRPr="007E7B9D">
        <w:rPr>
          <w:i/>
          <w:iCs/>
          <w:sz w:val="24"/>
          <w:szCs w:val="24"/>
        </w:rPr>
        <w:t>Sensor operating mode &amp; LED drive</w:t>
      </w:r>
      <w:r>
        <w:rPr>
          <w:i/>
          <w:iCs/>
          <w:sz w:val="24"/>
          <w:szCs w:val="24"/>
        </w:rPr>
        <w:t>)</w:t>
      </w:r>
    </w:p>
    <w:p w14:paraId="22D8E5C7" w14:textId="77777777" w:rsidR="007E7B9D" w:rsidRDefault="007E7B9D" w:rsidP="00F00B39">
      <w:pPr>
        <w:rPr>
          <w:lang w:eastAsia="zh-CN"/>
        </w:rPr>
      </w:pPr>
    </w:p>
    <w:p w14:paraId="5D174ABB" w14:textId="47210517" w:rsidR="000514E4" w:rsidRPr="00A04EFA" w:rsidRDefault="000514E4" w:rsidP="00A04EFA">
      <w:pPr>
        <w:pStyle w:val="Heading4"/>
        <w:numPr>
          <w:ilvl w:val="2"/>
          <w:numId w:val="14"/>
        </w:numPr>
        <w:spacing w:before="0" w:after="0" w:line="240" w:lineRule="auto"/>
        <w:rPr>
          <w:rFonts w:cs="Times New Roman"/>
          <w:b/>
          <w:bCs/>
          <w:color w:val="auto"/>
          <w:sz w:val="24"/>
          <w:szCs w:val="24"/>
          <w:lang w:eastAsia="zh-CN"/>
        </w:rPr>
      </w:pPr>
      <w:r w:rsidRPr="00A04EFA">
        <w:rPr>
          <w:rFonts w:cs="Times New Roman"/>
          <w:b/>
          <w:bCs/>
          <w:color w:val="auto"/>
          <w:sz w:val="24"/>
          <w:szCs w:val="24"/>
          <w:lang w:eastAsia="zh-CN"/>
        </w:rPr>
        <w:t>Sampling &amp; pulse width enums</w:t>
      </w:r>
    </w:p>
    <w:tbl>
      <w:tblPr>
        <w:tblW w:w="10182" w:type="dxa"/>
        <w:jc w:val="center"/>
        <w:tblLook w:val="04A0" w:firstRow="1" w:lastRow="0" w:firstColumn="1" w:lastColumn="0" w:noHBand="0" w:noVBand="1"/>
      </w:tblPr>
      <w:tblGrid>
        <w:gridCol w:w="1896"/>
        <w:gridCol w:w="2389"/>
        <w:gridCol w:w="2720"/>
        <w:gridCol w:w="4176"/>
      </w:tblGrid>
      <w:tr w:rsidR="000514E4" w:rsidRPr="0083427D" w14:paraId="30A6390B" w14:textId="77777777" w:rsidTr="000514E4">
        <w:trPr>
          <w:trHeight w:val="280"/>
          <w:jc w:val="center"/>
        </w:trPr>
        <w:tc>
          <w:tcPr>
            <w:tcW w:w="1896"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619ADE8B"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Varibles</w:t>
            </w:r>
          </w:p>
        </w:tc>
        <w:tc>
          <w:tcPr>
            <w:tcW w:w="1390" w:type="dxa"/>
            <w:tcBorders>
              <w:top w:val="single" w:sz="4" w:space="0" w:color="auto"/>
              <w:left w:val="nil"/>
              <w:bottom w:val="single" w:sz="4" w:space="0" w:color="auto"/>
              <w:right w:val="single" w:sz="4" w:space="0" w:color="auto"/>
            </w:tcBorders>
            <w:shd w:val="clear" w:color="000000" w:fill="F7C7AC"/>
            <w:noWrap/>
            <w:vAlign w:val="center"/>
            <w:hideMark/>
          </w:tcPr>
          <w:p w14:paraId="0D5868F2"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Type</w:t>
            </w:r>
          </w:p>
        </w:tc>
        <w:tc>
          <w:tcPr>
            <w:tcW w:w="2720" w:type="dxa"/>
            <w:tcBorders>
              <w:top w:val="single" w:sz="4" w:space="0" w:color="auto"/>
              <w:left w:val="nil"/>
              <w:bottom w:val="single" w:sz="4" w:space="0" w:color="auto"/>
              <w:right w:val="single" w:sz="4" w:space="0" w:color="auto"/>
            </w:tcBorders>
            <w:shd w:val="clear" w:color="000000" w:fill="E49EDD"/>
            <w:noWrap/>
            <w:vAlign w:val="center"/>
            <w:hideMark/>
          </w:tcPr>
          <w:p w14:paraId="13BEB55A"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Unit/Format</w:t>
            </w:r>
          </w:p>
        </w:tc>
        <w:tc>
          <w:tcPr>
            <w:tcW w:w="4176" w:type="dxa"/>
            <w:tcBorders>
              <w:top w:val="single" w:sz="4" w:space="0" w:color="auto"/>
              <w:left w:val="nil"/>
              <w:bottom w:val="single" w:sz="4" w:space="0" w:color="auto"/>
              <w:right w:val="single" w:sz="4" w:space="0" w:color="auto"/>
            </w:tcBorders>
            <w:shd w:val="clear" w:color="000000" w:fill="8ED973"/>
            <w:noWrap/>
            <w:vAlign w:val="center"/>
            <w:hideMark/>
          </w:tcPr>
          <w:p w14:paraId="16400255"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Description</w:t>
            </w:r>
          </w:p>
        </w:tc>
      </w:tr>
      <w:tr w:rsidR="000514E4" w:rsidRPr="0083427D" w14:paraId="2FB7A2CE" w14:textId="77777777" w:rsidTr="000514E4">
        <w:trPr>
          <w:trHeight w:val="1120"/>
          <w:jc w:val="center"/>
        </w:trPr>
        <w:tc>
          <w:tcPr>
            <w:tcW w:w="1896" w:type="dxa"/>
            <w:tcBorders>
              <w:top w:val="nil"/>
              <w:left w:val="single" w:sz="4" w:space="0" w:color="auto"/>
              <w:bottom w:val="single" w:sz="4" w:space="0" w:color="auto"/>
              <w:right w:val="single" w:sz="4" w:space="0" w:color="auto"/>
            </w:tcBorders>
            <w:noWrap/>
            <w:vAlign w:val="center"/>
            <w:hideMark/>
          </w:tcPr>
          <w:p w14:paraId="73E71D61" w14:textId="0091DF1B"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sampleRate</w:t>
            </w:r>
          </w:p>
        </w:tc>
        <w:tc>
          <w:tcPr>
            <w:tcW w:w="1390" w:type="dxa"/>
            <w:tcBorders>
              <w:top w:val="nil"/>
              <w:left w:val="nil"/>
              <w:bottom w:val="single" w:sz="4" w:space="0" w:color="auto"/>
              <w:right w:val="single" w:sz="4" w:space="0" w:color="auto"/>
            </w:tcBorders>
            <w:noWrap/>
            <w:vAlign w:val="center"/>
            <w:hideMark/>
          </w:tcPr>
          <w:p w14:paraId="045F0FE6" w14:textId="25C1911D"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max30102SampleRate</w:t>
            </w:r>
          </w:p>
        </w:tc>
        <w:tc>
          <w:tcPr>
            <w:tcW w:w="2720" w:type="dxa"/>
            <w:tcBorders>
              <w:top w:val="nil"/>
              <w:left w:val="nil"/>
              <w:bottom w:val="single" w:sz="4" w:space="0" w:color="auto"/>
              <w:right w:val="single" w:sz="4" w:space="0" w:color="auto"/>
            </w:tcBorders>
            <w:noWrap/>
            <w:vAlign w:val="center"/>
            <w:hideMark/>
          </w:tcPr>
          <w:p w14:paraId="4DF18F32" w14:textId="6BE14065"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sps</w:t>
            </w:r>
          </w:p>
        </w:tc>
        <w:tc>
          <w:tcPr>
            <w:tcW w:w="4176" w:type="dxa"/>
            <w:tcBorders>
              <w:top w:val="nil"/>
              <w:left w:val="nil"/>
              <w:bottom w:val="single" w:sz="4" w:space="0" w:color="auto"/>
              <w:right w:val="single" w:sz="4" w:space="0" w:color="auto"/>
            </w:tcBorders>
            <w:vAlign w:val="center"/>
            <w:hideMark/>
          </w:tcPr>
          <w:p w14:paraId="470F442F" w14:textId="08354291" w:rsidR="000514E4" w:rsidRPr="0083427D" w:rsidRDefault="000514E4" w:rsidP="00EA577F">
            <w:pPr>
              <w:spacing w:after="0" w:line="240" w:lineRule="auto"/>
              <w:rPr>
                <w:rFonts w:eastAsia="等线" w:cstheme="minorHAnsi"/>
                <w:color w:val="000000"/>
                <w:sz w:val="24"/>
                <w:szCs w:val="24"/>
                <w:lang w:eastAsia="zh-CN"/>
                <w14:ligatures w14:val="none"/>
              </w:rPr>
            </w:pPr>
            <w:bookmarkStart w:id="7" w:name="_Hlk213762510"/>
            <w:r w:rsidRPr="000514E4">
              <w:rPr>
                <w:rFonts w:eastAsia="等线" w:cstheme="minorHAnsi"/>
                <w:color w:val="000000"/>
                <w:sz w:val="24"/>
                <w:szCs w:val="24"/>
                <w:lang w:eastAsia="zh-CN"/>
                <w14:ligatures w14:val="none"/>
              </w:rPr>
              <w:t>SpO₂</w:t>
            </w:r>
            <w:bookmarkEnd w:id="7"/>
            <w:r w:rsidRPr="000514E4">
              <w:rPr>
                <w:rFonts w:eastAsia="等线" w:cstheme="minorHAnsi"/>
                <w:color w:val="000000"/>
                <w:sz w:val="24"/>
                <w:szCs w:val="24"/>
                <w:lang w:eastAsia="zh-CN"/>
                <w14:ligatures w14:val="none"/>
              </w:rPr>
              <w:t>/PPG sample rate selection.</w:t>
            </w:r>
          </w:p>
        </w:tc>
      </w:tr>
      <w:tr w:rsidR="000514E4" w:rsidRPr="0083427D" w14:paraId="0C66DD4B" w14:textId="77777777" w:rsidTr="000514E4">
        <w:trPr>
          <w:trHeight w:val="840"/>
          <w:jc w:val="center"/>
        </w:trPr>
        <w:tc>
          <w:tcPr>
            <w:tcW w:w="1896" w:type="dxa"/>
            <w:tcBorders>
              <w:top w:val="nil"/>
              <w:left w:val="single" w:sz="4" w:space="0" w:color="auto"/>
              <w:bottom w:val="single" w:sz="4" w:space="0" w:color="auto"/>
              <w:right w:val="single" w:sz="4" w:space="0" w:color="auto"/>
            </w:tcBorders>
            <w:noWrap/>
            <w:vAlign w:val="center"/>
            <w:hideMark/>
          </w:tcPr>
          <w:p w14:paraId="32ED899C" w14:textId="7DC16D6E"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pulseWidth</w:t>
            </w:r>
          </w:p>
        </w:tc>
        <w:tc>
          <w:tcPr>
            <w:tcW w:w="1390" w:type="dxa"/>
            <w:tcBorders>
              <w:top w:val="nil"/>
              <w:left w:val="nil"/>
              <w:bottom w:val="single" w:sz="4" w:space="0" w:color="auto"/>
              <w:right w:val="single" w:sz="4" w:space="0" w:color="auto"/>
            </w:tcBorders>
            <w:noWrap/>
            <w:vAlign w:val="center"/>
            <w:hideMark/>
          </w:tcPr>
          <w:p w14:paraId="5DC4F82B" w14:textId="75E21B87"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max30102PulseWidth</w:t>
            </w:r>
          </w:p>
        </w:tc>
        <w:tc>
          <w:tcPr>
            <w:tcW w:w="2720" w:type="dxa"/>
            <w:tcBorders>
              <w:top w:val="nil"/>
              <w:left w:val="nil"/>
              <w:bottom w:val="single" w:sz="4" w:space="0" w:color="auto"/>
              <w:right w:val="single" w:sz="4" w:space="0" w:color="auto"/>
            </w:tcBorders>
            <w:noWrap/>
            <w:vAlign w:val="center"/>
            <w:hideMark/>
          </w:tcPr>
          <w:p w14:paraId="687162EF" w14:textId="0D105615"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μs</w:t>
            </w:r>
          </w:p>
        </w:tc>
        <w:tc>
          <w:tcPr>
            <w:tcW w:w="4176" w:type="dxa"/>
            <w:tcBorders>
              <w:top w:val="nil"/>
              <w:left w:val="nil"/>
              <w:bottom w:val="single" w:sz="4" w:space="0" w:color="auto"/>
              <w:right w:val="single" w:sz="4" w:space="0" w:color="auto"/>
            </w:tcBorders>
            <w:vAlign w:val="center"/>
            <w:hideMark/>
          </w:tcPr>
          <w:p w14:paraId="60ED5871" w14:textId="35BF01CE"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LED pulse width / ADC resolution.</w:t>
            </w:r>
          </w:p>
        </w:tc>
      </w:tr>
    </w:tbl>
    <w:p w14:paraId="7471D3C0" w14:textId="49131AB1" w:rsidR="000514E4" w:rsidRPr="00D8494F" w:rsidRDefault="000514E4" w:rsidP="000514E4">
      <w:pPr>
        <w:jc w:val="center"/>
        <w:rPr>
          <w:i/>
          <w:iCs/>
          <w:sz w:val="24"/>
          <w:szCs w:val="24"/>
          <w:lang w:eastAsia="zh-CN"/>
        </w:rPr>
      </w:pPr>
      <w:r w:rsidRPr="00D8494F">
        <w:rPr>
          <w:i/>
          <w:iCs/>
          <w:sz w:val="24"/>
          <w:szCs w:val="24"/>
        </w:rPr>
        <w:t>Table</w:t>
      </w:r>
      <w:r>
        <w:rPr>
          <w:i/>
          <w:iCs/>
          <w:sz w:val="24"/>
          <w:szCs w:val="24"/>
        </w:rPr>
        <w:t xml:space="preserve"> 4</w:t>
      </w:r>
      <w:r w:rsidRPr="00D8494F">
        <w:rPr>
          <w:i/>
          <w:iCs/>
          <w:sz w:val="24"/>
          <w:szCs w:val="24"/>
        </w:rPr>
        <w:t>:</w:t>
      </w:r>
      <w:r>
        <w:rPr>
          <w:i/>
          <w:iCs/>
          <w:sz w:val="24"/>
          <w:szCs w:val="24"/>
        </w:rPr>
        <w:t xml:space="preserve"> Data Dictionary of Hardware Layer (</w:t>
      </w:r>
      <w:r w:rsidRPr="000514E4">
        <w:rPr>
          <w:i/>
          <w:iCs/>
          <w:sz w:val="24"/>
          <w:szCs w:val="24"/>
        </w:rPr>
        <w:t>Sampling &amp; pulse width enums</w:t>
      </w:r>
      <w:r>
        <w:rPr>
          <w:i/>
          <w:iCs/>
          <w:sz w:val="24"/>
          <w:szCs w:val="24"/>
        </w:rPr>
        <w:t>)</w:t>
      </w:r>
    </w:p>
    <w:p w14:paraId="7071E97D" w14:textId="77777777" w:rsidR="000514E4" w:rsidRDefault="000514E4" w:rsidP="00F00B39">
      <w:pPr>
        <w:rPr>
          <w:lang w:eastAsia="zh-CN"/>
        </w:rPr>
      </w:pPr>
    </w:p>
    <w:p w14:paraId="75D98B76" w14:textId="711245BB" w:rsidR="000514E4" w:rsidRPr="00A04EFA" w:rsidRDefault="000514E4" w:rsidP="00A04EFA">
      <w:pPr>
        <w:pStyle w:val="Heading4"/>
        <w:numPr>
          <w:ilvl w:val="2"/>
          <w:numId w:val="14"/>
        </w:numPr>
        <w:spacing w:before="0" w:after="0" w:line="240" w:lineRule="auto"/>
        <w:rPr>
          <w:rFonts w:cs="Times New Roman"/>
          <w:b/>
          <w:bCs/>
          <w:color w:val="auto"/>
          <w:sz w:val="24"/>
          <w:szCs w:val="24"/>
          <w:lang w:eastAsia="zh-CN"/>
        </w:rPr>
      </w:pPr>
      <w:r w:rsidRPr="00A04EFA">
        <w:rPr>
          <w:rFonts w:cs="Times New Roman"/>
          <w:b/>
          <w:bCs/>
          <w:color w:val="auto"/>
          <w:sz w:val="24"/>
          <w:szCs w:val="24"/>
          <w:lang w:eastAsia="zh-CN"/>
        </w:rPr>
        <w:t>Interrupt status &amp; masks</w:t>
      </w:r>
    </w:p>
    <w:tbl>
      <w:tblPr>
        <w:tblW w:w="10770" w:type="dxa"/>
        <w:jc w:val="center"/>
        <w:tblLook w:val="04A0" w:firstRow="1" w:lastRow="0" w:firstColumn="1" w:lastColumn="0" w:noHBand="0" w:noVBand="1"/>
      </w:tblPr>
      <w:tblGrid>
        <w:gridCol w:w="2497"/>
        <w:gridCol w:w="1377"/>
        <w:gridCol w:w="2720"/>
        <w:gridCol w:w="4176"/>
      </w:tblGrid>
      <w:tr w:rsidR="000514E4" w:rsidRPr="0083427D" w14:paraId="7C94B254" w14:textId="77777777" w:rsidTr="000514E4">
        <w:trPr>
          <w:trHeight w:val="280"/>
          <w:jc w:val="center"/>
        </w:trPr>
        <w:tc>
          <w:tcPr>
            <w:tcW w:w="2497"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35C81545"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Varibles</w:t>
            </w:r>
          </w:p>
        </w:tc>
        <w:tc>
          <w:tcPr>
            <w:tcW w:w="1377" w:type="dxa"/>
            <w:tcBorders>
              <w:top w:val="single" w:sz="4" w:space="0" w:color="auto"/>
              <w:left w:val="nil"/>
              <w:bottom w:val="single" w:sz="4" w:space="0" w:color="auto"/>
              <w:right w:val="single" w:sz="4" w:space="0" w:color="auto"/>
            </w:tcBorders>
            <w:shd w:val="clear" w:color="000000" w:fill="F7C7AC"/>
            <w:noWrap/>
            <w:vAlign w:val="center"/>
            <w:hideMark/>
          </w:tcPr>
          <w:p w14:paraId="57E4C504"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Type</w:t>
            </w:r>
          </w:p>
        </w:tc>
        <w:tc>
          <w:tcPr>
            <w:tcW w:w="2720" w:type="dxa"/>
            <w:tcBorders>
              <w:top w:val="single" w:sz="4" w:space="0" w:color="auto"/>
              <w:left w:val="nil"/>
              <w:bottom w:val="single" w:sz="4" w:space="0" w:color="auto"/>
              <w:right w:val="single" w:sz="4" w:space="0" w:color="auto"/>
            </w:tcBorders>
            <w:shd w:val="clear" w:color="000000" w:fill="E49EDD"/>
            <w:noWrap/>
            <w:vAlign w:val="center"/>
            <w:hideMark/>
          </w:tcPr>
          <w:p w14:paraId="7E671932"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Unit/Format</w:t>
            </w:r>
          </w:p>
        </w:tc>
        <w:tc>
          <w:tcPr>
            <w:tcW w:w="4176" w:type="dxa"/>
            <w:tcBorders>
              <w:top w:val="single" w:sz="4" w:space="0" w:color="auto"/>
              <w:left w:val="nil"/>
              <w:bottom w:val="single" w:sz="4" w:space="0" w:color="auto"/>
              <w:right w:val="single" w:sz="4" w:space="0" w:color="auto"/>
            </w:tcBorders>
            <w:shd w:val="clear" w:color="000000" w:fill="8ED973"/>
            <w:noWrap/>
            <w:vAlign w:val="center"/>
            <w:hideMark/>
          </w:tcPr>
          <w:p w14:paraId="543E7ED6"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Description</w:t>
            </w:r>
          </w:p>
        </w:tc>
      </w:tr>
      <w:tr w:rsidR="000514E4" w:rsidRPr="0083427D" w14:paraId="2FF8CEE7" w14:textId="77777777" w:rsidTr="000514E4">
        <w:trPr>
          <w:trHeight w:val="1120"/>
          <w:jc w:val="center"/>
        </w:trPr>
        <w:tc>
          <w:tcPr>
            <w:tcW w:w="2497" w:type="dxa"/>
            <w:tcBorders>
              <w:top w:val="nil"/>
              <w:left w:val="single" w:sz="4" w:space="0" w:color="auto"/>
              <w:bottom w:val="single" w:sz="4" w:space="0" w:color="auto"/>
              <w:right w:val="single" w:sz="4" w:space="0" w:color="auto"/>
            </w:tcBorders>
            <w:noWrap/>
            <w:vAlign w:val="center"/>
            <w:hideMark/>
          </w:tcPr>
          <w:p w14:paraId="6F8A3181" w14:textId="4179ED6C"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intStatus1</w:t>
            </w:r>
          </w:p>
        </w:tc>
        <w:tc>
          <w:tcPr>
            <w:tcW w:w="1377" w:type="dxa"/>
            <w:tcBorders>
              <w:top w:val="nil"/>
              <w:left w:val="nil"/>
              <w:bottom w:val="single" w:sz="4" w:space="0" w:color="auto"/>
              <w:right w:val="single" w:sz="4" w:space="0" w:color="auto"/>
            </w:tcBorders>
            <w:noWrap/>
            <w:vAlign w:val="center"/>
            <w:hideMark/>
          </w:tcPr>
          <w:p w14:paraId="239A1EC5" w14:textId="115F3806"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uint8_t</w:t>
            </w:r>
          </w:p>
        </w:tc>
        <w:tc>
          <w:tcPr>
            <w:tcW w:w="2720" w:type="dxa"/>
            <w:tcBorders>
              <w:top w:val="nil"/>
              <w:left w:val="nil"/>
              <w:bottom w:val="single" w:sz="4" w:space="0" w:color="auto"/>
              <w:right w:val="single" w:sz="4" w:space="0" w:color="auto"/>
            </w:tcBorders>
            <w:noWrap/>
            <w:vAlign w:val="center"/>
            <w:hideMark/>
          </w:tcPr>
          <w:p w14:paraId="6A9B3D9C" w14:textId="08BA45DB"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bitmask</w:t>
            </w:r>
          </w:p>
        </w:tc>
        <w:tc>
          <w:tcPr>
            <w:tcW w:w="4176" w:type="dxa"/>
            <w:tcBorders>
              <w:top w:val="nil"/>
              <w:left w:val="nil"/>
              <w:bottom w:val="single" w:sz="4" w:space="0" w:color="auto"/>
              <w:right w:val="single" w:sz="4" w:space="0" w:color="auto"/>
            </w:tcBorders>
            <w:vAlign w:val="center"/>
            <w:hideMark/>
          </w:tcPr>
          <w:p w14:paraId="609785E7" w14:textId="58592DED"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INT_STATUS_1 (read-to-clear).</w:t>
            </w:r>
          </w:p>
        </w:tc>
      </w:tr>
      <w:tr w:rsidR="000514E4" w:rsidRPr="0083427D" w14:paraId="4F0020D3" w14:textId="77777777" w:rsidTr="000514E4">
        <w:trPr>
          <w:trHeight w:val="840"/>
          <w:jc w:val="center"/>
        </w:trPr>
        <w:tc>
          <w:tcPr>
            <w:tcW w:w="2497" w:type="dxa"/>
            <w:tcBorders>
              <w:top w:val="nil"/>
              <w:left w:val="single" w:sz="4" w:space="0" w:color="auto"/>
              <w:bottom w:val="single" w:sz="4" w:space="0" w:color="auto"/>
              <w:right w:val="single" w:sz="4" w:space="0" w:color="auto"/>
            </w:tcBorders>
            <w:noWrap/>
            <w:vAlign w:val="center"/>
            <w:hideMark/>
          </w:tcPr>
          <w:p w14:paraId="7726418A" w14:textId="453C01BD"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intStatus2</w:t>
            </w:r>
          </w:p>
        </w:tc>
        <w:tc>
          <w:tcPr>
            <w:tcW w:w="1377" w:type="dxa"/>
            <w:tcBorders>
              <w:top w:val="nil"/>
              <w:left w:val="nil"/>
              <w:bottom w:val="single" w:sz="4" w:space="0" w:color="auto"/>
              <w:right w:val="single" w:sz="4" w:space="0" w:color="auto"/>
            </w:tcBorders>
            <w:noWrap/>
            <w:vAlign w:val="center"/>
            <w:hideMark/>
          </w:tcPr>
          <w:p w14:paraId="11AD523B" w14:textId="0722E633"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uint8_t</w:t>
            </w:r>
          </w:p>
        </w:tc>
        <w:tc>
          <w:tcPr>
            <w:tcW w:w="2720" w:type="dxa"/>
            <w:tcBorders>
              <w:top w:val="nil"/>
              <w:left w:val="nil"/>
              <w:bottom w:val="single" w:sz="4" w:space="0" w:color="auto"/>
              <w:right w:val="single" w:sz="4" w:space="0" w:color="auto"/>
            </w:tcBorders>
            <w:noWrap/>
            <w:vAlign w:val="center"/>
            <w:hideMark/>
          </w:tcPr>
          <w:p w14:paraId="41386817" w14:textId="6005A2F5"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bitmask</w:t>
            </w:r>
          </w:p>
        </w:tc>
        <w:tc>
          <w:tcPr>
            <w:tcW w:w="4176" w:type="dxa"/>
            <w:tcBorders>
              <w:top w:val="nil"/>
              <w:left w:val="nil"/>
              <w:bottom w:val="single" w:sz="4" w:space="0" w:color="auto"/>
              <w:right w:val="single" w:sz="4" w:space="0" w:color="auto"/>
            </w:tcBorders>
            <w:vAlign w:val="center"/>
            <w:hideMark/>
          </w:tcPr>
          <w:p w14:paraId="2BFE1F36" w14:textId="53BC0D6A"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INT_STATUS_2 (read-to-clear).</w:t>
            </w:r>
          </w:p>
        </w:tc>
      </w:tr>
      <w:tr w:rsidR="000514E4" w:rsidRPr="0083427D" w14:paraId="6AEFF7D5" w14:textId="77777777" w:rsidTr="000514E4">
        <w:trPr>
          <w:trHeight w:val="1290"/>
          <w:jc w:val="center"/>
        </w:trPr>
        <w:tc>
          <w:tcPr>
            <w:tcW w:w="2497" w:type="dxa"/>
            <w:tcBorders>
              <w:top w:val="nil"/>
              <w:left w:val="single" w:sz="4" w:space="0" w:color="auto"/>
              <w:bottom w:val="single" w:sz="4" w:space="0" w:color="auto"/>
              <w:right w:val="single" w:sz="4" w:space="0" w:color="auto"/>
            </w:tcBorders>
            <w:noWrap/>
            <w:vAlign w:val="center"/>
            <w:hideMark/>
          </w:tcPr>
          <w:p w14:paraId="52F8200F" w14:textId="37CC5D20"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intMaskDataReady</w:t>
            </w:r>
          </w:p>
        </w:tc>
        <w:tc>
          <w:tcPr>
            <w:tcW w:w="1377" w:type="dxa"/>
            <w:tcBorders>
              <w:top w:val="nil"/>
              <w:left w:val="nil"/>
              <w:bottom w:val="single" w:sz="4" w:space="0" w:color="auto"/>
              <w:right w:val="single" w:sz="4" w:space="0" w:color="auto"/>
            </w:tcBorders>
            <w:noWrap/>
            <w:vAlign w:val="center"/>
            <w:hideMark/>
          </w:tcPr>
          <w:p w14:paraId="13F2BE63" w14:textId="31A8F7B8" w:rsidR="000514E4" w:rsidRPr="0083427D" w:rsidRDefault="000514E4" w:rsidP="00EA577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c</w:t>
            </w:r>
            <w:r w:rsidRPr="000514E4">
              <w:rPr>
                <w:rFonts w:eastAsia="等线" w:cstheme="minorHAnsi"/>
                <w:color w:val="000000"/>
                <w:sz w:val="24"/>
                <w:szCs w:val="24"/>
                <w:lang w:eastAsia="zh-CN"/>
                <w14:ligatures w14:val="none"/>
              </w:rPr>
              <w:t>onst</w:t>
            </w:r>
            <w:r>
              <w:rPr>
                <w:rFonts w:eastAsia="等线" w:cstheme="minorHAnsi"/>
                <w:color w:val="000000"/>
                <w:sz w:val="24"/>
                <w:szCs w:val="24"/>
                <w:lang w:eastAsia="zh-CN"/>
                <w14:ligatures w14:val="none"/>
              </w:rPr>
              <w:t xml:space="preserve"> </w:t>
            </w:r>
            <w:r w:rsidRPr="000514E4">
              <w:rPr>
                <w:rFonts w:eastAsia="等线" w:cstheme="minorHAnsi"/>
                <w:color w:val="000000"/>
                <w:sz w:val="24"/>
                <w:szCs w:val="24"/>
                <w:lang w:eastAsia="zh-CN"/>
                <w14:ligatures w14:val="none"/>
              </w:rPr>
              <w:t>uint8_t</w:t>
            </w:r>
          </w:p>
        </w:tc>
        <w:tc>
          <w:tcPr>
            <w:tcW w:w="2720" w:type="dxa"/>
            <w:tcBorders>
              <w:top w:val="nil"/>
              <w:left w:val="nil"/>
              <w:bottom w:val="single" w:sz="4" w:space="0" w:color="auto"/>
              <w:right w:val="single" w:sz="4" w:space="0" w:color="auto"/>
            </w:tcBorders>
            <w:noWrap/>
            <w:vAlign w:val="center"/>
            <w:hideMark/>
          </w:tcPr>
          <w:p w14:paraId="627E94C2"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w:t>
            </w:r>
          </w:p>
        </w:tc>
        <w:tc>
          <w:tcPr>
            <w:tcW w:w="4176" w:type="dxa"/>
            <w:tcBorders>
              <w:top w:val="nil"/>
              <w:left w:val="nil"/>
              <w:bottom w:val="single" w:sz="4" w:space="0" w:color="auto"/>
              <w:right w:val="single" w:sz="4" w:space="0" w:color="auto"/>
            </w:tcBorders>
            <w:vAlign w:val="center"/>
            <w:hideMark/>
          </w:tcPr>
          <w:p w14:paraId="2D1DCA8B" w14:textId="0BCC1D05"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Data-ready flag in INT_STATUS_1.</w:t>
            </w:r>
          </w:p>
        </w:tc>
      </w:tr>
      <w:tr w:rsidR="000514E4" w:rsidRPr="0083427D" w14:paraId="22BB166C" w14:textId="77777777" w:rsidTr="000514E4">
        <w:trPr>
          <w:trHeight w:val="1120"/>
          <w:jc w:val="center"/>
        </w:trPr>
        <w:tc>
          <w:tcPr>
            <w:tcW w:w="2497" w:type="dxa"/>
            <w:tcBorders>
              <w:top w:val="nil"/>
              <w:left w:val="single" w:sz="4" w:space="0" w:color="auto"/>
              <w:bottom w:val="single" w:sz="4" w:space="0" w:color="auto"/>
              <w:right w:val="single" w:sz="4" w:space="0" w:color="auto"/>
            </w:tcBorders>
            <w:noWrap/>
            <w:vAlign w:val="center"/>
            <w:hideMark/>
          </w:tcPr>
          <w:p w14:paraId="13038F35" w14:textId="03049B97" w:rsidR="000514E4" w:rsidRPr="0083427D" w:rsidRDefault="000514E4" w:rsidP="000514E4">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intMaskFifoAlmostFull</w:t>
            </w:r>
          </w:p>
        </w:tc>
        <w:tc>
          <w:tcPr>
            <w:tcW w:w="1377" w:type="dxa"/>
            <w:tcBorders>
              <w:top w:val="nil"/>
              <w:left w:val="nil"/>
              <w:bottom w:val="single" w:sz="4" w:space="0" w:color="auto"/>
              <w:right w:val="single" w:sz="4" w:space="0" w:color="auto"/>
            </w:tcBorders>
            <w:noWrap/>
            <w:vAlign w:val="center"/>
            <w:hideMark/>
          </w:tcPr>
          <w:p w14:paraId="0A999C3B" w14:textId="040EA151" w:rsidR="000514E4" w:rsidRPr="0083427D" w:rsidRDefault="000514E4" w:rsidP="000514E4">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c</w:t>
            </w:r>
            <w:r w:rsidRPr="000514E4">
              <w:rPr>
                <w:rFonts w:eastAsia="等线" w:cstheme="minorHAnsi"/>
                <w:color w:val="000000"/>
                <w:sz w:val="24"/>
                <w:szCs w:val="24"/>
                <w:lang w:eastAsia="zh-CN"/>
                <w14:ligatures w14:val="none"/>
              </w:rPr>
              <w:t>onst</w:t>
            </w:r>
            <w:r>
              <w:rPr>
                <w:rFonts w:eastAsia="等线" w:cstheme="minorHAnsi"/>
                <w:color w:val="000000"/>
                <w:sz w:val="24"/>
                <w:szCs w:val="24"/>
                <w:lang w:eastAsia="zh-CN"/>
                <w14:ligatures w14:val="none"/>
              </w:rPr>
              <w:t xml:space="preserve"> </w:t>
            </w:r>
            <w:r w:rsidRPr="000514E4">
              <w:rPr>
                <w:rFonts w:eastAsia="等线" w:cstheme="minorHAnsi"/>
                <w:color w:val="000000"/>
                <w:sz w:val="24"/>
                <w:szCs w:val="24"/>
                <w:lang w:eastAsia="zh-CN"/>
                <w14:ligatures w14:val="none"/>
              </w:rPr>
              <w:t>uint8_t</w:t>
            </w:r>
          </w:p>
        </w:tc>
        <w:tc>
          <w:tcPr>
            <w:tcW w:w="2720" w:type="dxa"/>
            <w:tcBorders>
              <w:top w:val="nil"/>
              <w:left w:val="nil"/>
              <w:bottom w:val="single" w:sz="4" w:space="0" w:color="auto"/>
              <w:right w:val="single" w:sz="4" w:space="0" w:color="auto"/>
            </w:tcBorders>
            <w:noWrap/>
            <w:vAlign w:val="center"/>
            <w:hideMark/>
          </w:tcPr>
          <w:p w14:paraId="420B2AD9" w14:textId="7EEF23EA" w:rsidR="000514E4" w:rsidRPr="0083427D" w:rsidRDefault="000514E4" w:rsidP="000514E4">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w:t>
            </w:r>
          </w:p>
        </w:tc>
        <w:tc>
          <w:tcPr>
            <w:tcW w:w="4176" w:type="dxa"/>
            <w:tcBorders>
              <w:top w:val="nil"/>
              <w:left w:val="nil"/>
              <w:bottom w:val="single" w:sz="4" w:space="0" w:color="auto"/>
              <w:right w:val="single" w:sz="4" w:space="0" w:color="auto"/>
            </w:tcBorders>
            <w:vAlign w:val="center"/>
            <w:hideMark/>
          </w:tcPr>
          <w:p w14:paraId="41778F23" w14:textId="400D2842" w:rsidR="000514E4" w:rsidRPr="0083427D" w:rsidRDefault="000514E4" w:rsidP="000514E4">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FIFO almost full.</w:t>
            </w:r>
          </w:p>
        </w:tc>
      </w:tr>
      <w:tr w:rsidR="000514E4" w:rsidRPr="0083427D" w14:paraId="27FEA8AF" w14:textId="77777777" w:rsidTr="000514E4">
        <w:trPr>
          <w:trHeight w:val="840"/>
          <w:jc w:val="center"/>
        </w:trPr>
        <w:tc>
          <w:tcPr>
            <w:tcW w:w="2497" w:type="dxa"/>
            <w:tcBorders>
              <w:top w:val="single" w:sz="4" w:space="0" w:color="auto"/>
              <w:left w:val="single" w:sz="4" w:space="0" w:color="auto"/>
              <w:bottom w:val="single" w:sz="4" w:space="0" w:color="auto"/>
              <w:right w:val="single" w:sz="4" w:space="0" w:color="auto"/>
            </w:tcBorders>
            <w:noWrap/>
            <w:vAlign w:val="center"/>
            <w:hideMark/>
          </w:tcPr>
          <w:p w14:paraId="7E57E581" w14:textId="5391D0E2" w:rsidR="000514E4" w:rsidRPr="0083427D" w:rsidRDefault="000514E4" w:rsidP="000514E4">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intMaskAlcOvf</w:t>
            </w:r>
          </w:p>
        </w:tc>
        <w:tc>
          <w:tcPr>
            <w:tcW w:w="1377" w:type="dxa"/>
            <w:tcBorders>
              <w:top w:val="single" w:sz="4" w:space="0" w:color="auto"/>
              <w:left w:val="single" w:sz="4" w:space="0" w:color="auto"/>
              <w:bottom w:val="single" w:sz="4" w:space="0" w:color="auto"/>
              <w:right w:val="single" w:sz="4" w:space="0" w:color="auto"/>
            </w:tcBorders>
            <w:noWrap/>
            <w:vAlign w:val="center"/>
            <w:hideMark/>
          </w:tcPr>
          <w:p w14:paraId="0D0C6F84" w14:textId="36165813" w:rsidR="000514E4" w:rsidRPr="0083427D" w:rsidRDefault="000514E4" w:rsidP="000514E4">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c</w:t>
            </w:r>
            <w:r w:rsidRPr="000514E4">
              <w:rPr>
                <w:rFonts w:eastAsia="等线" w:cstheme="minorHAnsi"/>
                <w:color w:val="000000"/>
                <w:sz w:val="24"/>
                <w:szCs w:val="24"/>
                <w:lang w:eastAsia="zh-CN"/>
                <w14:ligatures w14:val="none"/>
              </w:rPr>
              <w:t>onst</w:t>
            </w:r>
            <w:r>
              <w:rPr>
                <w:rFonts w:eastAsia="等线" w:cstheme="minorHAnsi"/>
                <w:color w:val="000000"/>
                <w:sz w:val="24"/>
                <w:szCs w:val="24"/>
                <w:lang w:eastAsia="zh-CN"/>
                <w14:ligatures w14:val="none"/>
              </w:rPr>
              <w:t xml:space="preserve"> </w:t>
            </w:r>
            <w:r w:rsidRPr="000514E4">
              <w:rPr>
                <w:rFonts w:eastAsia="等线" w:cstheme="minorHAnsi"/>
                <w:color w:val="000000"/>
                <w:sz w:val="24"/>
                <w:szCs w:val="24"/>
                <w:lang w:eastAsia="zh-CN"/>
                <w14:ligatures w14:val="none"/>
              </w:rPr>
              <w:t>uint8_t</w:t>
            </w:r>
          </w:p>
        </w:tc>
        <w:tc>
          <w:tcPr>
            <w:tcW w:w="2720" w:type="dxa"/>
            <w:tcBorders>
              <w:top w:val="single" w:sz="4" w:space="0" w:color="auto"/>
              <w:left w:val="single" w:sz="4" w:space="0" w:color="auto"/>
              <w:bottom w:val="single" w:sz="4" w:space="0" w:color="auto"/>
              <w:right w:val="single" w:sz="4" w:space="0" w:color="auto"/>
            </w:tcBorders>
            <w:noWrap/>
            <w:vAlign w:val="center"/>
            <w:hideMark/>
          </w:tcPr>
          <w:p w14:paraId="311ED2ED" w14:textId="5EA7E7B2" w:rsidR="000514E4" w:rsidRPr="0083427D" w:rsidRDefault="000514E4" w:rsidP="000514E4">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w:t>
            </w:r>
          </w:p>
        </w:tc>
        <w:tc>
          <w:tcPr>
            <w:tcW w:w="4176" w:type="dxa"/>
            <w:tcBorders>
              <w:top w:val="single" w:sz="4" w:space="0" w:color="auto"/>
              <w:left w:val="single" w:sz="4" w:space="0" w:color="auto"/>
              <w:bottom w:val="single" w:sz="4" w:space="0" w:color="auto"/>
              <w:right w:val="single" w:sz="4" w:space="0" w:color="auto"/>
            </w:tcBorders>
            <w:vAlign w:val="center"/>
            <w:hideMark/>
          </w:tcPr>
          <w:p w14:paraId="068E9BE1" w14:textId="2FD0696F" w:rsidR="000514E4" w:rsidRPr="0083427D" w:rsidRDefault="000514E4" w:rsidP="000514E4">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Ambient light overflow.</w:t>
            </w:r>
          </w:p>
        </w:tc>
      </w:tr>
      <w:tr w:rsidR="000514E4" w:rsidRPr="0083427D" w14:paraId="3E1E16B6" w14:textId="77777777" w:rsidTr="000514E4">
        <w:trPr>
          <w:trHeight w:val="840"/>
          <w:jc w:val="center"/>
        </w:trPr>
        <w:tc>
          <w:tcPr>
            <w:tcW w:w="2497" w:type="dxa"/>
            <w:tcBorders>
              <w:top w:val="single" w:sz="4" w:space="0" w:color="auto"/>
              <w:left w:val="single" w:sz="4" w:space="0" w:color="auto"/>
              <w:bottom w:val="single" w:sz="4" w:space="0" w:color="auto"/>
              <w:right w:val="single" w:sz="4" w:space="0" w:color="auto"/>
            </w:tcBorders>
            <w:noWrap/>
            <w:vAlign w:val="center"/>
            <w:hideMark/>
          </w:tcPr>
          <w:p w14:paraId="6F99FFE9" w14:textId="2F5C8B39" w:rsidR="000514E4" w:rsidRPr="0083427D" w:rsidRDefault="000514E4" w:rsidP="000514E4">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lastRenderedPageBreak/>
              <w:t>intMaskProximity</w:t>
            </w:r>
          </w:p>
        </w:tc>
        <w:tc>
          <w:tcPr>
            <w:tcW w:w="1377" w:type="dxa"/>
            <w:tcBorders>
              <w:top w:val="single" w:sz="4" w:space="0" w:color="auto"/>
              <w:left w:val="single" w:sz="4" w:space="0" w:color="auto"/>
              <w:bottom w:val="single" w:sz="4" w:space="0" w:color="auto"/>
              <w:right w:val="single" w:sz="4" w:space="0" w:color="auto"/>
            </w:tcBorders>
            <w:noWrap/>
            <w:vAlign w:val="center"/>
            <w:hideMark/>
          </w:tcPr>
          <w:p w14:paraId="01FB92A5" w14:textId="7ABA913D" w:rsidR="000514E4" w:rsidRPr="0083427D" w:rsidRDefault="000514E4" w:rsidP="000514E4">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c</w:t>
            </w:r>
            <w:r w:rsidRPr="000514E4">
              <w:rPr>
                <w:rFonts w:eastAsia="等线" w:cstheme="minorHAnsi"/>
                <w:color w:val="000000"/>
                <w:sz w:val="24"/>
                <w:szCs w:val="24"/>
                <w:lang w:eastAsia="zh-CN"/>
                <w14:ligatures w14:val="none"/>
              </w:rPr>
              <w:t>onst</w:t>
            </w:r>
            <w:r>
              <w:rPr>
                <w:rFonts w:eastAsia="等线" w:cstheme="minorHAnsi"/>
                <w:color w:val="000000"/>
                <w:sz w:val="24"/>
                <w:szCs w:val="24"/>
                <w:lang w:eastAsia="zh-CN"/>
                <w14:ligatures w14:val="none"/>
              </w:rPr>
              <w:t xml:space="preserve"> </w:t>
            </w:r>
            <w:r w:rsidRPr="000514E4">
              <w:rPr>
                <w:rFonts w:eastAsia="等线" w:cstheme="minorHAnsi"/>
                <w:color w:val="000000"/>
                <w:sz w:val="24"/>
                <w:szCs w:val="24"/>
                <w:lang w:eastAsia="zh-CN"/>
                <w14:ligatures w14:val="none"/>
              </w:rPr>
              <w:t>uint8_t</w:t>
            </w:r>
          </w:p>
        </w:tc>
        <w:tc>
          <w:tcPr>
            <w:tcW w:w="2720" w:type="dxa"/>
            <w:tcBorders>
              <w:top w:val="single" w:sz="4" w:space="0" w:color="auto"/>
              <w:left w:val="single" w:sz="4" w:space="0" w:color="auto"/>
              <w:bottom w:val="single" w:sz="4" w:space="0" w:color="auto"/>
              <w:right w:val="single" w:sz="4" w:space="0" w:color="auto"/>
            </w:tcBorders>
            <w:noWrap/>
            <w:vAlign w:val="center"/>
            <w:hideMark/>
          </w:tcPr>
          <w:p w14:paraId="2B35874E" w14:textId="77777777" w:rsidR="000514E4" w:rsidRPr="0083427D" w:rsidRDefault="000514E4" w:rsidP="000514E4">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w:t>
            </w:r>
          </w:p>
        </w:tc>
        <w:tc>
          <w:tcPr>
            <w:tcW w:w="4176" w:type="dxa"/>
            <w:tcBorders>
              <w:top w:val="single" w:sz="4" w:space="0" w:color="auto"/>
              <w:left w:val="single" w:sz="4" w:space="0" w:color="auto"/>
              <w:bottom w:val="single" w:sz="4" w:space="0" w:color="auto"/>
              <w:right w:val="single" w:sz="4" w:space="0" w:color="auto"/>
            </w:tcBorders>
            <w:vAlign w:val="center"/>
            <w:hideMark/>
          </w:tcPr>
          <w:p w14:paraId="3F947A21" w14:textId="61983419" w:rsidR="000514E4" w:rsidRPr="0083427D" w:rsidRDefault="000514E4" w:rsidP="000514E4">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Proximity threshold event.</w:t>
            </w:r>
          </w:p>
        </w:tc>
      </w:tr>
    </w:tbl>
    <w:p w14:paraId="235A0BFA" w14:textId="7C28A55B" w:rsidR="000514E4" w:rsidRPr="00D8494F" w:rsidRDefault="000514E4" w:rsidP="000514E4">
      <w:pPr>
        <w:jc w:val="center"/>
        <w:rPr>
          <w:i/>
          <w:iCs/>
          <w:sz w:val="24"/>
          <w:szCs w:val="24"/>
          <w:lang w:eastAsia="zh-CN"/>
        </w:rPr>
      </w:pPr>
      <w:r w:rsidRPr="00D8494F">
        <w:rPr>
          <w:i/>
          <w:iCs/>
          <w:sz w:val="24"/>
          <w:szCs w:val="24"/>
        </w:rPr>
        <w:t>Table</w:t>
      </w:r>
      <w:r>
        <w:rPr>
          <w:i/>
          <w:iCs/>
          <w:sz w:val="24"/>
          <w:szCs w:val="24"/>
        </w:rPr>
        <w:t xml:space="preserve"> 5</w:t>
      </w:r>
      <w:r w:rsidRPr="00D8494F">
        <w:rPr>
          <w:i/>
          <w:iCs/>
          <w:sz w:val="24"/>
          <w:szCs w:val="24"/>
        </w:rPr>
        <w:t>:</w:t>
      </w:r>
      <w:r>
        <w:rPr>
          <w:i/>
          <w:iCs/>
          <w:sz w:val="24"/>
          <w:szCs w:val="24"/>
        </w:rPr>
        <w:t xml:space="preserve"> Data Dictionary of Hardware Layer (</w:t>
      </w:r>
      <w:r w:rsidRPr="000514E4">
        <w:rPr>
          <w:i/>
          <w:iCs/>
          <w:sz w:val="24"/>
          <w:szCs w:val="24"/>
        </w:rPr>
        <w:t>Interrupt status &amp; masks</w:t>
      </w:r>
      <w:r>
        <w:rPr>
          <w:i/>
          <w:iCs/>
          <w:sz w:val="24"/>
          <w:szCs w:val="24"/>
        </w:rPr>
        <w:t>)</w:t>
      </w:r>
    </w:p>
    <w:p w14:paraId="34911AFA" w14:textId="77777777" w:rsidR="000514E4" w:rsidRDefault="000514E4" w:rsidP="00F00B39">
      <w:pPr>
        <w:rPr>
          <w:lang w:eastAsia="zh-CN"/>
        </w:rPr>
      </w:pPr>
    </w:p>
    <w:p w14:paraId="171513E0" w14:textId="231DEC01" w:rsidR="000514E4" w:rsidRPr="00A04EFA" w:rsidRDefault="000514E4" w:rsidP="00A04EFA">
      <w:pPr>
        <w:pStyle w:val="Heading4"/>
        <w:numPr>
          <w:ilvl w:val="2"/>
          <w:numId w:val="14"/>
        </w:numPr>
        <w:spacing w:before="0" w:after="0" w:line="240" w:lineRule="auto"/>
        <w:rPr>
          <w:rFonts w:cs="Times New Roman"/>
          <w:b/>
          <w:bCs/>
          <w:color w:val="auto"/>
          <w:sz w:val="24"/>
          <w:szCs w:val="24"/>
          <w:lang w:eastAsia="zh-CN"/>
        </w:rPr>
      </w:pPr>
      <w:r w:rsidRPr="00A04EFA">
        <w:rPr>
          <w:rFonts w:cs="Times New Roman"/>
          <w:b/>
          <w:bCs/>
          <w:color w:val="auto"/>
          <w:sz w:val="24"/>
          <w:szCs w:val="24"/>
          <w:lang w:eastAsia="zh-CN"/>
        </w:rPr>
        <w:t>Sample payload</w:t>
      </w:r>
    </w:p>
    <w:tbl>
      <w:tblPr>
        <w:tblW w:w="10182" w:type="dxa"/>
        <w:jc w:val="center"/>
        <w:tblLook w:val="04A0" w:firstRow="1" w:lastRow="0" w:firstColumn="1" w:lastColumn="0" w:noHBand="0" w:noVBand="1"/>
      </w:tblPr>
      <w:tblGrid>
        <w:gridCol w:w="1896"/>
        <w:gridCol w:w="1390"/>
        <w:gridCol w:w="2720"/>
        <w:gridCol w:w="4176"/>
      </w:tblGrid>
      <w:tr w:rsidR="000514E4" w:rsidRPr="0083427D" w14:paraId="04B16042" w14:textId="77777777" w:rsidTr="00EA577F">
        <w:trPr>
          <w:trHeight w:val="280"/>
          <w:jc w:val="center"/>
        </w:trPr>
        <w:tc>
          <w:tcPr>
            <w:tcW w:w="1896"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1EA832AC"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Varibles</w:t>
            </w:r>
          </w:p>
        </w:tc>
        <w:tc>
          <w:tcPr>
            <w:tcW w:w="1390" w:type="dxa"/>
            <w:tcBorders>
              <w:top w:val="single" w:sz="4" w:space="0" w:color="auto"/>
              <w:left w:val="nil"/>
              <w:bottom w:val="single" w:sz="4" w:space="0" w:color="auto"/>
              <w:right w:val="single" w:sz="4" w:space="0" w:color="auto"/>
            </w:tcBorders>
            <w:shd w:val="clear" w:color="000000" w:fill="F7C7AC"/>
            <w:noWrap/>
            <w:vAlign w:val="center"/>
            <w:hideMark/>
          </w:tcPr>
          <w:p w14:paraId="35ACB019"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Type</w:t>
            </w:r>
          </w:p>
        </w:tc>
        <w:tc>
          <w:tcPr>
            <w:tcW w:w="2720" w:type="dxa"/>
            <w:tcBorders>
              <w:top w:val="single" w:sz="4" w:space="0" w:color="auto"/>
              <w:left w:val="nil"/>
              <w:bottom w:val="single" w:sz="4" w:space="0" w:color="auto"/>
              <w:right w:val="single" w:sz="4" w:space="0" w:color="auto"/>
            </w:tcBorders>
            <w:shd w:val="clear" w:color="000000" w:fill="E49EDD"/>
            <w:noWrap/>
            <w:vAlign w:val="center"/>
            <w:hideMark/>
          </w:tcPr>
          <w:p w14:paraId="3CEC9117"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Unit/Format</w:t>
            </w:r>
          </w:p>
        </w:tc>
        <w:tc>
          <w:tcPr>
            <w:tcW w:w="4176" w:type="dxa"/>
            <w:tcBorders>
              <w:top w:val="single" w:sz="4" w:space="0" w:color="auto"/>
              <w:left w:val="nil"/>
              <w:bottom w:val="single" w:sz="4" w:space="0" w:color="auto"/>
              <w:right w:val="single" w:sz="4" w:space="0" w:color="auto"/>
            </w:tcBorders>
            <w:shd w:val="clear" w:color="000000" w:fill="8ED973"/>
            <w:noWrap/>
            <w:vAlign w:val="center"/>
            <w:hideMark/>
          </w:tcPr>
          <w:p w14:paraId="5A86E94F" w14:textId="77777777" w:rsidR="000514E4" w:rsidRPr="0083427D" w:rsidRDefault="000514E4" w:rsidP="00EA577F">
            <w:pPr>
              <w:spacing w:after="0" w:line="240" w:lineRule="auto"/>
              <w:rPr>
                <w:rFonts w:eastAsia="等线" w:cstheme="minorHAnsi"/>
                <w:color w:val="000000"/>
                <w:sz w:val="24"/>
                <w:szCs w:val="24"/>
                <w:lang w:eastAsia="zh-CN"/>
                <w14:ligatures w14:val="none"/>
              </w:rPr>
            </w:pPr>
            <w:r w:rsidRPr="0083427D">
              <w:rPr>
                <w:rFonts w:eastAsia="等线" w:cstheme="minorHAnsi"/>
                <w:color w:val="000000"/>
                <w:sz w:val="24"/>
                <w:szCs w:val="24"/>
                <w:lang w:eastAsia="zh-CN"/>
                <w14:ligatures w14:val="none"/>
              </w:rPr>
              <w:t>Description</w:t>
            </w:r>
          </w:p>
        </w:tc>
      </w:tr>
      <w:tr w:rsidR="000514E4" w:rsidRPr="0083427D" w14:paraId="0F44DD63" w14:textId="77777777" w:rsidTr="00EA577F">
        <w:trPr>
          <w:trHeight w:val="1120"/>
          <w:jc w:val="center"/>
        </w:trPr>
        <w:tc>
          <w:tcPr>
            <w:tcW w:w="1896" w:type="dxa"/>
            <w:tcBorders>
              <w:top w:val="nil"/>
              <w:left w:val="single" w:sz="4" w:space="0" w:color="auto"/>
              <w:bottom w:val="single" w:sz="4" w:space="0" w:color="auto"/>
              <w:right w:val="single" w:sz="4" w:space="0" w:color="auto"/>
            </w:tcBorders>
            <w:noWrap/>
            <w:vAlign w:val="center"/>
            <w:hideMark/>
          </w:tcPr>
          <w:p w14:paraId="23C66E50" w14:textId="47DE4CCF"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red</w:t>
            </w:r>
          </w:p>
        </w:tc>
        <w:tc>
          <w:tcPr>
            <w:tcW w:w="1390" w:type="dxa"/>
            <w:tcBorders>
              <w:top w:val="nil"/>
              <w:left w:val="nil"/>
              <w:bottom w:val="single" w:sz="4" w:space="0" w:color="auto"/>
              <w:right w:val="single" w:sz="4" w:space="0" w:color="auto"/>
            </w:tcBorders>
            <w:noWrap/>
            <w:vAlign w:val="center"/>
            <w:hideMark/>
          </w:tcPr>
          <w:p w14:paraId="0E82BE98" w14:textId="60D331A0"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uint32_t</w:t>
            </w:r>
          </w:p>
        </w:tc>
        <w:tc>
          <w:tcPr>
            <w:tcW w:w="2720" w:type="dxa"/>
            <w:tcBorders>
              <w:top w:val="nil"/>
              <w:left w:val="nil"/>
              <w:bottom w:val="single" w:sz="4" w:space="0" w:color="auto"/>
              <w:right w:val="single" w:sz="4" w:space="0" w:color="auto"/>
            </w:tcBorders>
            <w:noWrap/>
            <w:vAlign w:val="center"/>
            <w:hideMark/>
          </w:tcPr>
          <w:p w14:paraId="48D6844A" w14:textId="16674B44"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raw ADC counts</w:t>
            </w:r>
          </w:p>
        </w:tc>
        <w:tc>
          <w:tcPr>
            <w:tcW w:w="4176" w:type="dxa"/>
            <w:tcBorders>
              <w:top w:val="nil"/>
              <w:left w:val="nil"/>
              <w:bottom w:val="single" w:sz="4" w:space="0" w:color="auto"/>
              <w:right w:val="single" w:sz="4" w:space="0" w:color="auto"/>
            </w:tcBorders>
            <w:vAlign w:val="center"/>
            <w:hideMark/>
          </w:tcPr>
          <w:p w14:paraId="689DF820" w14:textId="774E4CFE"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18-bit RED PPG sample assembled from FIFO</w:t>
            </w:r>
          </w:p>
        </w:tc>
      </w:tr>
      <w:tr w:rsidR="000514E4" w:rsidRPr="0083427D" w14:paraId="73301650" w14:textId="77777777" w:rsidTr="00EA577F">
        <w:trPr>
          <w:trHeight w:val="840"/>
          <w:jc w:val="center"/>
        </w:trPr>
        <w:tc>
          <w:tcPr>
            <w:tcW w:w="1896" w:type="dxa"/>
            <w:tcBorders>
              <w:top w:val="nil"/>
              <w:left w:val="single" w:sz="4" w:space="0" w:color="auto"/>
              <w:bottom w:val="single" w:sz="4" w:space="0" w:color="auto"/>
              <w:right w:val="single" w:sz="4" w:space="0" w:color="auto"/>
            </w:tcBorders>
            <w:noWrap/>
            <w:vAlign w:val="center"/>
            <w:hideMark/>
          </w:tcPr>
          <w:p w14:paraId="5FEDD8CF" w14:textId="7649F633"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ir</w:t>
            </w:r>
          </w:p>
        </w:tc>
        <w:tc>
          <w:tcPr>
            <w:tcW w:w="1390" w:type="dxa"/>
            <w:tcBorders>
              <w:top w:val="nil"/>
              <w:left w:val="nil"/>
              <w:bottom w:val="single" w:sz="4" w:space="0" w:color="auto"/>
              <w:right w:val="single" w:sz="4" w:space="0" w:color="auto"/>
            </w:tcBorders>
            <w:noWrap/>
            <w:vAlign w:val="center"/>
            <w:hideMark/>
          </w:tcPr>
          <w:p w14:paraId="42A35FBB" w14:textId="0E19E225"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uint32_t</w:t>
            </w:r>
          </w:p>
        </w:tc>
        <w:tc>
          <w:tcPr>
            <w:tcW w:w="2720" w:type="dxa"/>
            <w:tcBorders>
              <w:top w:val="nil"/>
              <w:left w:val="nil"/>
              <w:bottom w:val="single" w:sz="4" w:space="0" w:color="auto"/>
              <w:right w:val="single" w:sz="4" w:space="0" w:color="auto"/>
            </w:tcBorders>
            <w:noWrap/>
            <w:vAlign w:val="center"/>
            <w:hideMark/>
          </w:tcPr>
          <w:p w14:paraId="109C5D4E" w14:textId="54582BD4"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raw ADC counts</w:t>
            </w:r>
          </w:p>
        </w:tc>
        <w:tc>
          <w:tcPr>
            <w:tcW w:w="4176" w:type="dxa"/>
            <w:tcBorders>
              <w:top w:val="nil"/>
              <w:left w:val="nil"/>
              <w:bottom w:val="single" w:sz="4" w:space="0" w:color="auto"/>
              <w:right w:val="single" w:sz="4" w:space="0" w:color="auto"/>
            </w:tcBorders>
            <w:vAlign w:val="center"/>
            <w:hideMark/>
          </w:tcPr>
          <w:p w14:paraId="59B4410B" w14:textId="4811C271" w:rsidR="000514E4" w:rsidRPr="0083427D" w:rsidRDefault="000514E4" w:rsidP="00EA577F">
            <w:pPr>
              <w:spacing w:after="0" w:line="240" w:lineRule="auto"/>
              <w:rPr>
                <w:rFonts w:eastAsia="等线" w:cstheme="minorHAnsi"/>
                <w:color w:val="000000"/>
                <w:sz w:val="24"/>
                <w:szCs w:val="24"/>
                <w:lang w:eastAsia="zh-CN"/>
                <w14:ligatures w14:val="none"/>
              </w:rPr>
            </w:pPr>
            <w:r w:rsidRPr="000514E4">
              <w:rPr>
                <w:rFonts w:eastAsia="等线" w:cstheme="minorHAnsi"/>
                <w:color w:val="000000"/>
                <w:sz w:val="24"/>
                <w:szCs w:val="24"/>
                <w:lang w:eastAsia="zh-CN"/>
                <w14:ligatures w14:val="none"/>
              </w:rPr>
              <w:t>18-bit IR PPG sample assembled from FIFO.</w:t>
            </w:r>
          </w:p>
        </w:tc>
      </w:tr>
    </w:tbl>
    <w:p w14:paraId="16D4FAAB" w14:textId="3DD3AAF3" w:rsidR="000514E4" w:rsidRPr="00D8494F" w:rsidRDefault="000514E4" w:rsidP="000514E4">
      <w:pPr>
        <w:jc w:val="center"/>
        <w:rPr>
          <w:i/>
          <w:iCs/>
          <w:sz w:val="24"/>
          <w:szCs w:val="24"/>
          <w:lang w:eastAsia="zh-CN"/>
        </w:rPr>
      </w:pPr>
      <w:r w:rsidRPr="00D8494F">
        <w:rPr>
          <w:i/>
          <w:iCs/>
          <w:sz w:val="24"/>
          <w:szCs w:val="24"/>
        </w:rPr>
        <w:t>Table</w:t>
      </w:r>
      <w:r>
        <w:rPr>
          <w:i/>
          <w:iCs/>
          <w:sz w:val="24"/>
          <w:szCs w:val="24"/>
        </w:rPr>
        <w:t xml:space="preserve"> 6</w:t>
      </w:r>
      <w:r w:rsidRPr="00D8494F">
        <w:rPr>
          <w:i/>
          <w:iCs/>
          <w:sz w:val="24"/>
          <w:szCs w:val="24"/>
        </w:rPr>
        <w:t>:</w:t>
      </w:r>
      <w:r>
        <w:rPr>
          <w:i/>
          <w:iCs/>
          <w:sz w:val="24"/>
          <w:szCs w:val="24"/>
        </w:rPr>
        <w:t xml:space="preserve"> Data Dictionary of Hardware Layer (</w:t>
      </w:r>
      <w:r w:rsidRPr="000514E4">
        <w:rPr>
          <w:i/>
          <w:iCs/>
          <w:sz w:val="24"/>
          <w:szCs w:val="24"/>
        </w:rPr>
        <w:t>Sample payload</w:t>
      </w:r>
      <w:r>
        <w:rPr>
          <w:i/>
          <w:iCs/>
          <w:sz w:val="24"/>
          <w:szCs w:val="24"/>
        </w:rPr>
        <w:t>)</w:t>
      </w:r>
    </w:p>
    <w:p w14:paraId="5FC4AC5B" w14:textId="77777777" w:rsidR="000514E4" w:rsidRPr="000514E4" w:rsidRDefault="000514E4" w:rsidP="00F00B39">
      <w:pPr>
        <w:rPr>
          <w:lang w:eastAsia="zh-CN"/>
        </w:rPr>
      </w:pPr>
    </w:p>
    <w:p w14:paraId="125A96F4" w14:textId="6BA3DBB3" w:rsidR="0083427D" w:rsidRDefault="0083427D">
      <w:pPr>
        <w:pStyle w:val="Heading3"/>
        <w:numPr>
          <w:ilvl w:val="1"/>
          <w:numId w:val="14"/>
        </w:numPr>
      </w:pPr>
      <w:bookmarkStart w:id="8" w:name="_Toc214393592"/>
      <w:r>
        <w:t>Front-End Layer Data Dictionary</w:t>
      </w:r>
      <w:bookmarkEnd w:id="8"/>
    </w:p>
    <w:p w14:paraId="4CC5A311" w14:textId="5D2DD834" w:rsidR="00E274B7" w:rsidRPr="00DF5169" w:rsidRDefault="00E274B7">
      <w:pPr>
        <w:pStyle w:val="Heading4"/>
        <w:numPr>
          <w:ilvl w:val="2"/>
          <w:numId w:val="14"/>
        </w:numPr>
        <w:spacing w:before="0" w:after="0" w:line="240" w:lineRule="auto"/>
        <w:rPr>
          <w:rFonts w:cs="Times New Roman"/>
          <w:b/>
          <w:bCs/>
          <w:color w:val="auto"/>
          <w:sz w:val="24"/>
          <w:szCs w:val="24"/>
          <w:lang w:eastAsia="zh-CN"/>
        </w:rPr>
      </w:pPr>
      <w:r>
        <w:rPr>
          <w:rFonts w:cs="Times New Roman"/>
          <w:b/>
          <w:bCs/>
          <w:color w:val="auto"/>
          <w:sz w:val="24"/>
          <w:szCs w:val="24"/>
          <w:lang w:eastAsia="zh-CN"/>
        </w:rPr>
        <w:t>User Interface Data</w:t>
      </w:r>
    </w:p>
    <w:tbl>
      <w:tblPr>
        <w:tblW w:w="9067" w:type="dxa"/>
        <w:jc w:val="center"/>
        <w:tblLook w:val="04A0" w:firstRow="1" w:lastRow="0" w:firstColumn="1" w:lastColumn="0" w:noHBand="0" w:noVBand="1"/>
      </w:tblPr>
      <w:tblGrid>
        <w:gridCol w:w="1840"/>
        <w:gridCol w:w="1040"/>
        <w:gridCol w:w="6187"/>
      </w:tblGrid>
      <w:tr w:rsidR="00E274B7" w:rsidRPr="00E274B7" w14:paraId="00B913CB" w14:textId="77777777" w:rsidTr="00E274B7">
        <w:trPr>
          <w:trHeight w:val="280"/>
          <w:jc w:val="center"/>
        </w:trPr>
        <w:tc>
          <w:tcPr>
            <w:tcW w:w="1840"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51086099"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Varibles</w:t>
            </w:r>
          </w:p>
        </w:tc>
        <w:tc>
          <w:tcPr>
            <w:tcW w:w="1040" w:type="dxa"/>
            <w:tcBorders>
              <w:top w:val="single" w:sz="4" w:space="0" w:color="auto"/>
              <w:left w:val="nil"/>
              <w:bottom w:val="single" w:sz="4" w:space="0" w:color="auto"/>
              <w:right w:val="single" w:sz="4" w:space="0" w:color="auto"/>
            </w:tcBorders>
            <w:shd w:val="clear" w:color="000000" w:fill="F7C7AC"/>
            <w:noWrap/>
            <w:vAlign w:val="center"/>
            <w:hideMark/>
          </w:tcPr>
          <w:p w14:paraId="496EB462"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Type</w:t>
            </w:r>
          </w:p>
        </w:tc>
        <w:tc>
          <w:tcPr>
            <w:tcW w:w="6187" w:type="dxa"/>
            <w:tcBorders>
              <w:top w:val="single" w:sz="4" w:space="0" w:color="auto"/>
              <w:left w:val="nil"/>
              <w:bottom w:val="single" w:sz="4" w:space="0" w:color="auto"/>
              <w:right w:val="single" w:sz="4" w:space="0" w:color="auto"/>
            </w:tcBorders>
            <w:shd w:val="clear" w:color="000000" w:fill="8ED973"/>
            <w:noWrap/>
            <w:vAlign w:val="center"/>
            <w:hideMark/>
          </w:tcPr>
          <w:p w14:paraId="3A7A4BC2"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Description</w:t>
            </w:r>
          </w:p>
        </w:tc>
      </w:tr>
      <w:tr w:rsidR="00E274B7" w:rsidRPr="00E274B7" w14:paraId="214DC3CB" w14:textId="77777777" w:rsidTr="00E274B7">
        <w:trPr>
          <w:trHeight w:val="1120"/>
          <w:jc w:val="center"/>
        </w:trPr>
        <w:tc>
          <w:tcPr>
            <w:tcW w:w="1840" w:type="dxa"/>
            <w:tcBorders>
              <w:top w:val="nil"/>
              <w:left w:val="single" w:sz="4" w:space="0" w:color="auto"/>
              <w:bottom w:val="single" w:sz="4" w:space="0" w:color="auto"/>
              <w:right w:val="single" w:sz="4" w:space="0" w:color="auto"/>
            </w:tcBorders>
            <w:noWrap/>
            <w:vAlign w:val="center"/>
            <w:hideMark/>
          </w:tcPr>
          <w:p w14:paraId="5738FCB4" w14:textId="3A8F5E53"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screen_name</w:t>
            </w:r>
          </w:p>
        </w:tc>
        <w:tc>
          <w:tcPr>
            <w:tcW w:w="1040" w:type="dxa"/>
            <w:tcBorders>
              <w:top w:val="nil"/>
              <w:left w:val="nil"/>
              <w:bottom w:val="single" w:sz="4" w:space="0" w:color="auto"/>
              <w:right w:val="single" w:sz="4" w:space="0" w:color="auto"/>
            </w:tcBorders>
            <w:noWrap/>
            <w:vAlign w:val="center"/>
            <w:hideMark/>
          </w:tcPr>
          <w:p w14:paraId="40437ACE"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string</w:t>
            </w:r>
          </w:p>
        </w:tc>
        <w:tc>
          <w:tcPr>
            <w:tcW w:w="6187" w:type="dxa"/>
            <w:tcBorders>
              <w:top w:val="nil"/>
              <w:left w:val="nil"/>
              <w:bottom w:val="single" w:sz="4" w:space="0" w:color="auto"/>
              <w:right w:val="single" w:sz="4" w:space="0" w:color="auto"/>
            </w:tcBorders>
            <w:vAlign w:val="center"/>
            <w:hideMark/>
          </w:tcPr>
          <w:p w14:paraId="42FDE52D" w14:textId="0476CAAF"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Identifies the current view (e.g., Dashboard, Settings, History).</w:t>
            </w:r>
          </w:p>
        </w:tc>
      </w:tr>
      <w:tr w:rsidR="00E274B7" w:rsidRPr="00E274B7" w14:paraId="63FBA52D" w14:textId="77777777" w:rsidTr="00E274B7">
        <w:trPr>
          <w:trHeight w:val="840"/>
          <w:jc w:val="center"/>
        </w:trPr>
        <w:tc>
          <w:tcPr>
            <w:tcW w:w="1840" w:type="dxa"/>
            <w:tcBorders>
              <w:top w:val="nil"/>
              <w:left w:val="single" w:sz="4" w:space="0" w:color="auto"/>
              <w:bottom w:val="single" w:sz="4" w:space="0" w:color="auto"/>
              <w:right w:val="single" w:sz="4" w:space="0" w:color="auto"/>
            </w:tcBorders>
            <w:noWrap/>
            <w:vAlign w:val="center"/>
            <w:hideMark/>
          </w:tcPr>
          <w:p w14:paraId="3F5D116C"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deviceId</w:t>
            </w:r>
          </w:p>
        </w:tc>
        <w:tc>
          <w:tcPr>
            <w:tcW w:w="1040" w:type="dxa"/>
            <w:tcBorders>
              <w:top w:val="nil"/>
              <w:left w:val="nil"/>
              <w:bottom w:val="single" w:sz="4" w:space="0" w:color="auto"/>
              <w:right w:val="single" w:sz="4" w:space="0" w:color="auto"/>
            </w:tcBorders>
            <w:noWrap/>
            <w:vAlign w:val="center"/>
            <w:hideMark/>
          </w:tcPr>
          <w:p w14:paraId="70722B6E" w14:textId="0C4952EB"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enum</w:t>
            </w:r>
          </w:p>
        </w:tc>
        <w:tc>
          <w:tcPr>
            <w:tcW w:w="6187" w:type="dxa"/>
            <w:tcBorders>
              <w:top w:val="nil"/>
              <w:left w:val="nil"/>
              <w:bottom w:val="single" w:sz="4" w:space="0" w:color="auto"/>
              <w:right w:val="single" w:sz="4" w:space="0" w:color="auto"/>
            </w:tcBorders>
            <w:vAlign w:val="center"/>
            <w:hideMark/>
          </w:tcPr>
          <w:p w14:paraId="7D8B4C50" w14:textId="5C4A4010"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Determines layout appearance (light/dark modes).</w:t>
            </w:r>
          </w:p>
        </w:tc>
      </w:tr>
      <w:tr w:rsidR="00E274B7" w:rsidRPr="00E274B7" w14:paraId="26D405D2" w14:textId="77777777" w:rsidTr="00E274B7">
        <w:trPr>
          <w:trHeight w:val="1290"/>
          <w:jc w:val="center"/>
        </w:trPr>
        <w:tc>
          <w:tcPr>
            <w:tcW w:w="1840" w:type="dxa"/>
            <w:tcBorders>
              <w:top w:val="nil"/>
              <w:left w:val="single" w:sz="4" w:space="0" w:color="auto"/>
              <w:bottom w:val="single" w:sz="4" w:space="0" w:color="auto"/>
              <w:right w:val="single" w:sz="4" w:space="0" w:color="auto"/>
            </w:tcBorders>
            <w:noWrap/>
            <w:vAlign w:val="center"/>
            <w:hideMark/>
          </w:tcPr>
          <w:p w14:paraId="47FCA2F6"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redAdc</w:t>
            </w:r>
          </w:p>
        </w:tc>
        <w:tc>
          <w:tcPr>
            <w:tcW w:w="1040" w:type="dxa"/>
            <w:tcBorders>
              <w:top w:val="nil"/>
              <w:left w:val="nil"/>
              <w:bottom w:val="single" w:sz="4" w:space="0" w:color="auto"/>
              <w:right w:val="single" w:sz="4" w:space="0" w:color="auto"/>
            </w:tcBorders>
            <w:noWrap/>
            <w:vAlign w:val="center"/>
            <w:hideMark/>
          </w:tcPr>
          <w:p w14:paraId="42049B9F"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int</w:t>
            </w:r>
          </w:p>
        </w:tc>
        <w:tc>
          <w:tcPr>
            <w:tcW w:w="6187" w:type="dxa"/>
            <w:tcBorders>
              <w:top w:val="nil"/>
              <w:left w:val="nil"/>
              <w:bottom w:val="single" w:sz="4" w:space="0" w:color="auto"/>
              <w:right w:val="single" w:sz="4" w:space="0" w:color="auto"/>
            </w:tcBorders>
            <w:vAlign w:val="center"/>
            <w:hideMark/>
          </w:tcPr>
          <w:p w14:paraId="4A652F4A" w14:textId="27889143"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Tracks the active UI route.</w:t>
            </w:r>
          </w:p>
        </w:tc>
      </w:tr>
    </w:tbl>
    <w:p w14:paraId="192D8C6B" w14:textId="12A6111A" w:rsidR="0083427D" w:rsidRDefault="00D8494F" w:rsidP="00D8494F">
      <w:pPr>
        <w:jc w:val="center"/>
        <w:rPr>
          <w:i/>
          <w:iCs/>
          <w:sz w:val="24"/>
          <w:szCs w:val="24"/>
        </w:rPr>
      </w:pPr>
      <w:r w:rsidRPr="00D8494F">
        <w:rPr>
          <w:i/>
          <w:iCs/>
          <w:sz w:val="24"/>
          <w:szCs w:val="24"/>
        </w:rPr>
        <w:t>Table</w:t>
      </w:r>
      <w:r>
        <w:rPr>
          <w:i/>
          <w:iCs/>
          <w:sz w:val="24"/>
          <w:szCs w:val="24"/>
        </w:rPr>
        <w:t xml:space="preserve"> </w:t>
      </w:r>
      <w:r w:rsidR="00EA577F">
        <w:rPr>
          <w:i/>
          <w:iCs/>
          <w:sz w:val="24"/>
          <w:szCs w:val="24"/>
        </w:rPr>
        <w:t>7</w:t>
      </w:r>
      <w:r w:rsidRPr="00D8494F">
        <w:rPr>
          <w:i/>
          <w:iCs/>
          <w:sz w:val="24"/>
          <w:szCs w:val="24"/>
        </w:rPr>
        <w:t>:</w:t>
      </w:r>
      <w:r>
        <w:rPr>
          <w:i/>
          <w:iCs/>
          <w:sz w:val="24"/>
          <w:szCs w:val="24"/>
        </w:rPr>
        <w:t xml:space="preserve"> Data Dictionary of User Interface</w:t>
      </w:r>
    </w:p>
    <w:p w14:paraId="722B54CD" w14:textId="77777777" w:rsidR="00D8494F" w:rsidRDefault="00D8494F" w:rsidP="00D8494F">
      <w:pPr>
        <w:jc w:val="center"/>
        <w:rPr>
          <w:lang w:eastAsia="zh-CN"/>
        </w:rPr>
      </w:pPr>
    </w:p>
    <w:p w14:paraId="67224D91" w14:textId="2A461006" w:rsidR="00E274B7" w:rsidRPr="00DF5169" w:rsidRDefault="00E274B7">
      <w:pPr>
        <w:pStyle w:val="Heading4"/>
        <w:numPr>
          <w:ilvl w:val="2"/>
          <w:numId w:val="14"/>
        </w:numPr>
        <w:spacing w:before="0" w:after="0" w:line="240" w:lineRule="auto"/>
        <w:rPr>
          <w:rFonts w:cs="Times New Roman"/>
          <w:b/>
          <w:bCs/>
          <w:color w:val="auto"/>
          <w:sz w:val="24"/>
          <w:szCs w:val="24"/>
          <w:lang w:eastAsia="zh-CN"/>
        </w:rPr>
      </w:pPr>
      <w:r>
        <w:rPr>
          <w:rFonts w:cs="Times New Roman"/>
          <w:b/>
          <w:bCs/>
          <w:color w:val="auto"/>
          <w:sz w:val="24"/>
          <w:szCs w:val="24"/>
          <w:lang w:eastAsia="zh-CN"/>
        </w:rPr>
        <w:t>Vital Signs Data</w:t>
      </w:r>
    </w:p>
    <w:tbl>
      <w:tblPr>
        <w:tblW w:w="9257" w:type="dxa"/>
        <w:jc w:val="center"/>
        <w:tblLook w:val="04A0" w:firstRow="1" w:lastRow="0" w:firstColumn="1" w:lastColumn="0" w:noHBand="0" w:noVBand="1"/>
      </w:tblPr>
      <w:tblGrid>
        <w:gridCol w:w="1840"/>
        <w:gridCol w:w="1230"/>
        <w:gridCol w:w="6187"/>
      </w:tblGrid>
      <w:tr w:rsidR="00E274B7" w:rsidRPr="00E274B7" w14:paraId="1C42CF60" w14:textId="77777777" w:rsidTr="009B648B">
        <w:trPr>
          <w:trHeight w:val="280"/>
          <w:jc w:val="center"/>
        </w:trPr>
        <w:tc>
          <w:tcPr>
            <w:tcW w:w="1840"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280FC0D2"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Varibles</w:t>
            </w:r>
          </w:p>
        </w:tc>
        <w:tc>
          <w:tcPr>
            <w:tcW w:w="1230" w:type="dxa"/>
            <w:tcBorders>
              <w:top w:val="single" w:sz="4" w:space="0" w:color="auto"/>
              <w:left w:val="nil"/>
              <w:bottom w:val="single" w:sz="4" w:space="0" w:color="auto"/>
              <w:right w:val="single" w:sz="4" w:space="0" w:color="auto"/>
            </w:tcBorders>
            <w:shd w:val="clear" w:color="000000" w:fill="F7C7AC"/>
            <w:noWrap/>
            <w:vAlign w:val="center"/>
            <w:hideMark/>
          </w:tcPr>
          <w:p w14:paraId="7F650BAF"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Type</w:t>
            </w:r>
          </w:p>
        </w:tc>
        <w:tc>
          <w:tcPr>
            <w:tcW w:w="6187" w:type="dxa"/>
            <w:tcBorders>
              <w:top w:val="single" w:sz="4" w:space="0" w:color="auto"/>
              <w:left w:val="nil"/>
              <w:bottom w:val="single" w:sz="4" w:space="0" w:color="auto"/>
              <w:right w:val="single" w:sz="4" w:space="0" w:color="auto"/>
            </w:tcBorders>
            <w:shd w:val="clear" w:color="000000" w:fill="8ED973"/>
            <w:noWrap/>
            <w:vAlign w:val="center"/>
            <w:hideMark/>
          </w:tcPr>
          <w:p w14:paraId="627E2448"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Description</w:t>
            </w:r>
          </w:p>
        </w:tc>
      </w:tr>
      <w:tr w:rsidR="00E274B7" w:rsidRPr="00E274B7" w14:paraId="063A9A03" w14:textId="77777777" w:rsidTr="009B648B">
        <w:trPr>
          <w:trHeight w:val="1120"/>
          <w:jc w:val="center"/>
        </w:trPr>
        <w:tc>
          <w:tcPr>
            <w:tcW w:w="1840" w:type="dxa"/>
            <w:tcBorders>
              <w:top w:val="single" w:sz="4" w:space="0" w:color="auto"/>
              <w:left w:val="single" w:sz="4" w:space="0" w:color="auto"/>
              <w:bottom w:val="single" w:sz="4" w:space="0" w:color="auto"/>
              <w:right w:val="single" w:sz="4" w:space="0" w:color="auto"/>
            </w:tcBorders>
            <w:noWrap/>
            <w:vAlign w:val="center"/>
            <w:hideMark/>
          </w:tcPr>
          <w:p w14:paraId="4A1A5AF5" w14:textId="455750C7"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heart_rate</w:t>
            </w:r>
          </w:p>
        </w:tc>
        <w:tc>
          <w:tcPr>
            <w:tcW w:w="1230" w:type="dxa"/>
            <w:tcBorders>
              <w:top w:val="single" w:sz="4" w:space="0" w:color="auto"/>
              <w:left w:val="nil"/>
              <w:bottom w:val="single" w:sz="4" w:space="0" w:color="auto"/>
              <w:right w:val="single" w:sz="4" w:space="0" w:color="auto"/>
            </w:tcBorders>
            <w:noWrap/>
            <w:vAlign w:val="center"/>
            <w:hideMark/>
          </w:tcPr>
          <w:p w14:paraId="702054F9" w14:textId="77777777" w:rsidR="00E274B7" w:rsidRPr="0083427D" w:rsidRDefault="00E274B7"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string</w:t>
            </w:r>
          </w:p>
        </w:tc>
        <w:tc>
          <w:tcPr>
            <w:tcW w:w="6187" w:type="dxa"/>
            <w:tcBorders>
              <w:top w:val="single" w:sz="4" w:space="0" w:color="auto"/>
              <w:left w:val="nil"/>
              <w:bottom w:val="single" w:sz="4" w:space="0" w:color="auto"/>
              <w:right w:val="single" w:sz="4" w:space="0" w:color="auto"/>
            </w:tcBorders>
            <w:vAlign w:val="center"/>
            <w:hideMark/>
          </w:tcPr>
          <w:p w14:paraId="2368CAD9" w14:textId="2AF75482" w:rsidR="00E274B7" w:rsidRPr="0083427D" w:rsidRDefault="000508F9" w:rsidP="00EA577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R</w:t>
            </w:r>
            <w:r w:rsidR="00E274B7" w:rsidRPr="00E274B7">
              <w:rPr>
                <w:rFonts w:eastAsia="等线" w:cstheme="minorHAnsi"/>
                <w:color w:val="000000"/>
                <w:sz w:val="24"/>
                <w:szCs w:val="24"/>
                <w:lang w:eastAsia="zh-CN"/>
                <w14:ligatures w14:val="none"/>
              </w:rPr>
              <w:t>epresenting BPM (beats per minute).</w:t>
            </w:r>
          </w:p>
        </w:tc>
      </w:tr>
      <w:tr w:rsidR="00E274B7" w:rsidRPr="00E274B7" w14:paraId="091EB4B9" w14:textId="77777777" w:rsidTr="009B648B">
        <w:trPr>
          <w:trHeight w:val="840"/>
          <w:jc w:val="center"/>
        </w:trPr>
        <w:tc>
          <w:tcPr>
            <w:tcW w:w="1840" w:type="dxa"/>
            <w:tcBorders>
              <w:top w:val="single" w:sz="4" w:space="0" w:color="auto"/>
              <w:left w:val="single" w:sz="4" w:space="0" w:color="auto"/>
              <w:bottom w:val="single" w:sz="4" w:space="0" w:color="auto"/>
              <w:right w:val="single" w:sz="4" w:space="0" w:color="auto"/>
            </w:tcBorders>
            <w:noWrap/>
            <w:vAlign w:val="center"/>
            <w:hideMark/>
          </w:tcPr>
          <w:p w14:paraId="11331AE4" w14:textId="48E33535"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lastRenderedPageBreak/>
              <w:t>spo2_level (optional)</w:t>
            </w:r>
          </w:p>
        </w:tc>
        <w:tc>
          <w:tcPr>
            <w:tcW w:w="1230" w:type="dxa"/>
            <w:tcBorders>
              <w:top w:val="single" w:sz="4" w:space="0" w:color="auto"/>
              <w:left w:val="nil"/>
              <w:bottom w:val="single" w:sz="4" w:space="0" w:color="auto"/>
              <w:right w:val="single" w:sz="4" w:space="0" w:color="auto"/>
            </w:tcBorders>
            <w:noWrap/>
            <w:vAlign w:val="center"/>
            <w:hideMark/>
          </w:tcPr>
          <w:p w14:paraId="709B6056" w14:textId="6FDF0CF6" w:rsidR="00E274B7" w:rsidRPr="0083427D" w:rsidRDefault="00E274B7" w:rsidP="00EA577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float</w:t>
            </w:r>
          </w:p>
        </w:tc>
        <w:tc>
          <w:tcPr>
            <w:tcW w:w="6187" w:type="dxa"/>
            <w:tcBorders>
              <w:top w:val="single" w:sz="4" w:space="0" w:color="auto"/>
              <w:left w:val="nil"/>
              <w:bottom w:val="single" w:sz="4" w:space="0" w:color="auto"/>
              <w:right w:val="single" w:sz="4" w:space="0" w:color="auto"/>
            </w:tcBorders>
            <w:vAlign w:val="center"/>
            <w:hideMark/>
          </w:tcPr>
          <w:p w14:paraId="13CBB656" w14:textId="7AF40A79"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Blood oxygen saturation percentage.</w:t>
            </w:r>
          </w:p>
        </w:tc>
      </w:tr>
      <w:tr w:rsidR="00E274B7" w:rsidRPr="00E274B7" w14:paraId="201EC0CA" w14:textId="77777777" w:rsidTr="009B648B">
        <w:trPr>
          <w:trHeight w:val="1290"/>
          <w:jc w:val="center"/>
        </w:trPr>
        <w:tc>
          <w:tcPr>
            <w:tcW w:w="1840" w:type="dxa"/>
            <w:tcBorders>
              <w:top w:val="single" w:sz="4" w:space="0" w:color="auto"/>
              <w:left w:val="single" w:sz="4" w:space="0" w:color="auto"/>
              <w:bottom w:val="single" w:sz="4" w:space="0" w:color="auto"/>
              <w:right w:val="single" w:sz="4" w:space="0" w:color="auto"/>
            </w:tcBorders>
            <w:noWrap/>
            <w:vAlign w:val="center"/>
            <w:hideMark/>
          </w:tcPr>
          <w:p w14:paraId="7A07C883" w14:textId="598604EA"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timestamp</w:t>
            </w:r>
          </w:p>
        </w:tc>
        <w:tc>
          <w:tcPr>
            <w:tcW w:w="1230" w:type="dxa"/>
            <w:tcBorders>
              <w:top w:val="single" w:sz="4" w:space="0" w:color="auto"/>
              <w:left w:val="nil"/>
              <w:bottom w:val="single" w:sz="4" w:space="0" w:color="auto"/>
              <w:right w:val="single" w:sz="4" w:space="0" w:color="auto"/>
            </w:tcBorders>
            <w:noWrap/>
            <w:vAlign w:val="center"/>
            <w:hideMark/>
          </w:tcPr>
          <w:p w14:paraId="17A44958" w14:textId="77E3E13B" w:rsidR="00E274B7" w:rsidRPr="0083427D" w:rsidRDefault="00E274B7" w:rsidP="00EA577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string/date time</w:t>
            </w:r>
          </w:p>
        </w:tc>
        <w:tc>
          <w:tcPr>
            <w:tcW w:w="6187" w:type="dxa"/>
            <w:tcBorders>
              <w:top w:val="single" w:sz="4" w:space="0" w:color="auto"/>
              <w:left w:val="nil"/>
              <w:bottom w:val="single" w:sz="4" w:space="0" w:color="auto"/>
              <w:right w:val="single" w:sz="4" w:space="0" w:color="auto"/>
            </w:tcBorders>
            <w:vAlign w:val="center"/>
            <w:hideMark/>
          </w:tcPr>
          <w:p w14:paraId="149E8346" w14:textId="16754333" w:rsidR="00E274B7" w:rsidRPr="0083427D" w:rsidRDefault="00E274B7"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The time of recording</w:t>
            </w:r>
            <w:r>
              <w:rPr>
                <w:rFonts w:eastAsia="等线" w:cstheme="minorHAnsi"/>
                <w:color w:val="000000"/>
                <w:sz w:val="24"/>
                <w:szCs w:val="24"/>
                <w:lang w:eastAsia="zh-CN"/>
                <w14:ligatures w14:val="none"/>
              </w:rPr>
              <w:t>.</w:t>
            </w:r>
          </w:p>
        </w:tc>
      </w:tr>
    </w:tbl>
    <w:p w14:paraId="018D62B1" w14:textId="55EB5291" w:rsidR="00E274B7" w:rsidRDefault="00D8494F" w:rsidP="00D8494F">
      <w:pPr>
        <w:jc w:val="center"/>
        <w:rPr>
          <w:lang w:eastAsia="zh-CN"/>
        </w:rPr>
      </w:pPr>
      <w:r w:rsidRPr="00D8494F">
        <w:rPr>
          <w:i/>
          <w:iCs/>
          <w:sz w:val="24"/>
          <w:szCs w:val="24"/>
        </w:rPr>
        <w:t>Table</w:t>
      </w:r>
      <w:r>
        <w:rPr>
          <w:i/>
          <w:iCs/>
          <w:sz w:val="24"/>
          <w:szCs w:val="24"/>
        </w:rPr>
        <w:t xml:space="preserve"> </w:t>
      </w:r>
      <w:r w:rsidR="00EA577F">
        <w:rPr>
          <w:i/>
          <w:iCs/>
          <w:sz w:val="24"/>
          <w:szCs w:val="24"/>
        </w:rPr>
        <w:t>8</w:t>
      </w:r>
      <w:r w:rsidRPr="00D8494F">
        <w:rPr>
          <w:i/>
          <w:iCs/>
          <w:sz w:val="24"/>
          <w:szCs w:val="24"/>
        </w:rPr>
        <w:t>:</w:t>
      </w:r>
      <w:r>
        <w:rPr>
          <w:i/>
          <w:iCs/>
          <w:sz w:val="24"/>
          <w:szCs w:val="24"/>
        </w:rPr>
        <w:t xml:space="preserve"> Data Dictionary of Vital Signs Data</w:t>
      </w:r>
    </w:p>
    <w:p w14:paraId="30EBD7D3" w14:textId="77777777" w:rsidR="00E274B7" w:rsidRDefault="00E274B7" w:rsidP="00F00B39">
      <w:pPr>
        <w:rPr>
          <w:lang w:eastAsia="zh-CN"/>
        </w:rPr>
      </w:pPr>
    </w:p>
    <w:p w14:paraId="0004883B" w14:textId="42BE5376" w:rsidR="00E274B7" w:rsidRPr="00DF5169" w:rsidRDefault="0098564A">
      <w:pPr>
        <w:pStyle w:val="Heading4"/>
        <w:numPr>
          <w:ilvl w:val="2"/>
          <w:numId w:val="14"/>
        </w:numPr>
        <w:spacing w:before="0" w:after="0" w:line="240" w:lineRule="auto"/>
        <w:rPr>
          <w:rFonts w:cs="Times New Roman"/>
          <w:b/>
          <w:bCs/>
          <w:color w:val="auto"/>
          <w:sz w:val="24"/>
          <w:szCs w:val="24"/>
          <w:lang w:eastAsia="zh-CN"/>
        </w:rPr>
      </w:pPr>
      <w:r w:rsidRPr="0098564A">
        <w:rPr>
          <w:rFonts w:cs="Times New Roman"/>
          <w:b/>
          <w:bCs/>
          <w:color w:val="auto"/>
          <w:sz w:val="24"/>
          <w:szCs w:val="24"/>
          <w:lang w:eastAsia="zh-CN"/>
        </w:rPr>
        <w:t>Device and Connectivity</w:t>
      </w:r>
      <w:r w:rsidR="00E274B7">
        <w:rPr>
          <w:rFonts w:cs="Times New Roman"/>
          <w:b/>
          <w:bCs/>
          <w:color w:val="auto"/>
          <w:sz w:val="24"/>
          <w:szCs w:val="24"/>
          <w:lang w:eastAsia="zh-CN"/>
        </w:rPr>
        <w:t xml:space="preserve"> Data</w:t>
      </w:r>
    </w:p>
    <w:tbl>
      <w:tblPr>
        <w:tblW w:w="9350" w:type="dxa"/>
        <w:jc w:val="center"/>
        <w:tblLook w:val="04A0" w:firstRow="1" w:lastRow="0" w:firstColumn="1" w:lastColumn="0" w:noHBand="0" w:noVBand="1"/>
      </w:tblPr>
      <w:tblGrid>
        <w:gridCol w:w="1936"/>
        <w:gridCol w:w="1230"/>
        <w:gridCol w:w="6184"/>
      </w:tblGrid>
      <w:tr w:rsidR="009B648B" w:rsidRPr="00E274B7" w14:paraId="5545DB6D" w14:textId="77777777" w:rsidTr="00D8494F">
        <w:trPr>
          <w:trHeight w:val="280"/>
          <w:jc w:val="center"/>
        </w:trPr>
        <w:tc>
          <w:tcPr>
            <w:tcW w:w="1935"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28CE42CE" w14:textId="77777777" w:rsidR="009B648B" w:rsidRPr="0083427D" w:rsidRDefault="009B648B"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Varibles</w:t>
            </w:r>
          </w:p>
        </w:tc>
        <w:tc>
          <w:tcPr>
            <w:tcW w:w="1230" w:type="dxa"/>
            <w:tcBorders>
              <w:top w:val="single" w:sz="4" w:space="0" w:color="auto"/>
              <w:left w:val="nil"/>
              <w:bottom w:val="single" w:sz="4" w:space="0" w:color="auto"/>
              <w:right w:val="single" w:sz="4" w:space="0" w:color="auto"/>
            </w:tcBorders>
            <w:shd w:val="clear" w:color="000000" w:fill="F7C7AC"/>
            <w:noWrap/>
            <w:vAlign w:val="center"/>
            <w:hideMark/>
          </w:tcPr>
          <w:p w14:paraId="0BE598D4" w14:textId="77777777" w:rsidR="009B648B" w:rsidRPr="0083427D" w:rsidRDefault="009B648B"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Type</w:t>
            </w:r>
          </w:p>
        </w:tc>
        <w:tc>
          <w:tcPr>
            <w:tcW w:w="6185" w:type="dxa"/>
            <w:tcBorders>
              <w:top w:val="single" w:sz="4" w:space="0" w:color="auto"/>
              <w:left w:val="nil"/>
              <w:bottom w:val="single" w:sz="4" w:space="0" w:color="auto"/>
              <w:right w:val="single" w:sz="4" w:space="0" w:color="auto"/>
            </w:tcBorders>
            <w:shd w:val="clear" w:color="000000" w:fill="8ED973"/>
            <w:noWrap/>
            <w:vAlign w:val="center"/>
            <w:hideMark/>
          </w:tcPr>
          <w:p w14:paraId="0224B524" w14:textId="77777777" w:rsidR="009B648B" w:rsidRPr="0083427D" w:rsidRDefault="009B648B"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Description</w:t>
            </w:r>
          </w:p>
        </w:tc>
      </w:tr>
      <w:tr w:rsidR="009B648B" w:rsidRPr="00E274B7" w14:paraId="05CBF229" w14:textId="77777777" w:rsidTr="00D8494F">
        <w:trPr>
          <w:trHeight w:val="1120"/>
          <w:jc w:val="center"/>
        </w:trPr>
        <w:tc>
          <w:tcPr>
            <w:tcW w:w="1935" w:type="dxa"/>
            <w:tcBorders>
              <w:top w:val="single" w:sz="4" w:space="0" w:color="auto"/>
              <w:left w:val="single" w:sz="4" w:space="0" w:color="auto"/>
              <w:bottom w:val="single" w:sz="4" w:space="0" w:color="auto"/>
              <w:right w:val="single" w:sz="4" w:space="0" w:color="auto"/>
            </w:tcBorders>
            <w:noWrap/>
            <w:vAlign w:val="center"/>
            <w:hideMark/>
          </w:tcPr>
          <w:p w14:paraId="73FFCB06" w14:textId="61A2F096" w:rsidR="009B648B" w:rsidRPr="0083427D" w:rsidRDefault="009B648B"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device_id</w:t>
            </w:r>
          </w:p>
        </w:tc>
        <w:tc>
          <w:tcPr>
            <w:tcW w:w="1230" w:type="dxa"/>
            <w:tcBorders>
              <w:top w:val="single" w:sz="4" w:space="0" w:color="auto"/>
              <w:left w:val="nil"/>
              <w:bottom w:val="single" w:sz="4" w:space="0" w:color="auto"/>
              <w:right w:val="single" w:sz="4" w:space="0" w:color="auto"/>
            </w:tcBorders>
            <w:noWrap/>
            <w:vAlign w:val="center"/>
            <w:hideMark/>
          </w:tcPr>
          <w:p w14:paraId="371CA1A3" w14:textId="77777777" w:rsidR="009B648B" w:rsidRPr="0083427D" w:rsidRDefault="009B648B"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string</w:t>
            </w:r>
          </w:p>
        </w:tc>
        <w:tc>
          <w:tcPr>
            <w:tcW w:w="6185" w:type="dxa"/>
            <w:tcBorders>
              <w:top w:val="single" w:sz="4" w:space="0" w:color="auto"/>
              <w:left w:val="nil"/>
              <w:bottom w:val="single" w:sz="4" w:space="0" w:color="auto"/>
              <w:right w:val="single" w:sz="4" w:space="0" w:color="auto"/>
            </w:tcBorders>
            <w:vAlign w:val="center"/>
            <w:hideMark/>
          </w:tcPr>
          <w:p w14:paraId="6071B8D0" w14:textId="551FF53E" w:rsidR="009B648B" w:rsidRPr="0083427D" w:rsidRDefault="000508F9"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Unique identifier for the ESP32 unit</w:t>
            </w:r>
            <w:r w:rsidR="009B648B" w:rsidRPr="00E274B7">
              <w:rPr>
                <w:rFonts w:eastAsia="等线" w:cstheme="minorHAnsi"/>
                <w:color w:val="000000"/>
                <w:sz w:val="24"/>
                <w:szCs w:val="24"/>
                <w:lang w:eastAsia="zh-CN"/>
                <w14:ligatures w14:val="none"/>
              </w:rPr>
              <w:t>.</w:t>
            </w:r>
          </w:p>
        </w:tc>
      </w:tr>
      <w:tr w:rsidR="009B648B" w:rsidRPr="00E274B7" w14:paraId="164749BE" w14:textId="77777777" w:rsidTr="00D8494F">
        <w:trPr>
          <w:trHeight w:val="840"/>
          <w:jc w:val="center"/>
        </w:trPr>
        <w:tc>
          <w:tcPr>
            <w:tcW w:w="1935" w:type="dxa"/>
            <w:tcBorders>
              <w:top w:val="single" w:sz="4" w:space="0" w:color="auto"/>
              <w:left w:val="single" w:sz="4" w:space="0" w:color="auto"/>
              <w:bottom w:val="single" w:sz="4" w:space="0" w:color="auto"/>
              <w:right w:val="single" w:sz="4" w:space="0" w:color="auto"/>
            </w:tcBorders>
            <w:noWrap/>
            <w:vAlign w:val="center"/>
            <w:hideMark/>
          </w:tcPr>
          <w:p w14:paraId="7C15C643" w14:textId="781476DA" w:rsidR="009B648B" w:rsidRPr="0083427D" w:rsidRDefault="009B648B"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connection_status</w:t>
            </w:r>
          </w:p>
        </w:tc>
        <w:tc>
          <w:tcPr>
            <w:tcW w:w="1230" w:type="dxa"/>
            <w:tcBorders>
              <w:top w:val="single" w:sz="4" w:space="0" w:color="auto"/>
              <w:left w:val="nil"/>
              <w:bottom w:val="single" w:sz="4" w:space="0" w:color="auto"/>
              <w:right w:val="single" w:sz="4" w:space="0" w:color="auto"/>
            </w:tcBorders>
            <w:noWrap/>
            <w:vAlign w:val="center"/>
            <w:hideMark/>
          </w:tcPr>
          <w:p w14:paraId="6A640175" w14:textId="38EDEF6E" w:rsidR="009B648B" w:rsidRPr="0083427D" w:rsidRDefault="009B648B" w:rsidP="00EA577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e</w:t>
            </w:r>
            <w:r>
              <w:rPr>
                <w:rFonts w:eastAsia="等线" w:cstheme="minorHAnsi" w:hint="eastAsia"/>
                <w:color w:val="000000"/>
                <w:sz w:val="24"/>
                <w:szCs w:val="24"/>
                <w:lang w:eastAsia="zh-CN"/>
                <w14:ligatures w14:val="none"/>
              </w:rPr>
              <w:t>num</w:t>
            </w:r>
          </w:p>
        </w:tc>
        <w:tc>
          <w:tcPr>
            <w:tcW w:w="6185" w:type="dxa"/>
            <w:tcBorders>
              <w:top w:val="single" w:sz="4" w:space="0" w:color="auto"/>
              <w:left w:val="nil"/>
              <w:bottom w:val="single" w:sz="4" w:space="0" w:color="auto"/>
              <w:right w:val="single" w:sz="4" w:space="0" w:color="auto"/>
            </w:tcBorders>
            <w:vAlign w:val="center"/>
            <w:hideMark/>
          </w:tcPr>
          <w:p w14:paraId="1998CEEE" w14:textId="3DE9D54C" w:rsidR="009B648B" w:rsidRPr="0083427D" w:rsidRDefault="009B648B" w:rsidP="00EA577F">
            <w:pPr>
              <w:spacing w:after="0" w:line="240" w:lineRule="auto"/>
              <w:rPr>
                <w:rFonts w:eastAsia="等线" w:cstheme="minorHAnsi"/>
                <w:color w:val="000000"/>
                <w:sz w:val="24"/>
                <w:szCs w:val="24"/>
                <w:lang w:eastAsia="zh-CN"/>
                <w14:ligatures w14:val="none"/>
              </w:rPr>
            </w:pPr>
            <w:r w:rsidRPr="009B648B">
              <w:rPr>
                <w:rFonts w:eastAsia="等线" w:cstheme="minorHAnsi"/>
                <w:color w:val="000000"/>
                <w:sz w:val="24"/>
                <w:szCs w:val="24"/>
                <w:lang w:eastAsia="zh-CN"/>
                <w14:ligatures w14:val="none"/>
              </w:rPr>
              <w:t>Indicates the strength of the signal</w:t>
            </w:r>
            <w:r w:rsidRPr="00E274B7">
              <w:rPr>
                <w:rFonts w:eastAsia="等线" w:cstheme="minorHAnsi"/>
                <w:color w:val="000000"/>
                <w:sz w:val="24"/>
                <w:szCs w:val="24"/>
                <w:lang w:eastAsia="zh-CN"/>
                <w14:ligatures w14:val="none"/>
              </w:rPr>
              <w:t>.</w:t>
            </w:r>
          </w:p>
        </w:tc>
      </w:tr>
      <w:tr w:rsidR="009B648B" w:rsidRPr="00E274B7" w14:paraId="75301603" w14:textId="77777777" w:rsidTr="00D8494F">
        <w:trPr>
          <w:trHeight w:val="1290"/>
          <w:jc w:val="center"/>
        </w:trPr>
        <w:tc>
          <w:tcPr>
            <w:tcW w:w="1935" w:type="dxa"/>
            <w:tcBorders>
              <w:top w:val="single" w:sz="4" w:space="0" w:color="auto"/>
              <w:left w:val="single" w:sz="4" w:space="0" w:color="auto"/>
              <w:bottom w:val="single" w:sz="4" w:space="0" w:color="auto"/>
              <w:right w:val="single" w:sz="4" w:space="0" w:color="auto"/>
            </w:tcBorders>
            <w:noWrap/>
            <w:vAlign w:val="center"/>
            <w:hideMark/>
          </w:tcPr>
          <w:p w14:paraId="47E4CA3A" w14:textId="3ED7A4A0" w:rsidR="009B648B" w:rsidRPr="0083427D" w:rsidRDefault="009B648B"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last_sync_time</w:t>
            </w:r>
          </w:p>
        </w:tc>
        <w:tc>
          <w:tcPr>
            <w:tcW w:w="1230" w:type="dxa"/>
            <w:tcBorders>
              <w:top w:val="single" w:sz="4" w:space="0" w:color="auto"/>
              <w:left w:val="nil"/>
              <w:bottom w:val="single" w:sz="4" w:space="0" w:color="auto"/>
              <w:right w:val="single" w:sz="4" w:space="0" w:color="auto"/>
            </w:tcBorders>
            <w:noWrap/>
            <w:vAlign w:val="center"/>
            <w:hideMark/>
          </w:tcPr>
          <w:p w14:paraId="2F2EE27F" w14:textId="77777777" w:rsidR="009B648B" w:rsidRPr="0083427D" w:rsidRDefault="009B648B" w:rsidP="00EA577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string/date time</w:t>
            </w:r>
          </w:p>
        </w:tc>
        <w:tc>
          <w:tcPr>
            <w:tcW w:w="6185" w:type="dxa"/>
            <w:tcBorders>
              <w:top w:val="single" w:sz="4" w:space="0" w:color="auto"/>
              <w:left w:val="nil"/>
              <w:bottom w:val="single" w:sz="4" w:space="0" w:color="auto"/>
              <w:right w:val="single" w:sz="4" w:space="0" w:color="auto"/>
            </w:tcBorders>
            <w:vAlign w:val="center"/>
            <w:hideMark/>
          </w:tcPr>
          <w:p w14:paraId="34B3EA4B" w14:textId="7241D65E" w:rsidR="009B648B" w:rsidRPr="0083427D" w:rsidRDefault="009B648B" w:rsidP="00EA577F">
            <w:pPr>
              <w:spacing w:after="0" w:line="240" w:lineRule="auto"/>
              <w:rPr>
                <w:rFonts w:eastAsia="等线" w:cstheme="minorHAnsi"/>
                <w:color w:val="000000"/>
                <w:sz w:val="24"/>
                <w:szCs w:val="24"/>
                <w:lang w:eastAsia="zh-CN"/>
                <w14:ligatures w14:val="none"/>
              </w:rPr>
            </w:pPr>
            <w:r w:rsidRPr="00E274B7">
              <w:rPr>
                <w:rFonts w:eastAsia="等线" w:cstheme="minorHAnsi"/>
                <w:color w:val="000000"/>
                <w:sz w:val="24"/>
                <w:szCs w:val="24"/>
                <w:lang w:eastAsia="zh-CN"/>
                <w14:ligatures w14:val="none"/>
              </w:rPr>
              <w:t xml:space="preserve">The time of </w:t>
            </w:r>
            <w:r>
              <w:rPr>
                <w:rFonts w:eastAsia="等线" w:cstheme="minorHAnsi"/>
                <w:color w:val="000000"/>
                <w:sz w:val="24"/>
                <w:szCs w:val="24"/>
                <w:lang w:eastAsia="zh-CN"/>
                <w14:ligatures w14:val="none"/>
              </w:rPr>
              <w:t>the last synchronous.</w:t>
            </w:r>
          </w:p>
        </w:tc>
      </w:tr>
    </w:tbl>
    <w:p w14:paraId="3F6F5E63" w14:textId="7ACCFEE7" w:rsidR="00E274B7" w:rsidRDefault="00D8494F" w:rsidP="00D8494F">
      <w:pPr>
        <w:jc w:val="center"/>
        <w:rPr>
          <w:lang w:eastAsia="zh-CN"/>
        </w:rPr>
      </w:pPr>
      <w:r w:rsidRPr="00D8494F">
        <w:rPr>
          <w:i/>
          <w:iCs/>
          <w:sz w:val="24"/>
          <w:szCs w:val="24"/>
        </w:rPr>
        <w:t>Table</w:t>
      </w:r>
      <w:r>
        <w:rPr>
          <w:i/>
          <w:iCs/>
          <w:sz w:val="24"/>
          <w:szCs w:val="24"/>
        </w:rPr>
        <w:t xml:space="preserve"> </w:t>
      </w:r>
      <w:r w:rsidR="00EA577F">
        <w:rPr>
          <w:i/>
          <w:iCs/>
          <w:sz w:val="24"/>
          <w:szCs w:val="24"/>
        </w:rPr>
        <w:t>9</w:t>
      </w:r>
      <w:r w:rsidRPr="00D8494F">
        <w:rPr>
          <w:i/>
          <w:iCs/>
          <w:sz w:val="24"/>
          <w:szCs w:val="24"/>
        </w:rPr>
        <w:t>:</w:t>
      </w:r>
      <w:r>
        <w:rPr>
          <w:i/>
          <w:iCs/>
          <w:sz w:val="24"/>
          <w:szCs w:val="24"/>
        </w:rPr>
        <w:t xml:space="preserve"> Data Dictionary of Device and Connectivity Data</w:t>
      </w:r>
    </w:p>
    <w:p w14:paraId="7CD70A9C" w14:textId="77777777" w:rsidR="00D8494F" w:rsidRDefault="00D8494F" w:rsidP="00F00B39">
      <w:pPr>
        <w:rPr>
          <w:lang w:eastAsia="zh-CN"/>
        </w:rPr>
      </w:pPr>
    </w:p>
    <w:p w14:paraId="1B69F3EE" w14:textId="3FA76338" w:rsidR="0098564A" w:rsidRPr="00DF5169" w:rsidRDefault="000508F9">
      <w:pPr>
        <w:pStyle w:val="Heading4"/>
        <w:numPr>
          <w:ilvl w:val="2"/>
          <w:numId w:val="14"/>
        </w:numPr>
        <w:spacing w:before="0" w:after="0" w:line="240" w:lineRule="auto"/>
        <w:rPr>
          <w:rFonts w:cs="Times New Roman"/>
          <w:b/>
          <w:bCs/>
          <w:color w:val="auto"/>
          <w:sz w:val="24"/>
          <w:szCs w:val="24"/>
          <w:lang w:eastAsia="zh-CN"/>
        </w:rPr>
      </w:pPr>
      <w:r w:rsidRPr="000508F9">
        <w:rPr>
          <w:rFonts w:cs="Times New Roman"/>
          <w:b/>
          <w:bCs/>
          <w:color w:val="auto"/>
          <w:sz w:val="24"/>
          <w:szCs w:val="24"/>
          <w:lang w:eastAsia="zh-CN"/>
        </w:rPr>
        <w:t>Alert and Notification</w:t>
      </w:r>
      <w:r w:rsidR="0098564A">
        <w:rPr>
          <w:rFonts w:cs="Times New Roman"/>
          <w:b/>
          <w:bCs/>
          <w:color w:val="auto"/>
          <w:sz w:val="24"/>
          <w:szCs w:val="24"/>
          <w:lang w:eastAsia="zh-CN"/>
        </w:rPr>
        <w:t xml:space="preserve"> Data</w:t>
      </w:r>
    </w:p>
    <w:tbl>
      <w:tblPr>
        <w:tblW w:w="9350" w:type="dxa"/>
        <w:jc w:val="center"/>
        <w:tblLook w:val="04A0" w:firstRow="1" w:lastRow="0" w:firstColumn="1" w:lastColumn="0" w:noHBand="0" w:noVBand="1"/>
      </w:tblPr>
      <w:tblGrid>
        <w:gridCol w:w="2159"/>
        <w:gridCol w:w="1197"/>
        <w:gridCol w:w="5994"/>
      </w:tblGrid>
      <w:tr w:rsidR="000508F9" w:rsidRPr="00E274B7" w14:paraId="2E3ECE91" w14:textId="77777777" w:rsidTr="000508F9">
        <w:trPr>
          <w:trHeight w:val="280"/>
          <w:jc w:val="center"/>
        </w:trPr>
        <w:tc>
          <w:tcPr>
            <w:tcW w:w="2159"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35FA48A7" w14:textId="77777777" w:rsidR="000508F9" w:rsidRPr="0083427D" w:rsidRDefault="000508F9"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Varibles</w:t>
            </w:r>
          </w:p>
        </w:tc>
        <w:tc>
          <w:tcPr>
            <w:tcW w:w="1197" w:type="dxa"/>
            <w:tcBorders>
              <w:top w:val="single" w:sz="4" w:space="0" w:color="auto"/>
              <w:left w:val="nil"/>
              <w:bottom w:val="single" w:sz="4" w:space="0" w:color="auto"/>
              <w:right w:val="single" w:sz="4" w:space="0" w:color="auto"/>
            </w:tcBorders>
            <w:shd w:val="clear" w:color="000000" w:fill="F7C7AC"/>
            <w:noWrap/>
            <w:vAlign w:val="center"/>
            <w:hideMark/>
          </w:tcPr>
          <w:p w14:paraId="5DC201E9" w14:textId="77777777" w:rsidR="000508F9" w:rsidRPr="0083427D" w:rsidRDefault="000508F9"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Type</w:t>
            </w:r>
          </w:p>
        </w:tc>
        <w:tc>
          <w:tcPr>
            <w:tcW w:w="5994" w:type="dxa"/>
            <w:tcBorders>
              <w:top w:val="single" w:sz="4" w:space="0" w:color="auto"/>
              <w:left w:val="nil"/>
              <w:bottom w:val="single" w:sz="4" w:space="0" w:color="auto"/>
              <w:right w:val="single" w:sz="4" w:space="0" w:color="auto"/>
            </w:tcBorders>
            <w:shd w:val="clear" w:color="000000" w:fill="8ED973"/>
            <w:noWrap/>
            <w:vAlign w:val="center"/>
            <w:hideMark/>
          </w:tcPr>
          <w:p w14:paraId="76D04047" w14:textId="77777777" w:rsidR="000508F9" w:rsidRPr="0083427D" w:rsidRDefault="000508F9"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Description</w:t>
            </w:r>
          </w:p>
        </w:tc>
      </w:tr>
      <w:tr w:rsidR="000508F9" w:rsidRPr="00E274B7" w14:paraId="3263BFA1" w14:textId="77777777" w:rsidTr="000508F9">
        <w:trPr>
          <w:trHeight w:val="1120"/>
          <w:jc w:val="center"/>
        </w:trPr>
        <w:tc>
          <w:tcPr>
            <w:tcW w:w="2159" w:type="dxa"/>
            <w:tcBorders>
              <w:top w:val="single" w:sz="4" w:space="0" w:color="auto"/>
              <w:left w:val="single" w:sz="4" w:space="0" w:color="auto"/>
              <w:bottom w:val="single" w:sz="4" w:space="0" w:color="auto"/>
              <w:right w:val="single" w:sz="4" w:space="0" w:color="auto"/>
            </w:tcBorders>
            <w:noWrap/>
            <w:vAlign w:val="center"/>
            <w:hideMark/>
          </w:tcPr>
          <w:p w14:paraId="3A87645F" w14:textId="35E5BA2F" w:rsidR="000508F9" w:rsidRPr="0083427D" w:rsidRDefault="000508F9"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alert_message</w:t>
            </w:r>
          </w:p>
        </w:tc>
        <w:tc>
          <w:tcPr>
            <w:tcW w:w="1197" w:type="dxa"/>
            <w:tcBorders>
              <w:top w:val="single" w:sz="4" w:space="0" w:color="auto"/>
              <w:left w:val="nil"/>
              <w:bottom w:val="single" w:sz="4" w:space="0" w:color="auto"/>
              <w:right w:val="single" w:sz="4" w:space="0" w:color="auto"/>
            </w:tcBorders>
            <w:noWrap/>
            <w:vAlign w:val="center"/>
            <w:hideMark/>
          </w:tcPr>
          <w:p w14:paraId="7722663A" w14:textId="77777777" w:rsidR="000508F9" w:rsidRPr="0083427D" w:rsidRDefault="000508F9"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string</w:t>
            </w:r>
          </w:p>
        </w:tc>
        <w:tc>
          <w:tcPr>
            <w:tcW w:w="5994" w:type="dxa"/>
            <w:tcBorders>
              <w:top w:val="single" w:sz="4" w:space="0" w:color="auto"/>
              <w:left w:val="nil"/>
              <w:bottom w:val="single" w:sz="4" w:space="0" w:color="auto"/>
              <w:right w:val="single" w:sz="4" w:space="0" w:color="auto"/>
            </w:tcBorders>
            <w:vAlign w:val="center"/>
            <w:hideMark/>
          </w:tcPr>
          <w:p w14:paraId="7DB8B77A" w14:textId="1C2DB638" w:rsidR="000508F9" w:rsidRPr="0083427D" w:rsidRDefault="005668F2"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D</w:t>
            </w:r>
            <w:r w:rsidR="000508F9" w:rsidRPr="00A7212C">
              <w:rPr>
                <w:rFonts w:eastAsia="等线" w:cstheme="minorHAnsi"/>
                <w:color w:val="000000"/>
                <w:sz w:val="24"/>
                <w:szCs w:val="24"/>
                <w:lang w:eastAsia="zh-CN"/>
                <w14:ligatures w14:val="none"/>
              </w:rPr>
              <w:t>isplay</w:t>
            </w:r>
            <w:r w:rsidRPr="00A7212C">
              <w:rPr>
                <w:rFonts w:eastAsia="等线" w:cstheme="minorHAnsi"/>
                <w:color w:val="000000"/>
                <w:sz w:val="24"/>
                <w:szCs w:val="24"/>
                <w:lang w:eastAsia="zh-CN"/>
                <w14:ligatures w14:val="none"/>
              </w:rPr>
              <w:t xml:space="preserve"> the alert messages to users</w:t>
            </w:r>
            <w:r w:rsidR="000508F9" w:rsidRPr="00E274B7">
              <w:rPr>
                <w:rFonts w:eastAsia="等线" w:cstheme="minorHAnsi"/>
                <w:color w:val="000000"/>
                <w:sz w:val="24"/>
                <w:szCs w:val="24"/>
                <w:lang w:eastAsia="zh-CN"/>
                <w14:ligatures w14:val="none"/>
              </w:rPr>
              <w:t>.</w:t>
            </w:r>
          </w:p>
        </w:tc>
      </w:tr>
    </w:tbl>
    <w:p w14:paraId="711DDF04" w14:textId="07DE2C90" w:rsidR="0098564A" w:rsidRDefault="00D8494F" w:rsidP="00D8494F">
      <w:pPr>
        <w:jc w:val="center"/>
        <w:rPr>
          <w:lang w:eastAsia="zh-CN"/>
        </w:rPr>
      </w:pPr>
      <w:r w:rsidRPr="00D8494F">
        <w:rPr>
          <w:i/>
          <w:iCs/>
          <w:sz w:val="24"/>
          <w:szCs w:val="24"/>
        </w:rPr>
        <w:t>Table</w:t>
      </w:r>
      <w:r>
        <w:rPr>
          <w:i/>
          <w:iCs/>
          <w:sz w:val="24"/>
          <w:szCs w:val="24"/>
        </w:rPr>
        <w:t xml:space="preserve"> </w:t>
      </w:r>
      <w:r w:rsidR="00EA577F">
        <w:rPr>
          <w:i/>
          <w:iCs/>
          <w:sz w:val="24"/>
          <w:szCs w:val="24"/>
        </w:rPr>
        <w:t>10</w:t>
      </w:r>
      <w:r w:rsidRPr="00D8494F">
        <w:rPr>
          <w:i/>
          <w:iCs/>
          <w:sz w:val="24"/>
          <w:szCs w:val="24"/>
        </w:rPr>
        <w:t>:</w:t>
      </w:r>
      <w:r>
        <w:rPr>
          <w:i/>
          <w:iCs/>
          <w:sz w:val="24"/>
          <w:szCs w:val="24"/>
        </w:rPr>
        <w:t xml:space="preserve"> Data Dictionary of Hardware Laye</w:t>
      </w:r>
    </w:p>
    <w:p w14:paraId="78FAC127" w14:textId="77777777" w:rsidR="00D8494F" w:rsidRPr="000508F9" w:rsidRDefault="00D8494F" w:rsidP="00F00B39">
      <w:pPr>
        <w:rPr>
          <w:lang w:eastAsia="zh-CN"/>
        </w:rPr>
      </w:pPr>
    </w:p>
    <w:p w14:paraId="33C3E0B1" w14:textId="2E847241" w:rsidR="0098564A" w:rsidRPr="00DF5169" w:rsidRDefault="00A7212C">
      <w:pPr>
        <w:pStyle w:val="Heading4"/>
        <w:numPr>
          <w:ilvl w:val="2"/>
          <w:numId w:val="14"/>
        </w:numPr>
        <w:spacing w:before="0" w:after="0" w:line="240" w:lineRule="auto"/>
        <w:rPr>
          <w:rFonts w:cs="Times New Roman"/>
          <w:b/>
          <w:bCs/>
          <w:color w:val="auto"/>
          <w:sz w:val="24"/>
          <w:szCs w:val="24"/>
          <w:lang w:eastAsia="zh-CN"/>
        </w:rPr>
      </w:pPr>
      <w:r w:rsidRPr="00A7212C">
        <w:rPr>
          <w:rFonts w:cs="Times New Roman"/>
          <w:b/>
          <w:bCs/>
          <w:color w:val="auto"/>
          <w:sz w:val="24"/>
          <w:szCs w:val="24"/>
          <w:lang w:eastAsia="zh-CN"/>
        </w:rPr>
        <w:t>User and Settings</w:t>
      </w:r>
      <w:r w:rsidR="0098564A">
        <w:rPr>
          <w:rFonts w:cs="Times New Roman"/>
          <w:b/>
          <w:bCs/>
          <w:color w:val="auto"/>
          <w:sz w:val="24"/>
          <w:szCs w:val="24"/>
          <w:lang w:eastAsia="zh-CN"/>
        </w:rPr>
        <w:t xml:space="preserve"> Data</w:t>
      </w:r>
    </w:p>
    <w:tbl>
      <w:tblPr>
        <w:tblW w:w="9350" w:type="dxa"/>
        <w:jc w:val="center"/>
        <w:tblLook w:val="04A0" w:firstRow="1" w:lastRow="0" w:firstColumn="1" w:lastColumn="0" w:noHBand="0" w:noVBand="1"/>
      </w:tblPr>
      <w:tblGrid>
        <w:gridCol w:w="2514"/>
        <w:gridCol w:w="1181"/>
        <w:gridCol w:w="5655"/>
      </w:tblGrid>
      <w:tr w:rsidR="00A7212C" w:rsidRPr="00E274B7" w14:paraId="49FAEB0D" w14:textId="77777777" w:rsidTr="00A7212C">
        <w:trPr>
          <w:trHeight w:val="280"/>
          <w:jc w:val="center"/>
        </w:trPr>
        <w:tc>
          <w:tcPr>
            <w:tcW w:w="2514"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776EDF3F" w14:textId="77777777" w:rsidR="00A7212C" w:rsidRPr="0083427D" w:rsidRDefault="00A7212C"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Varibles</w:t>
            </w:r>
          </w:p>
        </w:tc>
        <w:tc>
          <w:tcPr>
            <w:tcW w:w="1181" w:type="dxa"/>
            <w:tcBorders>
              <w:top w:val="single" w:sz="4" w:space="0" w:color="auto"/>
              <w:left w:val="nil"/>
              <w:bottom w:val="single" w:sz="4" w:space="0" w:color="auto"/>
              <w:right w:val="single" w:sz="4" w:space="0" w:color="auto"/>
            </w:tcBorders>
            <w:shd w:val="clear" w:color="000000" w:fill="F7C7AC"/>
            <w:noWrap/>
            <w:vAlign w:val="center"/>
            <w:hideMark/>
          </w:tcPr>
          <w:p w14:paraId="73775A9C" w14:textId="77777777" w:rsidR="00A7212C" w:rsidRPr="0083427D" w:rsidRDefault="00A7212C"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Type</w:t>
            </w:r>
          </w:p>
        </w:tc>
        <w:tc>
          <w:tcPr>
            <w:tcW w:w="5655" w:type="dxa"/>
            <w:tcBorders>
              <w:top w:val="single" w:sz="4" w:space="0" w:color="auto"/>
              <w:left w:val="nil"/>
              <w:bottom w:val="single" w:sz="4" w:space="0" w:color="auto"/>
              <w:right w:val="single" w:sz="4" w:space="0" w:color="auto"/>
            </w:tcBorders>
            <w:shd w:val="clear" w:color="000000" w:fill="8ED973"/>
            <w:noWrap/>
            <w:vAlign w:val="center"/>
            <w:hideMark/>
          </w:tcPr>
          <w:p w14:paraId="44DC1413" w14:textId="77777777" w:rsidR="00A7212C" w:rsidRPr="0083427D" w:rsidRDefault="00A7212C"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Description</w:t>
            </w:r>
          </w:p>
        </w:tc>
      </w:tr>
      <w:tr w:rsidR="00A7212C" w:rsidRPr="00A7212C" w14:paraId="7C3AF440" w14:textId="77777777" w:rsidTr="00A7212C">
        <w:trPr>
          <w:trHeight w:val="1120"/>
          <w:jc w:val="center"/>
        </w:trPr>
        <w:tc>
          <w:tcPr>
            <w:tcW w:w="2514" w:type="dxa"/>
            <w:tcBorders>
              <w:top w:val="single" w:sz="4" w:space="0" w:color="auto"/>
              <w:left w:val="single" w:sz="4" w:space="0" w:color="auto"/>
              <w:bottom w:val="single" w:sz="4" w:space="0" w:color="auto"/>
              <w:right w:val="single" w:sz="4" w:space="0" w:color="auto"/>
            </w:tcBorders>
            <w:noWrap/>
            <w:vAlign w:val="center"/>
            <w:hideMark/>
          </w:tcPr>
          <w:p w14:paraId="3A183CDF" w14:textId="03BF85FC" w:rsidR="00A7212C" w:rsidRPr="0083427D" w:rsidRDefault="00A7212C"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user_id</w:t>
            </w:r>
          </w:p>
        </w:tc>
        <w:tc>
          <w:tcPr>
            <w:tcW w:w="1181" w:type="dxa"/>
            <w:tcBorders>
              <w:top w:val="single" w:sz="4" w:space="0" w:color="auto"/>
              <w:left w:val="nil"/>
              <w:bottom w:val="single" w:sz="4" w:space="0" w:color="auto"/>
              <w:right w:val="single" w:sz="4" w:space="0" w:color="auto"/>
            </w:tcBorders>
            <w:noWrap/>
            <w:vAlign w:val="center"/>
            <w:hideMark/>
          </w:tcPr>
          <w:p w14:paraId="4EE4071C" w14:textId="77777777" w:rsidR="00A7212C" w:rsidRPr="0083427D" w:rsidRDefault="00A7212C"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string</w:t>
            </w:r>
          </w:p>
        </w:tc>
        <w:tc>
          <w:tcPr>
            <w:tcW w:w="5655" w:type="dxa"/>
            <w:tcBorders>
              <w:top w:val="single" w:sz="4" w:space="0" w:color="auto"/>
              <w:left w:val="nil"/>
              <w:bottom w:val="single" w:sz="4" w:space="0" w:color="auto"/>
              <w:right w:val="single" w:sz="4" w:space="0" w:color="auto"/>
            </w:tcBorders>
            <w:vAlign w:val="center"/>
            <w:hideMark/>
          </w:tcPr>
          <w:p w14:paraId="1CF19DAF" w14:textId="24943E1E" w:rsidR="00A7212C" w:rsidRPr="0083427D" w:rsidRDefault="00A7212C"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Unique identifier for the user.</w:t>
            </w:r>
          </w:p>
        </w:tc>
      </w:tr>
      <w:tr w:rsidR="00A7212C" w:rsidRPr="00A7212C" w14:paraId="0311ED1C" w14:textId="77777777" w:rsidTr="00A7212C">
        <w:trPr>
          <w:trHeight w:val="840"/>
          <w:jc w:val="center"/>
        </w:trPr>
        <w:tc>
          <w:tcPr>
            <w:tcW w:w="2514" w:type="dxa"/>
            <w:tcBorders>
              <w:top w:val="single" w:sz="4" w:space="0" w:color="auto"/>
              <w:left w:val="single" w:sz="4" w:space="0" w:color="auto"/>
              <w:bottom w:val="single" w:sz="4" w:space="0" w:color="auto"/>
              <w:right w:val="single" w:sz="4" w:space="0" w:color="auto"/>
            </w:tcBorders>
            <w:noWrap/>
            <w:vAlign w:val="center"/>
            <w:hideMark/>
          </w:tcPr>
          <w:p w14:paraId="7CB9257F" w14:textId="52AEBA3A" w:rsidR="00A7212C" w:rsidRPr="0083427D" w:rsidRDefault="00A7212C"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lastRenderedPageBreak/>
              <w:t>preferred_units</w:t>
            </w:r>
          </w:p>
        </w:tc>
        <w:tc>
          <w:tcPr>
            <w:tcW w:w="1181" w:type="dxa"/>
            <w:tcBorders>
              <w:top w:val="single" w:sz="4" w:space="0" w:color="auto"/>
              <w:left w:val="nil"/>
              <w:bottom w:val="single" w:sz="4" w:space="0" w:color="auto"/>
              <w:right w:val="single" w:sz="4" w:space="0" w:color="auto"/>
            </w:tcBorders>
            <w:noWrap/>
            <w:vAlign w:val="center"/>
            <w:hideMark/>
          </w:tcPr>
          <w:p w14:paraId="65E068DA" w14:textId="77777777" w:rsidR="00A7212C" w:rsidRPr="0083427D" w:rsidRDefault="00A7212C"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e</w:t>
            </w:r>
            <w:r w:rsidRPr="00A7212C">
              <w:rPr>
                <w:rFonts w:eastAsia="等线" w:cstheme="minorHAnsi" w:hint="eastAsia"/>
                <w:color w:val="000000"/>
                <w:sz w:val="24"/>
                <w:szCs w:val="24"/>
                <w:lang w:eastAsia="zh-CN"/>
                <w14:ligatures w14:val="none"/>
              </w:rPr>
              <w:t>num</w:t>
            </w:r>
          </w:p>
        </w:tc>
        <w:tc>
          <w:tcPr>
            <w:tcW w:w="5655" w:type="dxa"/>
            <w:tcBorders>
              <w:top w:val="single" w:sz="4" w:space="0" w:color="auto"/>
              <w:left w:val="nil"/>
              <w:bottom w:val="single" w:sz="4" w:space="0" w:color="auto"/>
              <w:right w:val="single" w:sz="4" w:space="0" w:color="auto"/>
            </w:tcBorders>
            <w:vAlign w:val="center"/>
            <w:hideMark/>
          </w:tcPr>
          <w:p w14:paraId="6D236CCD" w14:textId="0DDAF9A7" w:rsidR="00A7212C" w:rsidRPr="0083427D" w:rsidRDefault="00A7212C"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Choose the display unit (e.g. BPM).</w:t>
            </w:r>
          </w:p>
        </w:tc>
      </w:tr>
      <w:tr w:rsidR="00A7212C" w:rsidRPr="00A7212C" w14:paraId="6C24CB5E" w14:textId="77777777" w:rsidTr="00A7212C">
        <w:trPr>
          <w:trHeight w:val="1290"/>
          <w:jc w:val="center"/>
        </w:trPr>
        <w:tc>
          <w:tcPr>
            <w:tcW w:w="2514" w:type="dxa"/>
            <w:tcBorders>
              <w:top w:val="single" w:sz="4" w:space="0" w:color="auto"/>
              <w:left w:val="single" w:sz="4" w:space="0" w:color="auto"/>
              <w:bottom w:val="single" w:sz="4" w:space="0" w:color="auto"/>
              <w:right w:val="single" w:sz="4" w:space="0" w:color="auto"/>
            </w:tcBorders>
            <w:noWrap/>
            <w:vAlign w:val="center"/>
            <w:hideMark/>
          </w:tcPr>
          <w:p w14:paraId="61C20FBB" w14:textId="42076390" w:rsidR="00A7212C" w:rsidRPr="0083427D" w:rsidRDefault="00A7212C"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notifications_enabled</w:t>
            </w:r>
          </w:p>
        </w:tc>
        <w:tc>
          <w:tcPr>
            <w:tcW w:w="1181" w:type="dxa"/>
            <w:tcBorders>
              <w:top w:val="single" w:sz="4" w:space="0" w:color="auto"/>
              <w:left w:val="nil"/>
              <w:bottom w:val="single" w:sz="4" w:space="0" w:color="auto"/>
              <w:right w:val="single" w:sz="4" w:space="0" w:color="auto"/>
            </w:tcBorders>
            <w:noWrap/>
            <w:vAlign w:val="center"/>
            <w:hideMark/>
          </w:tcPr>
          <w:p w14:paraId="6CE25A7D" w14:textId="516DA8AB" w:rsidR="00A7212C" w:rsidRPr="0083427D" w:rsidRDefault="00A7212C"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bool</w:t>
            </w:r>
          </w:p>
        </w:tc>
        <w:tc>
          <w:tcPr>
            <w:tcW w:w="5655" w:type="dxa"/>
            <w:tcBorders>
              <w:top w:val="single" w:sz="4" w:space="0" w:color="auto"/>
              <w:left w:val="nil"/>
              <w:bottom w:val="single" w:sz="4" w:space="0" w:color="auto"/>
              <w:right w:val="single" w:sz="4" w:space="0" w:color="auto"/>
            </w:tcBorders>
            <w:vAlign w:val="center"/>
            <w:hideMark/>
          </w:tcPr>
          <w:p w14:paraId="42B67149" w14:textId="1BB1F251" w:rsidR="00A7212C" w:rsidRPr="0083427D" w:rsidRDefault="00A7212C" w:rsidP="00EA577F">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Turn on/off the notifications.</w:t>
            </w:r>
          </w:p>
        </w:tc>
      </w:tr>
      <w:tr w:rsidR="00A7212C" w:rsidRPr="00A7212C" w14:paraId="5B20B891" w14:textId="77777777" w:rsidTr="00A7212C">
        <w:trPr>
          <w:trHeight w:val="1290"/>
          <w:jc w:val="center"/>
        </w:trPr>
        <w:tc>
          <w:tcPr>
            <w:tcW w:w="2514" w:type="dxa"/>
            <w:tcBorders>
              <w:top w:val="single" w:sz="4" w:space="0" w:color="auto"/>
              <w:left w:val="single" w:sz="4" w:space="0" w:color="auto"/>
              <w:bottom w:val="single" w:sz="4" w:space="0" w:color="auto"/>
              <w:right w:val="single" w:sz="4" w:space="0" w:color="auto"/>
            </w:tcBorders>
            <w:noWrap/>
            <w:vAlign w:val="center"/>
          </w:tcPr>
          <w:p w14:paraId="43BCE7D6" w14:textId="5B507CD7" w:rsidR="00A7212C" w:rsidRPr="00A7212C" w:rsidRDefault="00A7212C" w:rsidP="00A7212C">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cloud_sync_enabled</w:t>
            </w:r>
          </w:p>
        </w:tc>
        <w:tc>
          <w:tcPr>
            <w:tcW w:w="1181" w:type="dxa"/>
            <w:tcBorders>
              <w:top w:val="single" w:sz="4" w:space="0" w:color="auto"/>
              <w:left w:val="nil"/>
              <w:bottom w:val="single" w:sz="4" w:space="0" w:color="auto"/>
              <w:right w:val="single" w:sz="4" w:space="0" w:color="auto"/>
            </w:tcBorders>
            <w:noWrap/>
            <w:vAlign w:val="center"/>
          </w:tcPr>
          <w:p w14:paraId="4116D828" w14:textId="043ABACD" w:rsidR="00A7212C" w:rsidRPr="00A7212C" w:rsidRDefault="00A7212C" w:rsidP="00A7212C">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bool</w:t>
            </w:r>
          </w:p>
        </w:tc>
        <w:tc>
          <w:tcPr>
            <w:tcW w:w="5655" w:type="dxa"/>
            <w:tcBorders>
              <w:top w:val="single" w:sz="4" w:space="0" w:color="auto"/>
              <w:left w:val="nil"/>
              <w:bottom w:val="single" w:sz="4" w:space="0" w:color="auto"/>
              <w:right w:val="single" w:sz="4" w:space="0" w:color="auto"/>
            </w:tcBorders>
            <w:vAlign w:val="center"/>
          </w:tcPr>
          <w:p w14:paraId="246F4116" w14:textId="0665B5D6" w:rsidR="00A7212C" w:rsidRPr="00A7212C" w:rsidRDefault="00A7212C" w:rsidP="00A7212C">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Boolean flags synchronized to the cloud.</w:t>
            </w:r>
          </w:p>
        </w:tc>
      </w:tr>
      <w:tr w:rsidR="00A7212C" w:rsidRPr="00A7212C" w14:paraId="1D4AB85E" w14:textId="77777777" w:rsidTr="00A7212C">
        <w:trPr>
          <w:trHeight w:val="1290"/>
          <w:jc w:val="center"/>
        </w:trPr>
        <w:tc>
          <w:tcPr>
            <w:tcW w:w="2514" w:type="dxa"/>
            <w:tcBorders>
              <w:top w:val="single" w:sz="4" w:space="0" w:color="auto"/>
              <w:left w:val="single" w:sz="4" w:space="0" w:color="auto"/>
              <w:bottom w:val="single" w:sz="4" w:space="0" w:color="auto"/>
              <w:right w:val="single" w:sz="4" w:space="0" w:color="auto"/>
            </w:tcBorders>
            <w:noWrap/>
            <w:vAlign w:val="center"/>
          </w:tcPr>
          <w:p w14:paraId="2E945DB3" w14:textId="4728E045" w:rsidR="00A7212C" w:rsidRPr="00A7212C" w:rsidRDefault="00A7212C" w:rsidP="00A7212C">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Language/locale</w:t>
            </w:r>
          </w:p>
        </w:tc>
        <w:tc>
          <w:tcPr>
            <w:tcW w:w="1181" w:type="dxa"/>
            <w:tcBorders>
              <w:top w:val="single" w:sz="4" w:space="0" w:color="auto"/>
              <w:left w:val="nil"/>
              <w:bottom w:val="single" w:sz="4" w:space="0" w:color="auto"/>
              <w:right w:val="single" w:sz="4" w:space="0" w:color="auto"/>
            </w:tcBorders>
            <w:noWrap/>
            <w:vAlign w:val="center"/>
          </w:tcPr>
          <w:p w14:paraId="0CDB745F" w14:textId="25AACEA8" w:rsidR="00A7212C" w:rsidRPr="00A7212C" w:rsidRDefault="00A7212C" w:rsidP="00A7212C">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string</w:t>
            </w:r>
          </w:p>
        </w:tc>
        <w:tc>
          <w:tcPr>
            <w:tcW w:w="5655" w:type="dxa"/>
            <w:tcBorders>
              <w:top w:val="single" w:sz="4" w:space="0" w:color="auto"/>
              <w:left w:val="nil"/>
              <w:bottom w:val="single" w:sz="4" w:space="0" w:color="auto"/>
              <w:right w:val="single" w:sz="4" w:space="0" w:color="auto"/>
            </w:tcBorders>
            <w:vAlign w:val="center"/>
          </w:tcPr>
          <w:p w14:paraId="5A0C19E8" w14:textId="75C2D277" w:rsidR="00A7212C" w:rsidRPr="00A7212C" w:rsidRDefault="00A7212C" w:rsidP="00A7212C">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String for regional formatting.</w:t>
            </w:r>
          </w:p>
        </w:tc>
      </w:tr>
      <w:tr w:rsidR="00A7212C" w:rsidRPr="00A7212C" w14:paraId="35BDD02F" w14:textId="77777777" w:rsidTr="00A7212C">
        <w:trPr>
          <w:trHeight w:val="1290"/>
          <w:jc w:val="center"/>
        </w:trPr>
        <w:tc>
          <w:tcPr>
            <w:tcW w:w="2514" w:type="dxa"/>
            <w:tcBorders>
              <w:top w:val="single" w:sz="4" w:space="0" w:color="auto"/>
              <w:left w:val="single" w:sz="4" w:space="0" w:color="auto"/>
              <w:bottom w:val="single" w:sz="4" w:space="0" w:color="auto"/>
              <w:right w:val="single" w:sz="4" w:space="0" w:color="auto"/>
            </w:tcBorders>
            <w:noWrap/>
            <w:vAlign w:val="center"/>
          </w:tcPr>
          <w:p w14:paraId="67104576" w14:textId="17F9C607" w:rsidR="00A7212C" w:rsidRPr="00A7212C" w:rsidRDefault="00A7212C" w:rsidP="00A7212C">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theme_preference</w:t>
            </w:r>
          </w:p>
        </w:tc>
        <w:tc>
          <w:tcPr>
            <w:tcW w:w="1181" w:type="dxa"/>
            <w:tcBorders>
              <w:top w:val="single" w:sz="4" w:space="0" w:color="auto"/>
              <w:left w:val="nil"/>
              <w:bottom w:val="single" w:sz="4" w:space="0" w:color="auto"/>
              <w:right w:val="single" w:sz="4" w:space="0" w:color="auto"/>
            </w:tcBorders>
            <w:noWrap/>
            <w:vAlign w:val="center"/>
          </w:tcPr>
          <w:p w14:paraId="7645B19B" w14:textId="544B3BD8" w:rsidR="00A7212C" w:rsidRPr="00A7212C" w:rsidRDefault="00A7212C" w:rsidP="00A7212C">
            <w:pPr>
              <w:spacing w:after="0" w:line="240" w:lineRule="auto"/>
              <w:rPr>
                <w:rFonts w:eastAsia="等线" w:cstheme="minorHAnsi"/>
                <w:color w:val="000000"/>
                <w:sz w:val="24"/>
                <w:szCs w:val="24"/>
                <w:lang w:eastAsia="zh-CN"/>
                <w14:ligatures w14:val="none"/>
              </w:rPr>
            </w:pPr>
            <w:r w:rsidRPr="00A7212C">
              <w:rPr>
                <w:rFonts w:eastAsia="等线" w:cstheme="minorHAnsi"/>
                <w:color w:val="000000"/>
                <w:sz w:val="24"/>
                <w:szCs w:val="24"/>
                <w:lang w:eastAsia="zh-CN"/>
                <w14:ligatures w14:val="none"/>
              </w:rPr>
              <w:t>enum</w:t>
            </w:r>
          </w:p>
        </w:tc>
        <w:tc>
          <w:tcPr>
            <w:tcW w:w="5655" w:type="dxa"/>
            <w:tcBorders>
              <w:top w:val="single" w:sz="4" w:space="0" w:color="auto"/>
              <w:left w:val="nil"/>
              <w:bottom w:val="single" w:sz="4" w:space="0" w:color="auto"/>
              <w:right w:val="single" w:sz="4" w:space="0" w:color="auto"/>
            </w:tcBorders>
            <w:vAlign w:val="center"/>
          </w:tcPr>
          <w:p w14:paraId="6ABB7D2B" w14:textId="299AAC75" w:rsidR="00A7212C" w:rsidRPr="00A7212C" w:rsidRDefault="00A7212C" w:rsidP="00A7212C">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 xml:space="preserve">Choose the theme (e.g. </w:t>
            </w:r>
            <w:r w:rsidRPr="00325BD2">
              <w:rPr>
                <w:rFonts w:ascii="Times New Roman" w:hAnsi="Times New Roman" w:cs="Times New Roman"/>
                <w:sz w:val="28"/>
                <w:szCs w:val="28"/>
              </w:rPr>
              <w:t>Light, Dark, System</w:t>
            </w:r>
            <w:r>
              <w:rPr>
                <w:rFonts w:eastAsia="等线" w:cstheme="minorHAnsi"/>
                <w:color w:val="000000"/>
                <w:sz w:val="24"/>
                <w:szCs w:val="24"/>
                <w:lang w:eastAsia="zh-CN"/>
                <w14:ligatures w14:val="none"/>
              </w:rPr>
              <w:t>).</w:t>
            </w:r>
          </w:p>
        </w:tc>
      </w:tr>
    </w:tbl>
    <w:p w14:paraId="3AFABAEA" w14:textId="79893E84" w:rsidR="0098564A" w:rsidRDefault="00240B10" w:rsidP="00240B10">
      <w:pPr>
        <w:jc w:val="center"/>
        <w:rPr>
          <w:lang w:eastAsia="zh-CN"/>
        </w:rPr>
      </w:pPr>
      <w:r w:rsidRPr="00D8494F">
        <w:rPr>
          <w:i/>
          <w:iCs/>
          <w:sz w:val="24"/>
          <w:szCs w:val="24"/>
        </w:rPr>
        <w:t>Table</w:t>
      </w:r>
      <w:r>
        <w:rPr>
          <w:i/>
          <w:iCs/>
          <w:sz w:val="24"/>
          <w:szCs w:val="24"/>
        </w:rPr>
        <w:t xml:space="preserve"> </w:t>
      </w:r>
      <w:r w:rsidR="00EA577F">
        <w:rPr>
          <w:i/>
          <w:iCs/>
          <w:sz w:val="24"/>
          <w:szCs w:val="24"/>
        </w:rPr>
        <w:t>11</w:t>
      </w:r>
      <w:r w:rsidRPr="00D8494F">
        <w:rPr>
          <w:i/>
          <w:iCs/>
          <w:sz w:val="24"/>
          <w:szCs w:val="24"/>
        </w:rPr>
        <w:t>:</w:t>
      </w:r>
      <w:r>
        <w:rPr>
          <w:i/>
          <w:iCs/>
          <w:sz w:val="24"/>
          <w:szCs w:val="24"/>
        </w:rPr>
        <w:t xml:space="preserve"> Data Dictionary of User and Settings Data</w:t>
      </w:r>
    </w:p>
    <w:p w14:paraId="37FD4E81" w14:textId="77777777" w:rsidR="00240B10" w:rsidRPr="00A7212C" w:rsidRDefault="00240B10" w:rsidP="00F00B39">
      <w:pPr>
        <w:rPr>
          <w:lang w:eastAsia="zh-CN"/>
        </w:rPr>
      </w:pPr>
    </w:p>
    <w:p w14:paraId="478B0D7F" w14:textId="321A9796" w:rsidR="0098564A" w:rsidRPr="00DF5169" w:rsidRDefault="00D8494F">
      <w:pPr>
        <w:pStyle w:val="Heading4"/>
        <w:numPr>
          <w:ilvl w:val="2"/>
          <w:numId w:val="14"/>
        </w:numPr>
        <w:spacing w:before="0" w:after="0" w:line="240" w:lineRule="auto"/>
        <w:rPr>
          <w:rFonts w:cs="Times New Roman"/>
          <w:b/>
          <w:bCs/>
          <w:color w:val="auto"/>
          <w:sz w:val="24"/>
          <w:szCs w:val="24"/>
          <w:lang w:eastAsia="zh-CN"/>
        </w:rPr>
      </w:pPr>
      <w:r w:rsidRPr="00D8494F">
        <w:rPr>
          <w:rFonts w:cs="Times New Roman"/>
          <w:b/>
          <w:bCs/>
          <w:color w:val="auto"/>
          <w:sz w:val="24"/>
          <w:szCs w:val="24"/>
          <w:lang w:eastAsia="zh-CN"/>
        </w:rPr>
        <w:t>Historical and Trend</w:t>
      </w:r>
      <w:r w:rsidR="0098564A">
        <w:rPr>
          <w:rFonts w:cs="Times New Roman"/>
          <w:b/>
          <w:bCs/>
          <w:color w:val="auto"/>
          <w:sz w:val="24"/>
          <w:szCs w:val="24"/>
          <w:lang w:eastAsia="zh-CN"/>
        </w:rPr>
        <w:t xml:space="preserve"> Data</w:t>
      </w:r>
    </w:p>
    <w:tbl>
      <w:tblPr>
        <w:tblW w:w="9350" w:type="dxa"/>
        <w:jc w:val="center"/>
        <w:tblLook w:val="04A0" w:firstRow="1" w:lastRow="0" w:firstColumn="1" w:lastColumn="0" w:noHBand="0" w:noVBand="1"/>
      </w:tblPr>
      <w:tblGrid>
        <w:gridCol w:w="1929"/>
        <w:gridCol w:w="1256"/>
        <w:gridCol w:w="6165"/>
      </w:tblGrid>
      <w:tr w:rsidR="00D8494F" w:rsidRPr="00E274B7" w14:paraId="7A043CE3" w14:textId="77777777" w:rsidTr="00240B10">
        <w:trPr>
          <w:trHeight w:val="280"/>
          <w:jc w:val="center"/>
        </w:trPr>
        <w:tc>
          <w:tcPr>
            <w:tcW w:w="1929" w:type="dxa"/>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362AC42F" w14:textId="77777777" w:rsidR="00D8494F" w:rsidRPr="0083427D" w:rsidRDefault="00D8494F"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Varibles</w:t>
            </w:r>
          </w:p>
        </w:tc>
        <w:tc>
          <w:tcPr>
            <w:tcW w:w="1256" w:type="dxa"/>
            <w:tcBorders>
              <w:top w:val="single" w:sz="4" w:space="0" w:color="auto"/>
              <w:left w:val="nil"/>
              <w:bottom w:val="single" w:sz="4" w:space="0" w:color="auto"/>
              <w:right w:val="single" w:sz="4" w:space="0" w:color="auto"/>
            </w:tcBorders>
            <w:shd w:val="clear" w:color="000000" w:fill="F7C7AC"/>
            <w:noWrap/>
            <w:vAlign w:val="center"/>
            <w:hideMark/>
          </w:tcPr>
          <w:p w14:paraId="21B50DC0" w14:textId="77777777" w:rsidR="00D8494F" w:rsidRPr="0083427D" w:rsidRDefault="00D8494F"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Type</w:t>
            </w:r>
          </w:p>
        </w:tc>
        <w:tc>
          <w:tcPr>
            <w:tcW w:w="6165" w:type="dxa"/>
            <w:tcBorders>
              <w:top w:val="single" w:sz="4" w:space="0" w:color="auto"/>
              <w:left w:val="nil"/>
              <w:bottom w:val="single" w:sz="4" w:space="0" w:color="auto"/>
              <w:right w:val="single" w:sz="4" w:space="0" w:color="auto"/>
            </w:tcBorders>
            <w:shd w:val="clear" w:color="000000" w:fill="8ED973"/>
            <w:noWrap/>
            <w:vAlign w:val="center"/>
            <w:hideMark/>
          </w:tcPr>
          <w:p w14:paraId="39DD4DF3" w14:textId="77777777" w:rsidR="00D8494F" w:rsidRPr="0083427D" w:rsidRDefault="00D8494F" w:rsidP="00EA577F">
            <w:pPr>
              <w:spacing w:after="0" w:line="240" w:lineRule="auto"/>
              <w:rPr>
                <w:rFonts w:eastAsia="等线" w:cstheme="minorHAnsi"/>
                <w:color w:val="000000"/>
                <w:sz w:val="24"/>
                <w:szCs w:val="24"/>
                <w:lang w:eastAsia="zh-CN"/>
                <w14:ligatures w14:val="none"/>
              </w:rPr>
            </w:pPr>
            <w:r w:rsidRPr="0083427D">
              <w:rPr>
                <w:rFonts w:eastAsia="等线" w:cstheme="minorHAnsi" w:hint="eastAsia"/>
                <w:color w:val="000000"/>
                <w:sz w:val="24"/>
                <w:szCs w:val="24"/>
                <w:lang w:eastAsia="zh-CN"/>
                <w14:ligatures w14:val="none"/>
              </w:rPr>
              <w:t>Description</w:t>
            </w:r>
          </w:p>
        </w:tc>
      </w:tr>
      <w:tr w:rsidR="00D8494F" w:rsidRPr="00E274B7" w14:paraId="4F8529F9" w14:textId="77777777" w:rsidTr="00240B10">
        <w:trPr>
          <w:trHeight w:val="1120"/>
          <w:jc w:val="center"/>
        </w:trPr>
        <w:tc>
          <w:tcPr>
            <w:tcW w:w="1929" w:type="dxa"/>
            <w:tcBorders>
              <w:top w:val="single" w:sz="4" w:space="0" w:color="auto"/>
              <w:left w:val="single" w:sz="4" w:space="0" w:color="auto"/>
              <w:bottom w:val="single" w:sz="4" w:space="0" w:color="auto"/>
              <w:right w:val="single" w:sz="4" w:space="0" w:color="auto"/>
            </w:tcBorders>
            <w:noWrap/>
            <w:vAlign w:val="center"/>
            <w:hideMark/>
          </w:tcPr>
          <w:p w14:paraId="0FA0D9F6" w14:textId="35401CA1" w:rsidR="00D8494F" w:rsidRPr="0083427D" w:rsidRDefault="00D8494F" w:rsidP="00D8494F">
            <w:pPr>
              <w:spacing w:after="0" w:line="240" w:lineRule="auto"/>
              <w:rPr>
                <w:rFonts w:eastAsia="等线" w:cstheme="minorHAnsi"/>
                <w:color w:val="000000"/>
                <w:sz w:val="24"/>
                <w:szCs w:val="24"/>
                <w:lang w:eastAsia="zh-CN"/>
                <w14:ligatures w14:val="none"/>
              </w:rPr>
            </w:pPr>
            <w:r w:rsidRPr="00D8494F">
              <w:rPr>
                <w:rFonts w:eastAsia="等线" w:cstheme="minorHAnsi"/>
                <w:color w:val="000000"/>
                <w:sz w:val="24"/>
                <w:szCs w:val="24"/>
                <w:lang w:eastAsia="zh-CN"/>
                <w14:ligatures w14:val="none"/>
              </w:rPr>
              <w:t>history_records</w:t>
            </w:r>
          </w:p>
        </w:tc>
        <w:tc>
          <w:tcPr>
            <w:tcW w:w="1256" w:type="dxa"/>
            <w:tcBorders>
              <w:top w:val="single" w:sz="4" w:space="0" w:color="auto"/>
              <w:left w:val="nil"/>
              <w:bottom w:val="single" w:sz="4" w:space="0" w:color="auto"/>
              <w:right w:val="single" w:sz="4" w:space="0" w:color="auto"/>
            </w:tcBorders>
            <w:noWrap/>
            <w:vAlign w:val="center"/>
            <w:hideMark/>
          </w:tcPr>
          <w:p w14:paraId="28D671D5" w14:textId="370B1A33" w:rsidR="00D8494F" w:rsidRPr="0083427D" w:rsidRDefault="00D8494F" w:rsidP="00D8494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Arrays of heart_rate, spo2_level and timestamp</w:t>
            </w:r>
          </w:p>
        </w:tc>
        <w:tc>
          <w:tcPr>
            <w:tcW w:w="6165" w:type="dxa"/>
            <w:tcBorders>
              <w:top w:val="single" w:sz="4" w:space="0" w:color="auto"/>
              <w:left w:val="nil"/>
              <w:bottom w:val="single" w:sz="4" w:space="0" w:color="auto"/>
              <w:right w:val="single" w:sz="4" w:space="0" w:color="auto"/>
            </w:tcBorders>
            <w:vAlign w:val="center"/>
            <w:hideMark/>
          </w:tcPr>
          <w:p w14:paraId="45D9CC73" w14:textId="33B48D5D" w:rsidR="00D8494F" w:rsidRPr="0083427D" w:rsidRDefault="00D8494F" w:rsidP="00D8494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Arrays of heart_rate, spo2_level and timestamp.</w:t>
            </w:r>
          </w:p>
        </w:tc>
      </w:tr>
      <w:tr w:rsidR="00D8494F" w:rsidRPr="00E274B7" w14:paraId="51B2930D" w14:textId="77777777" w:rsidTr="00240B10">
        <w:trPr>
          <w:trHeight w:val="840"/>
          <w:jc w:val="center"/>
        </w:trPr>
        <w:tc>
          <w:tcPr>
            <w:tcW w:w="1929" w:type="dxa"/>
            <w:tcBorders>
              <w:top w:val="single" w:sz="4" w:space="0" w:color="auto"/>
              <w:left w:val="single" w:sz="4" w:space="0" w:color="auto"/>
              <w:bottom w:val="single" w:sz="4" w:space="0" w:color="auto"/>
              <w:right w:val="single" w:sz="4" w:space="0" w:color="auto"/>
            </w:tcBorders>
            <w:noWrap/>
            <w:vAlign w:val="center"/>
            <w:hideMark/>
          </w:tcPr>
          <w:p w14:paraId="42A81943" w14:textId="7EEF805A" w:rsidR="00D8494F" w:rsidRPr="0083427D" w:rsidRDefault="00D8494F" w:rsidP="00EA577F">
            <w:pPr>
              <w:spacing w:after="0" w:line="240" w:lineRule="auto"/>
              <w:rPr>
                <w:rFonts w:eastAsia="等线" w:cstheme="minorHAnsi"/>
                <w:color w:val="000000"/>
                <w:sz w:val="24"/>
                <w:szCs w:val="24"/>
                <w:lang w:eastAsia="zh-CN"/>
                <w14:ligatures w14:val="none"/>
              </w:rPr>
            </w:pPr>
            <w:r w:rsidRPr="00D8494F">
              <w:rPr>
                <w:rFonts w:eastAsia="等线" w:cstheme="minorHAnsi"/>
                <w:color w:val="000000"/>
                <w:sz w:val="24"/>
                <w:szCs w:val="24"/>
                <w:lang w:eastAsia="zh-CN"/>
                <w14:ligatures w14:val="none"/>
              </w:rPr>
              <w:t>date_range_filter</w:t>
            </w:r>
          </w:p>
        </w:tc>
        <w:tc>
          <w:tcPr>
            <w:tcW w:w="1256" w:type="dxa"/>
            <w:tcBorders>
              <w:top w:val="single" w:sz="4" w:space="0" w:color="auto"/>
              <w:left w:val="nil"/>
              <w:bottom w:val="single" w:sz="4" w:space="0" w:color="auto"/>
              <w:right w:val="single" w:sz="4" w:space="0" w:color="auto"/>
            </w:tcBorders>
            <w:noWrap/>
            <w:vAlign w:val="center"/>
            <w:hideMark/>
          </w:tcPr>
          <w:p w14:paraId="45DDF715" w14:textId="140CBC8A" w:rsidR="00D8494F" w:rsidRPr="0083427D" w:rsidRDefault="00D8494F" w:rsidP="00EA577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string</w:t>
            </w:r>
          </w:p>
        </w:tc>
        <w:tc>
          <w:tcPr>
            <w:tcW w:w="6165" w:type="dxa"/>
            <w:tcBorders>
              <w:top w:val="single" w:sz="4" w:space="0" w:color="auto"/>
              <w:left w:val="nil"/>
              <w:bottom w:val="single" w:sz="4" w:space="0" w:color="auto"/>
              <w:right w:val="single" w:sz="4" w:space="0" w:color="auto"/>
            </w:tcBorders>
            <w:vAlign w:val="center"/>
            <w:hideMark/>
          </w:tcPr>
          <w:p w14:paraId="6F5CAF00" w14:textId="0F6513C8" w:rsidR="00D8494F" w:rsidRPr="0083427D" w:rsidRDefault="00D8494F" w:rsidP="00EA577F">
            <w:pPr>
              <w:spacing w:after="0" w:line="240" w:lineRule="auto"/>
              <w:rPr>
                <w:rFonts w:eastAsia="等线" w:cstheme="minorHAnsi"/>
                <w:color w:val="000000"/>
                <w:sz w:val="24"/>
                <w:szCs w:val="24"/>
                <w:lang w:eastAsia="zh-CN"/>
                <w14:ligatures w14:val="none"/>
              </w:rPr>
            </w:pPr>
            <w:r>
              <w:rPr>
                <w:rFonts w:eastAsia="等线" w:cstheme="minorHAnsi"/>
                <w:color w:val="000000"/>
                <w:sz w:val="24"/>
                <w:szCs w:val="24"/>
                <w:lang w:eastAsia="zh-CN"/>
                <w14:ligatures w14:val="none"/>
              </w:rPr>
              <w:t>The range of date.</w:t>
            </w:r>
          </w:p>
        </w:tc>
      </w:tr>
      <w:tr w:rsidR="00D8494F" w:rsidRPr="00E274B7" w14:paraId="02E3099F" w14:textId="77777777" w:rsidTr="00240B10">
        <w:trPr>
          <w:trHeight w:val="1290"/>
          <w:jc w:val="center"/>
        </w:trPr>
        <w:tc>
          <w:tcPr>
            <w:tcW w:w="1929" w:type="dxa"/>
            <w:tcBorders>
              <w:top w:val="single" w:sz="4" w:space="0" w:color="auto"/>
              <w:left w:val="single" w:sz="4" w:space="0" w:color="auto"/>
              <w:bottom w:val="single" w:sz="4" w:space="0" w:color="auto"/>
              <w:right w:val="single" w:sz="4" w:space="0" w:color="auto"/>
            </w:tcBorders>
            <w:noWrap/>
            <w:vAlign w:val="center"/>
            <w:hideMark/>
          </w:tcPr>
          <w:p w14:paraId="4AC043E5" w14:textId="25CCA258" w:rsidR="00D8494F" w:rsidRPr="0083427D" w:rsidRDefault="00D8494F" w:rsidP="00EA577F">
            <w:pPr>
              <w:spacing w:after="0" w:line="240" w:lineRule="auto"/>
              <w:rPr>
                <w:rFonts w:eastAsia="等线" w:cstheme="minorHAnsi"/>
                <w:color w:val="000000"/>
                <w:sz w:val="24"/>
                <w:szCs w:val="24"/>
                <w:lang w:eastAsia="zh-CN"/>
                <w14:ligatures w14:val="none"/>
              </w:rPr>
            </w:pPr>
            <w:r w:rsidRPr="00D8494F">
              <w:rPr>
                <w:rFonts w:eastAsia="等线" w:cstheme="minorHAnsi"/>
                <w:color w:val="000000"/>
                <w:sz w:val="24"/>
                <w:szCs w:val="24"/>
                <w:lang w:eastAsia="zh-CN"/>
                <w14:ligatures w14:val="none"/>
              </w:rPr>
              <w:t>chart_data</w:t>
            </w:r>
          </w:p>
        </w:tc>
        <w:tc>
          <w:tcPr>
            <w:tcW w:w="1256" w:type="dxa"/>
            <w:tcBorders>
              <w:top w:val="single" w:sz="4" w:space="0" w:color="auto"/>
              <w:left w:val="nil"/>
              <w:bottom w:val="single" w:sz="4" w:space="0" w:color="auto"/>
              <w:right w:val="single" w:sz="4" w:space="0" w:color="auto"/>
            </w:tcBorders>
            <w:noWrap/>
            <w:vAlign w:val="center"/>
            <w:hideMark/>
          </w:tcPr>
          <w:p w14:paraId="4CF990CA" w14:textId="739A0AFF" w:rsidR="00D8494F" w:rsidRPr="0083427D" w:rsidRDefault="00D8494F" w:rsidP="00EA577F">
            <w:pPr>
              <w:spacing w:after="0" w:line="240" w:lineRule="auto"/>
              <w:rPr>
                <w:rFonts w:eastAsia="等线" w:cstheme="minorHAnsi"/>
                <w:color w:val="000000"/>
                <w:sz w:val="24"/>
                <w:szCs w:val="24"/>
                <w:lang w:eastAsia="zh-CN"/>
                <w14:ligatures w14:val="none"/>
              </w:rPr>
            </w:pPr>
            <w:r w:rsidRPr="00D8494F">
              <w:rPr>
                <w:rFonts w:eastAsia="等线" w:cstheme="minorHAnsi"/>
                <w:color w:val="000000"/>
                <w:sz w:val="24"/>
                <w:szCs w:val="24"/>
                <w:lang w:eastAsia="zh-CN"/>
                <w14:ligatures w14:val="none"/>
              </w:rPr>
              <w:t>Arrays for graph plotting</w:t>
            </w:r>
          </w:p>
        </w:tc>
        <w:tc>
          <w:tcPr>
            <w:tcW w:w="6165" w:type="dxa"/>
            <w:tcBorders>
              <w:top w:val="single" w:sz="4" w:space="0" w:color="auto"/>
              <w:left w:val="nil"/>
              <w:bottom w:val="single" w:sz="4" w:space="0" w:color="auto"/>
              <w:right w:val="single" w:sz="4" w:space="0" w:color="auto"/>
            </w:tcBorders>
            <w:vAlign w:val="center"/>
            <w:hideMark/>
          </w:tcPr>
          <w:p w14:paraId="1D34851A" w14:textId="6A164705" w:rsidR="00D8494F" w:rsidRPr="0083427D" w:rsidRDefault="00D8494F" w:rsidP="00EA577F">
            <w:pPr>
              <w:spacing w:after="0" w:line="240" w:lineRule="auto"/>
              <w:rPr>
                <w:rFonts w:eastAsia="等线" w:cstheme="minorHAnsi"/>
                <w:color w:val="000000"/>
                <w:sz w:val="24"/>
                <w:szCs w:val="24"/>
                <w:lang w:eastAsia="zh-CN"/>
                <w14:ligatures w14:val="none"/>
              </w:rPr>
            </w:pPr>
            <w:r w:rsidRPr="00D8494F">
              <w:rPr>
                <w:rFonts w:eastAsia="等线" w:cstheme="minorHAnsi"/>
                <w:color w:val="000000"/>
                <w:sz w:val="24"/>
                <w:szCs w:val="24"/>
                <w:lang w:eastAsia="zh-CN"/>
                <w14:ligatures w14:val="none"/>
              </w:rPr>
              <w:t>Arrays for graph plotting</w:t>
            </w:r>
            <w:r>
              <w:rPr>
                <w:rFonts w:eastAsia="等线" w:cstheme="minorHAnsi"/>
                <w:color w:val="000000"/>
                <w:sz w:val="24"/>
                <w:szCs w:val="24"/>
                <w:lang w:eastAsia="zh-CN"/>
                <w14:ligatures w14:val="none"/>
              </w:rPr>
              <w:t>.</w:t>
            </w:r>
          </w:p>
        </w:tc>
      </w:tr>
    </w:tbl>
    <w:p w14:paraId="47B998E1" w14:textId="60086B1E" w:rsidR="00D8494F" w:rsidRDefault="00240B10" w:rsidP="00240B10">
      <w:pPr>
        <w:jc w:val="center"/>
        <w:rPr>
          <w:i/>
          <w:iCs/>
          <w:sz w:val="24"/>
          <w:szCs w:val="24"/>
        </w:rPr>
      </w:pPr>
      <w:r w:rsidRPr="00D8494F">
        <w:rPr>
          <w:i/>
          <w:iCs/>
          <w:sz w:val="24"/>
          <w:szCs w:val="24"/>
        </w:rPr>
        <w:t>Table</w:t>
      </w:r>
      <w:r>
        <w:rPr>
          <w:i/>
          <w:iCs/>
          <w:sz w:val="24"/>
          <w:szCs w:val="24"/>
        </w:rPr>
        <w:t xml:space="preserve"> </w:t>
      </w:r>
      <w:r w:rsidR="00EA577F">
        <w:rPr>
          <w:i/>
          <w:iCs/>
          <w:sz w:val="24"/>
          <w:szCs w:val="24"/>
        </w:rPr>
        <w:t>12</w:t>
      </w:r>
      <w:r w:rsidRPr="00D8494F">
        <w:rPr>
          <w:i/>
          <w:iCs/>
          <w:sz w:val="24"/>
          <w:szCs w:val="24"/>
        </w:rPr>
        <w:t>:</w:t>
      </w:r>
      <w:r>
        <w:rPr>
          <w:i/>
          <w:iCs/>
          <w:sz w:val="24"/>
          <w:szCs w:val="24"/>
        </w:rPr>
        <w:t xml:space="preserve"> Data Dictionary of Historical and Trend Data</w:t>
      </w:r>
    </w:p>
    <w:p w14:paraId="0F1A41B8" w14:textId="77777777" w:rsidR="00240B10" w:rsidRDefault="00240B10" w:rsidP="00240B10">
      <w:pPr>
        <w:rPr>
          <w:sz w:val="24"/>
          <w:szCs w:val="24"/>
        </w:rPr>
      </w:pPr>
    </w:p>
    <w:p w14:paraId="3BD990FC" w14:textId="09EBB37D" w:rsidR="00240B10" w:rsidRDefault="00240B10">
      <w:pPr>
        <w:pStyle w:val="Heading3"/>
        <w:numPr>
          <w:ilvl w:val="1"/>
          <w:numId w:val="14"/>
        </w:numPr>
      </w:pPr>
      <w:bookmarkStart w:id="9" w:name="_Toc214393593"/>
      <w:r>
        <w:lastRenderedPageBreak/>
        <w:t>Cloud Layer Data Dictionary</w:t>
      </w:r>
      <w:bookmarkEnd w:id="9"/>
    </w:p>
    <w:p w14:paraId="640CB44D" w14:textId="76321636" w:rsidR="00DF5169" w:rsidRDefault="00DF5169">
      <w:pPr>
        <w:pStyle w:val="Heading4"/>
        <w:numPr>
          <w:ilvl w:val="2"/>
          <w:numId w:val="14"/>
        </w:numPr>
        <w:spacing w:before="0" w:after="0" w:line="240" w:lineRule="auto"/>
        <w:rPr>
          <w:rFonts w:cs="Times New Roman"/>
          <w:b/>
          <w:bCs/>
          <w:color w:val="auto"/>
          <w:sz w:val="24"/>
          <w:szCs w:val="24"/>
          <w:lang w:eastAsia="zh-CN"/>
        </w:rPr>
      </w:pPr>
      <w:r w:rsidRPr="00DF5169">
        <w:rPr>
          <w:rFonts w:cs="Times New Roman"/>
          <w:b/>
          <w:bCs/>
          <w:color w:val="auto"/>
          <w:sz w:val="24"/>
          <w:szCs w:val="24"/>
          <w:lang w:eastAsia="zh-CN"/>
        </w:rPr>
        <w:t>User Entit</w:t>
      </w:r>
      <w:r w:rsidR="005F5AF5">
        <w:rPr>
          <w:rFonts w:cs="Times New Roman"/>
          <w:b/>
          <w:bCs/>
          <w:color w:val="auto"/>
          <w:sz w:val="24"/>
          <w:szCs w:val="24"/>
          <w:lang w:eastAsia="zh-CN"/>
        </w:rPr>
        <w:t>y</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DF5169" w:rsidRPr="00DF5169" w14:paraId="2B7C2E1D" w14:textId="77777777" w:rsidTr="00FE15F1">
        <w:trPr>
          <w:jc w:val="center"/>
        </w:trPr>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00D3C2BE"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 xml:space="preserve">Attribute Name </w:t>
            </w:r>
          </w:p>
        </w:tc>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56E2938B"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 xml:space="preserve">Data Type </w:t>
            </w:r>
          </w:p>
        </w:tc>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4D430EE4"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 xml:space="preserve">Key Type </w:t>
            </w:r>
          </w:p>
        </w:tc>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209F2C81"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Description</w:t>
            </w:r>
          </w:p>
        </w:tc>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157B0504"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note</w:t>
            </w:r>
          </w:p>
        </w:tc>
      </w:tr>
      <w:tr w:rsidR="00DF5169" w:rsidRPr="00DF5169" w14:paraId="516B75DA" w14:textId="77777777" w:rsidTr="00FE15F1">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5601E933"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User_ID</w:t>
            </w:r>
          </w:p>
        </w:tc>
        <w:tc>
          <w:tcPr>
            <w:tcW w:w="1870" w:type="dxa"/>
            <w:tcBorders>
              <w:top w:val="single" w:sz="4" w:space="0" w:color="auto"/>
              <w:left w:val="single" w:sz="4" w:space="0" w:color="auto"/>
              <w:bottom w:val="single" w:sz="4" w:space="0" w:color="auto"/>
              <w:right w:val="single" w:sz="4" w:space="0" w:color="auto"/>
            </w:tcBorders>
            <w:vAlign w:val="bottom"/>
            <w:hideMark/>
          </w:tcPr>
          <w:p w14:paraId="225C1B20"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hideMark/>
          </w:tcPr>
          <w:p w14:paraId="42896D0C"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PK</w:t>
            </w:r>
          </w:p>
        </w:tc>
        <w:tc>
          <w:tcPr>
            <w:tcW w:w="1870" w:type="dxa"/>
            <w:tcBorders>
              <w:top w:val="single" w:sz="4" w:space="0" w:color="auto"/>
              <w:left w:val="single" w:sz="4" w:space="0" w:color="auto"/>
              <w:bottom w:val="single" w:sz="4" w:space="0" w:color="auto"/>
              <w:right w:val="single" w:sz="4" w:space="0" w:color="auto"/>
            </w:tcBorders>
            <w:vAlign w:val="bottom"/>
            <w:hideMark/>
          </w:tcPr>
          <w:p w14:paraId="2D2937B5"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Unique identifier for any actor</w:t>
            </w:r>
          </w:p>
        </w:tc>
        <w:tc>
          <w:tcPr>
            <w:tcW w:w="1870" w:type="dxa"/>
            <w:tcBorders>
              <w:top w:val="single" w:sz="4" w:space="0" w:color="auto"/>
              <w:left w:val="single" w:sz="4" w:space="0" w:color="auto"/>
              <w:bottom w:val="single" w:sz="4" w:space="0" w:color="auto"/>
              <w:right w:val="single" w:sz="4" w:space="0" w:color="auto"/>
            </w:tcBorders>
            <w:vAlign w:val="bottom"/>
            <w:hideMark/>
          </w:tcPr>
          <w:p w14:paraId="214AE622"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Assigned UUID.</w:t>
            </w:r>
          </w:p>
        </w:tc>
      </w:tr>
      <w:tr w:rsidR="00DF5169" w:rsidRPr="00DF5169" w14:paraId="43BFC7B7" w14:textId="77777777" w:rsidTr="00FE15F1">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2294FB52"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First_Name</w:t>
            </w:r>
          </w:p>
        </w:tc>
        <w:tc>
          <w:tcPr>
            <w:tcW w:w="1870" w:type="dxa"/>
            <w:tcBorders>
              <w:top w:val="single" w:sz="4" w:space="0" w:color="auto"/>
              <w:left w:val="single" w:sz="4" w:space="0" w:color="auto"/>
              <w:bottom w:val="single" w:sz="4" w:space="0" w:color="auto"/>
              <w:right w:val="single" w:sz="4" w:space="0" w:color="auto"/>
            </w:tcBorders>
            <w:vAlign w:val="bottom"/>
            <w:hideMark/>
          </w:tcPr>
          <w:p w14:paraId="487A4B6F"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tcPr>
          <w:p w14:paraId="16ACC894" w14:textId="77777777" w:rsidR="00DF5169" w:rsidRPr="00DF5169" w:rsidRDefault="00DF5169" w:rsidP="00DF5169">
            <w:pPr>
              <w:spacing w:after="0" w:line="240" w:lineRule="auto"/>
              <w:rPr>
                <w:rFonts w:eastAsia="等线" w:cstheme="minorHAnsi"/>
                <w:color w:val="000000"/>
                <w:sz w:val="24"/>
                <w:szCs w:val="24"/>
                <w:lang w:eastAsia="zh-CN"/>
                <w14:ligatures w14:val="none"/>
              </w:rPr>
            </w:pPr>
          </w:p>
        </w:tc>
        <w:tc>
          <w:tcPr>
            <w:tcW w:w="1870" w:type="dxa"/>
            <w:tcBorders>
              <w:top w:val="single" w:sz="4" w:space="0" w:color="auto"/>
              <w:left w:val="single" w:sz="4" w:space="0" w:color="auto"/>
              <w:bottom w:val="single" w:sz="4" w:space="0" w:color="auto"/>
              <w:right w:val="single" w:sz="4" w:space="0" w:color="auto"/>
            </w:tcBorders>
            <w:vAlign w:val="bottom"/>
            <w:hideMark/>
          </w:tcPr>
          <w:p w14:paraId="7D9794C7"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User's first name.</w:t>
            </w:r>
          </w:p>
        </w:tc>
        <w:tc>
          <w:tcPr>
            <w:tcW w:w="1870" w:type="dxa"/>
            <w:tcBorders>
              <w:top w:val="single" w:sz="4" w:space="0" w:color="auto"/>
              <w:left w:val="single" w:sz="4" w:space="0" w:color="auto"/>
              <w:bottom w:val="single" w:sz="4" w:space="0" w:color="auto"/>
              <w:right w:val="single" w:sz="4" w:space="0" w:color="auto"/>
            </w:tcBorders>
            <w:vAlign w:val="bottom"/>
            <w:hideMark/>
          </w:tcPr>
          <w:p w14:paraId="3B338D48"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Required.</w:t>
            </w:r>
          </w:p>
        </w:tc>
      </w:tr>
      <w:tr w:rsidR="00DF5169" w:rsidRPr="00DF5169" w14:paraId="26978128" w14:textId="77777777" w:rsidTr="00FE15F1">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2F5D990A"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Last_Name</w:t>
            </w:r>
          </w:p>
        </w:tc>
        <w:tc>
          <w:tcPr>
            <w:tcW w:w="1870" w:type="dxa"/>
            <w:tcBorders>
              <w:top w:val="single" w:sz="4" w:space="0" w:color="auto"/>
              <w:left w:val="single" w:sz="4" w:space="0" w:color="auto"/>
              <w:bottom w:val="single" w:sz="4" w:space="0" w:color="auto"/>
              <w:right w:val="single" w:sz="4" w:space="0" w:color="auto"/>
            </w:tcBorders>
            <w:vAlign w:val="bottom"/>
            <w:hideMark/>
          </w:tcPr>
          <w:p w14:paraId="34C4DB24"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tcPr>
          <w:p w14:paraId="7F17CAFE" w14:textId="77777777" w:rsidR="00DF5169" w:rsidRPr="00DF5169" w:rsidRDefault="00DF5169" w:rsidP="00DF5169">
            <w:pPr>
              <w:spacing w:after="0" w:line="240" w:lineRule="auto"/>
              <w:rPr>
                <w:rFonts w:eastAsia="等线" w:cstheme="minorHAnsi"/>
                <w:color w:val="000000"/>
                <w:sz w:val="24"/>
                <w:szCs w:val="24"/>
                <w:lang w:eastAsia="zh-CN"/>
                <w14:ligatures w14:val="none"/>
              </w:rPr>
            </w:pPr>
          </w:p>
        </w:tc>
        <w:tc>
          <w:tcPr>
            <w:tcW w:w="1870" w:type="dxa"/>
            <w:tcBorders>
              <w:top w:val="single" w:sz="4" w:space="0" w:color="auto"/>
              <w:left w:val="single" w:sz="4" w:space="0" w:color="auto"/>
              <w:bottom w:val="single" w:sz="4" w:space="0" w:color="auto"/>
              <w:right w:val="single" w:sz="4" w:space="0" w:color="auto"/>
            </w:tcBorders>
            <w:vAlign w:val="bottom"/>
            <w:hideMark/>
          </w:tcPr>
          <w:p w14:paraId="4ED36716"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User's last name.</w:t>
            </w:r>
          </w:p>
        </w:tc>
        <w:tc>
          <w:tcPr>
            <w:tcW w:w="1870" w:type="dxa"/>
            <w:tcBorders>
              <w:top w:val="single" w:sz="4" w:space="0" w:color="auto"/>
              <w:left w:val="single" w:sz="4" w:space="0" w:color="auto"/>
              <w:bottom w:val="single" w:sz="4" w:space="0" w:color="auto"/>
              <w:right w:val="single" w:sz="4" w:space="0" w:color="auto"/>
            </w:tcBorders>
            <w:vAlign w:val="bottom"/>
            <w:hideMark/>
          </w:tcPr>
          <w:p w14:paraId="1F2697BA"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Required.</w:t>
            </w:r>
          </w:p>
        </w:tc>
      </w:tr>
      <w:tr w:rsidR="00DF5169" w:rsidRPr="00DF5169" w14:paraId="4FF3AE8B" w14:textId="77777777" w:rsidTr="00FE15F1">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1D42930E"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User_Role</w:t>
            </w:r>
          </w:p>
        </w:tc>
        <w:tc>
          <w:tcPr>
            <w:tcW w:w="1870" w:type="dxa"/>
            <w:tcBorders>
              <w:top w:val="single" w:sz="4" w:space="0" w:color="auto"/>
              <w:left w:val="single" w:sz="4" w:space="0" w:color="auto"/>
              <w:bottom w:val="single" w:sz="4" w:space="0" w:color="auto"/>
              <w:right w:val="single" w:sz="4" w:space="0" w:color="auto"/>
            </w:tcBorders>
            <w:vAlign w:val="bottom"/>
            <w:hideMark/>
          </w:tcPr>
          <w:p w14:paraId="1E104A6B"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tcPr>
          <w:p w14:paraId="7203A58A" w14:textId="77777777" w:rsidR="00DF5169" w:rsidRPr="00DF5169" w:rsidRDefault="00DF5169" w:rsidP="00DF5169">
            <w:pPr>
              <w:spacing w:after="0" w:line="240" w:lineRule="auto"/>
              <w:rPr>
                <w:rFonts w:eastAsia="等线" w:cstheme="minorHAnsi"/>
                <w:color w:val="000000"/>
                <w:sz w:val="24"/>
                <w:szCs w:val="24"/>
                <w:lang w:eastAsia="zh-CN"/>
                <w14:ligatures w14:val="none"/>
              </w:rPr>
            </w:pPr>
          </w:p>
        </w:tc>
        <w:tc>
          <w:tcPr>
            <w:tcW w:w="1870" w:type="dxa"/>
            <w:tcBorders>
              <w:top w:val="single" w:sz="4" w:space="0" w:color="auto"/>
              <w:left w:val="single" w:sz="4" w:space="0" w:color="auto"/>
              <w:bottom w:val="single" w:sz="4" w:space="0" w:color="auto"/>
              <w:right w:val="single" w:sz="4" w:space="0" w:color="auto"/>
            </w:tcBorders>
            <w:vAlign w:val="bottom"/>
            <w:hideMark/>
          </w:tcPr>
          <w:p w14:paraId="10F28198"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The actor's role in the system.</w:t>
            </w:r>
          </w:p>
        </w:tc>
        <w:tc>
          <w:tcPr>
            <w:tcW w:w="1870" w:type="dxa"/>
            <w:tcBorders>
              <w:top w:val="single" w:sz="4" w:space="0" w:color="auto"/>
              <w:left w:val="single" w:sz="4" w:space="0" w:color="auto"/>
              <w:bottom w:val="single" w:sz="4" w:space="0" w:color="auto"/>
              <w:right w:val="single" w:sz="4" w:space="0" w:color="auto"/>
            </w:tcBorders>
            <w:vAlign w:val="bottom"/>
            <w:hideMark/>
          </w:tcPr>
          <w:p w14:paraId="42624B68"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Enum : "Admin".</w:t>
            </w:r>
          </w:p>
        </w:tc>
      </w:tr>
      <w:tr w:rsidR="00DF5169" w:rsidRPr="00DF5169" w14:paraId="584CEFA8" w14:textId="77777777" w:rsidTr="00FE15F1">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527BFB90"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Email</w:t>
            </w:r>
          </w:p>
        </w:tc>
        <w:tc>
          <w:tcPr>
            <w:tcW w:w="1870" w:type="dxa"/>
            <w:tcBorders>
              <w:top w:val="single" w:sz="4" w:space="0" w:color="auto"/>
              <w:left w:val="single" w:sz="4" w:space="0" w:color="auto"/>
              <w:bottom w:val="single" w:sz="4" w:space="0" w:color="auto"/>
              <w:right w:val="single" w:sz="4" w:space="0" w:color="auto"/>
            </w:tcBorders>
            <w:vAlign w:val="bottom"/>
            <w:hideMark/>
          </w:tcPr>
          <w:p w14:paraId="796EA0D2"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hideMark/>
          </w:tcPr>
          <w:p w14:paraId="241C8C81"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Unique</w:t>
            </w:r>
          </w:p>
        </w:tc>
        <w:tc>
          <w:tcPr>
            <w:tcW w:w="1870" w:type="dxa"/>
            <w:tcBorders>
              <w:top w:val="single" w:sz="4" w:space="0" w:color="auto"/>
              <w:left w:val="single" w:sz="4" w:space="0" w:color="auto"/>
              <w:bottom w:val="single" w:sz="4" w:space="0" w:color="auto"/>
              <w:right w:val="single" w:sz="4" w:space="0" w:color="auto"/>
            </w:tcBorders>
            <w:vAlign w:val="bottom"/>
            <w:hideMark/>
          </w:tcPr>
          <w:p w14:paraId="76470036"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User's primary contact and login.</w:t>
            </w:r>
          </w:p>
        </w:tc>
        <w:tc>
          <w:tcPr>
            <w:tcW w:w="1870" w:type="dxa"/>
            <w:tcBorders>
              <w:top w:val="single" w:sz="4" w:space="0" w:color="auto"/>
              <w:left w:val="single" w:sz="4" w:space="0" w:color="auto"/>
              <w:bottom w:val="single" w:sz="4" w:space="0" w:color="auto"/>
              <w:right w:val="single" w:sz="4" w:space="0" w:color="auto"/>
            </w:tcBorders>
            <w:vAlign w:val="bottom"/>
            <w:hideMark/>
          </w:tcPr>
          <w:p w14:paraId="1CDFFF2C"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Must be unique.</w:t>
            </w:r>
          </w:p>
        </w:tc>
      </w:tr>
      <w:tr w:rsidR="00DF5169" w:rsidRPr="00DF5169" w14:paraId="69B3141C" w14:textId="77777777" w:rsidTr="00FE15F1">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1A92F479"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Phone_Number</w:t>
            </w:r>
          </w:p>
        </w:tc>
        <w:tc>
          <w:tcPr>
            <w:tcW w:w="1870" w:type="dxa"/>
            <w:tcBorders>
              <w:top w:val="single" w:sz="4" w:space="0" w:color="auto"/>
              <w:left w:val="single" w:sz="4" w:space="0" w:color="auto"/>
              <w:bottom w:val="single" w:sz="4" w:space="0" w:color="auto"/>
              <w:right w:val="single" w:sz="4" w:space="0" w:color="auto"/>
            </w:tcBorders>
            <w:vAlign w:val="bottom"/>
            <w:hideMark/>
          </w:tcPr>
          <w:p w14:paraId="12B983C7"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tcPr>
          <w:p w14:paraId="72011725" w14:textId="77777777" w:rsidR="00DF5169" w:rsidRPr="00DF5169" w:rsidRDefault="00DF5169" w:rsidP="00DF5169">
            <w:pPr>
              <w:spacing w:after="0" w:line="240" w:lineRule="auto"/>
              <w:rPr>
                <w:rFonts w:eastAsia="等线" w:cstheme="minorHAnsi"/>
                <w:color w:val="000000"/>
                <w:sz w:val="24"/>
                <w:szCs w:val="24"/>
                <w:lang w:eastAsia="zh-CN"/>
                <w14:ligatures w14:val="none"/>
              </w:rPr>
            </w:pPr>
          </w:p>
        </w:tc>
        <w:tc>
          <w:tcPr>
            <w:tcW w:w="1870" w:type="dxa"/>
            <w:tcBorders>
              <w:top w:val="single" w:sz="4" w:space="0" w:color="auto"/>
              <w:left w:val="single" w:sz="4" w:space="0" w:color="auto"/>
              <w:bottom w:val="single" w:sz="4" w:space="0" w:color="auto"/>
              <w:right w:val="single" w:sz="4" w:space="0" w:color="auto"/>
            </w:tcBorders>
            <w:vAlign w:val="bottom"/>
            <w:hideMark/>
          </w:tcPr>
          <w:p w14:paraId="2EE1ECF0" w14:textId="77777777" w:rsidR="00DF5169" w:rsidRPr="00DF5169" w:rsidRDefault="00DF5169" w:rsidP="00DF5169">
            <w:pPr>
              <w:spacing w:after="0" w:line="240" w:lineRule="auto"/>
              <w:rPr>
                <w:rFonts w:eastAsia="等线" w:cstheme="minorHAnsi"/>
                <w:color w:val="000000"/>
                <w:sz w:val="24"/>
                <w:szCs w:val="24"/>
                <w:lang w:eastAsia="zh-CN"/>
                <w14:ligatures w14:val="none"/>
              </w:rPr>
            </w:pPr>
            <w:r w:rsidRPr="00DF5169">
              <w:rPr>
                <w:rFonts w:eastAsia="等线" w:cstheme="minorHAnsi"/>
                <w:color w:val="000000"/>
                <w:sz w:val="24"/>
                <w:szCs w:val="24"/>
                <w:lang w:eastAsia="zh-CN"/>
                <w14:ligatures w14:val="none"/>
              </w:rPr>
              <w:t>User's mobile number for notifications.</w:t>
            </w:r>
          </w:p>
        </w:tc>
        <w:tc>
          <w:tcPr>
            <w:tcW w:w="1870" w:type="dxa"/>
            <w:tcBorders>
              <w:top w:val="single" w:sz="4" w:space="0" w:color="auto"/>
              <w:left w:val="single" w:sz="4" w:space="0" w:color="auto"/>
              <w:bottom w:val="single" w:sz="4" w:space="0" w:color="auto"/>
              <w:right w:val="single" w:sz="4" w:space="0" w:color="auto"/>
            </w:tcBorders>
            <w:vAlign w:val="bottom"/>
          </w:tcPr>
          <w:p w14:paraId="2C4B8ED4" w14:textId="77777777" w:rsidR="00DF5169" w:rsidRPr="00DF5169" w:rsidRDefault="00DF5169" w:rsidP="00DF5169">
            <w:pPr>
              <w:spacing w:after="0" w:line="240" w:lineRule="auto"/>
              <w:rPr>
                <w:rFonts w:eastAsia="等线" w:cstheme="minorHAnsi"/>
                <w:color w:val="000000"/>
                <w:sz w:val="24"/>
                <w:szCs w:val="24"/>
                <w:lang w:eastAsia="zh-CN"/>
                <w14:ligatures w14:val="none"/>
              </w:rPr>
            </w:pPr>
          </w:p>
        </w:tc>
      </w:tr>
    </w:tbl>
    <w:p w14:paraId="555E594E" w14:textId="1CB179CF" w:rsidR="00DF5169" w:rsidRDefault="00DF5169" w:rsidP="005F5AF5">
      <w:pPr>
        <w:jc w:val="center"/>
        <w:rPr>
          <w:i/>
          <w:iCs/>
          <w:sz w:val="24"/>
          <w:szCs w:val="24"/>
        </w:rPr>
      </w:pPr>
      <w:r w:rsidRPr="00D8494F">
        <w:rPr>
          <w:i/>
          <w:iCs/>
          <w:sz w:val="24"/>
          <w:szCs w:val="24"/>
        </w:rPr>
        <w:t>Table</w:t>
      </w:r>
      <w:r>
        <w:rPr>
          <w:i/>
          <w:iCs/>
          <w:sz w:val="24"/>
          <w:szCs w:val="24"/>
        </w:rPr>
        <w:t xml:space="preserve"> </w:t>
      </w:r>
      <w:r w:rsidR="00EA577F">
        <w:rPr>
          <w:i/>
          <w:iCs/>
          <w:sz w:val="24"/>
          <w:szCs w:val="24"/>
        </w:rPr>
        <w:t>13</w:t>
      </w:r>
      <w:r w:rsidRPr="00D8494F">
        <w:rPr>
          <w:i/>
          <w:iCs/>
          <w:sz w:val="24"/>
          <w:szCs w:val="24"/>
        </w:rPr>
        <w:t>:</w:t>
      </w:r>
      <w:r>
        <w:rPr>
          <w:i/>
          <w:iCs/>
          <w:sz w:val="24"/>
          <w:szCs w:val="24"/>
        </w:rPr>
        <w:t xml:space="preserve"> Data Dictionary of User Entity</w:t>
      </w:r>
    </w:p>
    <w:p w14:paraId="2DCA28B5" w14:textId="77777777" w:rsidR="00240B10" w:rsidRDefault="00240B10" w:rsidP="00240B10">
      <w:pPr>
        <w:rPr>
          <w:lang w:eastAsia="zh-CN"/>
        </w:rPr>
      </w:pPr>
    </w:p>
    <w:p w14:paraId="65B74385" w14:textId="5C6B3EF3" w:rsidR="005F5AF5" w:rsidRDefault="005F5AF5">
      <w:pPr>
        <w:pStyle w:val="Heading4"/>
        <w:numPr>
          <w:ilvl w:val="2"/>
          <w:numId w:val="14"/>
        </w:numPr>
        <w:spacing w:before="0" w:after="0" w:line="240" w:lineRule="auto"/>
        <w:rPr>
          <w:rFonts w:cs="Times New Roman"/>
          <w:b/>
          <w:bCs/>
          <w:color w:val="auto"/>
          <w:sz w:val="24"/>
          <w:szCs w:val="24"/>
          <w:lang w:eastAsia="zh-CN"/>
        </w:rPr>
      </w:pPr>
      <w:r>
        <w:rPr>
          <w:rFonts w:cs="Times New Roman"/>
          <w:b/>
          <w:bCs/>
          <w:color w:val="auto"/>
          <w:sz w:val="24"/>
          <w:szCs w:val="24"/>
          <w:lang w:eastAsia="zh-CN"/>
        </w:rPr>
        <w:t>Device</w:t>
      </w:r>
      <w:r w:rsidRPr="00DF5169">
        <w:rPr>
          <w:rFonts w:cs="Times New Roman"/>
          <w:b/>
          <w:bCs/>
          <w:color w:val="auto"/>
          <w:sz w:val="24"/>
          <w:szCs w:val="24"/>
          <w:lang w:eastAsia="zh-CN"/>
        </w:rPr>
        <w:t xml:space="preserve"> Entit</w:t>
      </w:r>
      <w:r>
        <w:rPr>
          <w:rFonts w:cs="Times New Roman"/>
          <w:b/>
          <w:bCs/>
          <w:color w:val="auto"/>
          <w:sz w:val="24"/>
          <w:szCs w:val="24"/>
          <w:lang w:eastAsia="zh-CN"/>
        </w:rPr>
        <w:t>y</w:t>
      </w:r>
    </w:p>
    <w:tbl>
      <w:tblPr>
        <w:tblStyle w:val="TableGrid"/>
        <w:tblW w:w="0" w:type="auto"/>
        <w:jc w:val="center"/>
        <w:tblLook w:val="04A0" w:firstRow="1" w:lastRow="0" w:firstColumn="1" w:lastColumn="0" w:noHBand="0" w:noVBand="1"/>
      </w:tblPr>
      <w:tblGrid>
        <w:gridCol w:w="1963"/>
        <w:gridCol w:w="1782"/>
        <w:gridCol w:w="1539"/>
        <w:gridCol w:w="1713"/>
        <w:gridCol w:w="2353"/>
      </w:tblGrid>
      <w:tr w:rsidR="005F5AF5" w:rsidRPr="005F5AF5" w14:paraId="6DBE0DFB" w14:textId="77777777" w:rsidTr="00FE15F1">
        <w:trPr>
          <w:jc w:val="center"/>
        </w:trPr>
        <w:tc>
          <w:tcPr>
            <w:tcW w:w="1859"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62E1FCFC"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 xml:space="preserve">Attribute Name </w:t>
            </w:r>
          </w:p>
        </w:tc>
        <w:tc>
          <w:tcPr>
            <w:tcW w:w="183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12B342DD"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 xml:space="preserve">Data Type </w:t>
            </w:r>
          </w:p>
        </w:tc>
        <w:tc>
          <w:tcPr>
            <w:tcW w:w="1761"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0218E0AC"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 xml:space="preserve">Key Type </w:t>
            </w:r>
          </w:p>
        </w:tc>
        <w:tc>
          <w:tcPr>
            <w:tcW w:w="1814"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0F6FC56F"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Description</w:t>
            </w:r>
          </w:p>
        </w:tc>
        <w:tc>
          <w:tcPr>
            <w:tcW w:w="2086"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4DF5E77A"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note</w:t>
            </w:r>
          </w:p>
        </w:tc>
      </w:tr>
      <w:tr w:rsidR="005F5AF5" w:rsidRPr="005F5AF5" w14:paraId="20E5BA78" w14:textId="77777777" w:rsidTr="00FE15F1">
        <w:trPr>
          <w:jc w:val="center"/>
        </w:trPr>
        <w:tc>
          <w:tcPr>
            <w:tcW w:w="1859" w:type="dxa"/>
            <w:tcBorders>
              <w:top w:val="single" w:sz="4" w:space="0" w:color="auto"/>
              <w:left w:val="single" w:sz="4" w:space="0" w:color="auto"/>
              <w:bottom w:val="single" w:sz="4" w:space="0" w:color="auto"/>
              <w:right w:val="single" w:sz="4" w:space="0" w:color="auto"/>
            </w:tcBorders>
            <w:vAlign w:val="bottom"/>
            <w:hideMark/>
          </w:tcPr>
          <w:p w14:paraId="2F2B4E25"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Device_ID</w:t>
            </w:r>
          </w:p>
        </w:tc>
        <w:tc>
          <w:tcPr>
            <w:tcW w:w="1830" w:type="dxa"/>
            <w:tcBorders>
              <w:top w:val="single" w:sz="4" w:space="0" w:color="auto"/>
              <w:left w:val="single" w:sz="4" w:space="0" w:color="auto"/>
              <w:bottom w:val="single" w:sz="4" w:space="0" w:color="auto"/>
              <w:right w:val="single" w:sz="4" w:space="0" w:color="auto"/>
            </w:tcBorders>
            <w:vAlign w:val="bottom"/>
            <w:hideMark/>
          </w:tcPr>
          <w:p w14:paraId="2B61B3F0"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STRING</w:t>
            </w:r>
          </w:p>
        </w:tc>
        <w:tc>
          <w:tcPr>
            <w:tcW w:w="1761" w:type="dxa"/>
            <w:tcBorders>
              <w:top w:val="single" w:sz="4" w:space="0" w:color="auto"/>
              <w:left w:val="single" w:sz="4" w:space="0" w:color="auto"/>
              <w:bottom w:val="single" w:sz="4" w:space="0" w:color="auto"/>
              <w:right w:val="single" w:sz="4" w:space="0" w:color="auto"/>
            </w:tcBorders>
            <w:vAlign w:val="bottom"/>
            <w:hideMark/>
          </w:tcPr>
          <w:p w14:paraId="5E40D780"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PK</w:t>
            </w:r>
          </w:p>
        </w:tc>
        <w:tc>
          <w:tcPr>
            <w:tcW w:w="1814" w:type="dxa"/>
            <w:tcBorders>
              <w:top w:val="single" w:sz="4" w:space="0" w:color="auto"/>
              <w:left w:val="single" w:sz="4" w:space="0" w:color="auto"/>
              <w:bottom w:val="single" w:sz="4" w:space="0" w:color="auto"/>
              <w:right w:val="single" w:sz="4" w:space="0" w:color="auto"/>
            </w:tcBorders>
            <w:vAlign w:val="bottom"/>
            <w:hideMark/>
          </w:tcPr>
          <w:p w14:paraId="7898371E"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Unique identifier for the physical IoT device.</w:t>
            </w:r>
          </w:p>
        </w:tc>
        <w:tc>
          <w:tcPr>
            <w:tcW w:w="2086" w:type="dxa"/>
            <w:tcBorders>
              <w:top w:val="single" w:sz="4" w:space="0" w:color="auto"/>
              <w:left w:val="single" w:sz="4" w:space="0" w:color="auto"/>
              <w:bottom w:val="single" w:sz="4" w:space="0" w:color="auto"/>
              <w:right w:val="single" w:sz="4" w:space="0" w:color="auto"/>
            </w:tcBorders>
            <w:vAlign w:val="bottom"/>
            <w:hideMark/>
          </w:tcPr>
          <w:p w14:paraId="02877024"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Unique per hardware unit.</w:t>
            </w:r>
          </w:p>
        </w:tc>
      </w:tr>
      <w:tr w:rsidR="005F5AF5" w:rsidRPr="005F5AF5" w14:paraId="7EA2276E" w14:textId="77777777" w:rsidTr="00FE15F1">
        <w:trPr>
          <w:jc w:val="center"/>
        </w:trPr>
        <w:tc>
          <w:tcPr>
            <w:tcW w:w="1859" w:type="dxa"/>
            <w:tcBorders>
              <w:top w:val="single" w:sz="4" w:space="0" w:color="auto"/>
              <w:left w:val="single" w:sz="4" w:space="0" w:color="auto"/>
              <w:bottom w:val="single" w:sz="4" w:space="0" w:color="auto"/>
              <w:right w:val="single" w:sz="4" w:space="0" w:color="auto"/>
            </w:tcBorders>
            <w:vAlign w:val="bottom"/>
            <w:hideMark/>
          </w:tcPr>
          <w:p w14:paraId="282F5993"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Patient_User_ID</w:t>
            </w:r>
          </w:p>
        </w:tc>
        <w:tc>
          <w:tcPr>
            <w:tcW w:w="1830" w:type="dxa"/>
            <w:tcBorders>
              <w:top w:val="single" w:sz="4" w:space="0" w:color="auto"/>
              <w:left w:val="single" w:sz="4" w:space="0" w:color="auto"/>
              <w:bottom w:val="single" w:sz="4" w:space="0" w:color="auto"/>
              <w:right w:val="single" w:sz="4" w:space="0" w:color="auto"/>
            </w:tcBorders>
            <w:vAlign w:val="bottom"/>
            <w:hideMark/>
          </w:tcPr>
          <w:p w14:paraId="3B8C2DED"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STRING</w:t>
            </w:r>
          </w:p>
        </w:tc>
        <w:tc>
          <w:tcPr>
            <w:tcW w:w="1761" w:type="dxa"/>
            <w:tcBorders>
              <w:top w:val="single" w:sz="4" w:space="0" w:color="auto"/>
              <w:left w:val="single" w:sz="4" w:space="0" w:color="auto"/>
              <w:bottom w:val="single" w:sz="4" w:space="0" w:color="auto"/>
              <w:right w:val="single" w:sz="4" w:space="0" w:color="auto"/>
            </w:tcBorders>
            <w:vAlign w:val="bottom"/>
            <w:hideMark/>
          </w:tcPr>
          <w:p w14:paraId="0BCAA88E"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FK</w:t>
            </w:r>
          </w:p>
        </w:tc>
        <w:tc>
          <w:tcPr>
            <w:tcW w:w="1814" w:type="dxa"/>
            <w:tcBorders>
              <w:top w:val="single" w:sz="4" w:space="0" w:color="auto"/>
              <w:left w:val="single" w:sz="4" w:space="0" w:color="auto"/>
              <w:bottom w:val="single" w:sz="4" w:space="0" w:color="auto"/>
              <w:right w:val="single" w:sz="4" w:space="0" w:color="auto"/>
            </w:tcBorders>
            <w:vAlign w:val="bottom"/>
            <w:hideMark/>
          </w:tcPr>
          <w:p w14:paraId="78B0FFB0"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The ID of the patient to whom the device is assigned.</w:t>
            </w:r>
          </w:p>
        </w:tc>
        <w:tc>
          <w:tcPr>
            <w:tcW w:w="2086" w:type="dxa"/>
            <w:tcBorders>
              <w:top w:val="single" w:sz="4" w:space="0" w:color="auto"/>
              <w:left w:val="single" w:sz="4" w:space="0" w:color="auto"/>
              <w:bottom w:val="single" w:sz="4" w:space="0" w:color="auto"/>
              <w:right w:val="single" w:sz="4" w:space="0" w:color="auto"/>
            </w:tcBorders>
            <w:vAlign w:val="bottom"/>
            <w:hideMark/>
          </w:tcPr>
          <w:p w14:paraId="394DF44E"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 xml:space="preserve">Links to USER.User_ID. </w:t>
            </w:r>
          </w:p>
        </w:tc>
      </w:tr>
      <w:tr w:rsidR="005F5AF5" w:rsidRPr="005F5AF5" w14:paraId="63438CBD" w14:textId="77777777" w:rsidTr="00FE15F1">
        <w:trPr>
          <w:jc w:val="center"/>
        </w:trPr>
        <w:tc>
          <w:tcPr>
            <w:tcW w:w="1859" w:type="dxa"/>
            <w:tcBorders>
              <w:top w:val="single" w:sz="4" w:space="0" w:color="auto"/>
              <w:left w:val="single" w:sz="4" w:space="0" w:color="auto"/>
              <w:bottom w:val="single" w:sz="4" w:space="0" w:color="auto"/>
              <w:right w:val="single" w:sz="4" w:space="0" w:color="auto"/>
            </w:tcBorders>
            <w:vAlign w:val="bottom"/>
            <w:hideMark/>
          </w:tcPr>
          <w:p w14:paraId="2DCF91A9"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Model</w:t>
            </w:r>
          </w:p>
        </w:tc>
        <w:tc>
          <w:tcPr>
            <w:tcW w:w="1830" w:type="dxa"/>
            <w:tcBorders>
              <w:top w:val="single" w:sz="4" w:space="0" w:color="auto"/>
              <w:left w:val="single" w:sz="4" w:space="0" w:color="auto"/>
              <w:bottom w:val="single" w:sz="4" w:space="0" w:color="auto"/>
              <w:right w:val="single" w:sz="4" w:space="0" w:color="auto"/>
            </w:tcBorders>
            <w:vAlign w:val="bottom"/>
            <w:hideMark/>
          </w:tcPr>
          <w:p w14:paraId="0F13CD0D"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STRING</w:t>
            </w:r>
          </w:p>
        </w:tc>
        <w:tc>
          <w:tcPr>
            <w:tcW w:w="1761" w:type="dxa"/>
            <w:tcBorders>
              <w:top w:val="single" w:sz="4" w:space="0" w:color="auto"/>
              <w:left w:val="single" w:sz="4" w:space="0" w:color="auto"/>
              <w:bottom w:val="single" w:sz="4" w:space="0" w:color="auto"/>
              <w:right w:val="single" w:sz="4" w:space="0" w:color="auto"/>
            </w:tcBorders>
            <w:vAlign w:val="bottom"/>
          </w:tcPr>
          <w:p w14:paraId="05AE183C" w14:textId="77777777" w:rsidR="005F5AF5" w:rsidRPr="005F5AF5" w:rsidRDefault="005F5AF5" w:rsidP="005F5AF5">
            <w:pPr>
              <w:spacing w:after="0" w:line="240" w:lineRule="auto"/>
              <w:rPr>
                <w:rFonts w:eastAsia="等线" w:cstheme="minorHAnsi"/>
                <w:color w:val="000000"/>
                <w:sz w:val="24"/>
                <w:szCs w:val="24"/>
                <w:lang w:eastAsia="zh-CN"/>
                <w14:ligatures w14:val="none"/>
              </w:rPr>
            </w:pPr>
          </w:p>
        </w:tc>
        <w:tc>
          <w:tcPr>
            <w:tcW w:w="1814" w:type="dxa"/>
            <w:tcBorders>
              <w:top w:val="single" w:sz="4" w:space="0" w:color="auto"/>
              <w:left w:val="single" w:sz="4" w:space="0" w:color="auto"/>
              <w:bottom w:val="single" w:sz="4" w:space="0" w:color="auto"/>
              <w:right w:val="single" w:sz="4" w:space="0" w:color="auto"/>
            </w:tcBorders>
            <w:vAlign w:val="bottom"/>
            <w:hideMark/>
          </w:tcPr>
          <w:p w14:paraId="02E4653B"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Hardware model of the monitoring unit.</w:t>
            </w:r>
          </w:p>
        </w:tc>
        <w:tc>
          <w:tcPr>
            <w:tcW w:w="2086" w:type="dxa"/>
            <w:tcBorders>
              <w:top w:val="single" w:sz="4" w:space="0" w:color="auto"/>
              <w:left w:val="single" w:sz="4" w:space="0" w:color="auto"/>
              <w:bottom w:val="single" w:sz="4" w:space="0" w:color="auto"/>
              <w:right w:val="single" w:sz="4" w:space="0" w:color="auto"/>
            </w:tcBorders>
            <w:vAlign w:val="bottom"/>
            <w:hideMark/>
          </w:tcPr>
          <w:p w14:paraId="0F0C3B17"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e.g., "ESP32/MAX30102".</w:t>
            </w:r>
          </w:p>
        </w:tc>
      </w:tr>
      <w:tr w:rsidR="005F5AF5" w:rsidRPr="005F5AF5" w14:paraId="3AE3CCA5" w14:textId="77777777" w:rsidTr="00FE15F1">
        <w:trPr>
          <w:jc w:val="center"/>
        </w:trPr>
        <w:tc>
          <w:tcPr>
            <w:tcW w:w="1859" w:type="dxa"/>
            <w:tcBorders>
              <w:top w:val="single" w:sz="4" w:space="0" w:color="auto"/>
              <w:left w:val="single" w:sz="4" w:space="0" w:color="auto"/>
              <w:bottom w:val="single" w:sz="4" w:space="0" w:color="auto"/>
              <w:right w:val="single" w:sz="4" w:space="0" w:color="auto"/>
            </w:tcBorders>
            <w:vAlign w:val="bottom"/>
            <w:hideMark/>
          </w:tcPr>
          <w:p w14:paraId="317B2606"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Registration_Date</w:t>
            </w:r>
          </w:p>
        </w:tc>
        <w:tc>
          <w:tcPr>
            <w:tcW w:w="1830" w:type="dxa"/>
            <w:tcBorders>
              <w:top w:val="single" w:sz="4" w:space="0" w:color="auto"/>
              <w:left w:val="single" w:sz="4" w:space="0" w:color="auto"/>
              <w:bottom w:val="single" w:sz="4" w:space="0" w:color="auto"/>
              <w:right w:val="single" w:sz="4" w:space="0" w:color="auto"/>
            </w:tcBorders>
            <w:vAlign w:val="bottom"/>
            <w:hideMark/>
          </w:tcPr>
          <w:p w14:paraId="5C6E7537"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TIMESTAMP</w:t>
            </w:r>
          </w:p>
        </w:tc>
        <w:tc>
          <w:tcPr>
            <w:tcW w:w="1761" w:type="dxa"/>
            <w:tcBorders>
              <w:top w:val="single" w:sz="4" w:space="0" w:color="auto"/>
              <w:left w:val="single" w:sz="4" w:space="0" w:color="auto"/>
              <w:bottom w:val="single" w:sz="4" w:space="0" w:color="auto"/>
              <w:right w:val="single" w:sz="4" w:space="0" w:color="auto"/>
            </w:tcBorders>
            <w:vAlign w:val="bottom"/>
          </w:tcPr>
          <w:p w14:paraId="1493B24C" w14:textId="77777777" w:rsidR="005F5AF5" w:rsidRPr="005F5AF5" w:rsidRDefault="005F5AF5" w:rsidP="005F5AF5">
            <w:pPr>
              <w:spacing w:after="0" w:line="240" w:lineRule="auto"/>
              <w:rPr>
                <w:rFonts w:eastAsia="等线" w:cstheme="minorHAnsi"/>
                <w:color w:val="000000"/>
                <w:sz w:val="24"/>
                <w:szCs w:val="24"/>
                <w:lang w:eastAsia="zh-CN"/>
                <w14:ligatures w14:val="none"/>
              </w:rPr>
            </w:pPr>
          </w:p>
        </w:tc>
        <w:tc>
          <w:tcPr>
            <w:tcW w:w="1814" w:type="dxa"/>
            <w:tcBorders>
              <w:top w:val="single" w:sz="4" w:space="0" w:color="auto"/>
              <w:left w:val="single" w:sz="4" w:space="0" w:color="auto"/>
              <w:bottom w:val="single" w:sz="4" w:space="0" w:color="auto"/>
              <w:right w:val="single" w:sz="4" w:space="0" w:color="auto"/>
            </w:tcBorders>
            <w:vAlign w:val="bottom"/>
            <w:hideMark/>
          </w:tcPr>
          <w:p w14:paraId="012BD5FF" w14:textId="77777777" w:rsidR="005F5AF5" w:rsidRPr="005F5AF5" w:rsidRDefault="005F5AF5" w:rsidP="005F5AF5">
            <w:pPr>
              <w:spacing w:after="0" w:line="240" w:lineRule="auto"/>
              <w:rPr>
                <w:rFonts w:eastAsia="等线" w:cstheme="minorHAnsi"/>
                <w:color w:val="000000"/>
                <w:sz w:val="24"/>
                <w:szCs w:val="24"/>
                <w:lang w:eastAsia="zh-CN"/>
                <w14:ligatures w14:val="none"/>
              </w:rPr>
            </w:pPr>
            <w:r w:rsidRPr="005F5AF5">
              <w:rPr>
                <w:rFonts w:eastAsia="等线" w:cstheme="minorHAnsi"/>
                <w:color w:val="000000"/>
                <w:sz w:val="24"/>
                <w:szCs w:val="24"/>
                <w:lang w:eastAsia="zh-CN"/>
                <w14:ligatures w14:val="none"/>
              </w:rPr>
              <w:t>The date the device was first activated.</w:t>
            </w:r>
          </w:p>
        </w:tc>
        <w:tc>
          <w:tcPr>
            <w:tcW w:w="2086" w:type="dxa"/>
            <w:tcBorders>
              <w:top w:val="single" w:sz="4" w:space="0" w:color="auto"/>
              <w:left w:val="single" w:sz="4" w:space="0" w:color="auto"/>
              <w:bottom w:val="single" w:sz="4" w:space="0" w:color="auto"/>
              <w:right w:val="single" w:sz="4" w:space="0" w:color="auto"/>
            </w:tcBorders>
            <w:vAlign w:val="bottom"/>
          </w:tcPr>
          <w:p w14:paraId="09BD3696" w14:textId="77777777" w:rsidR="005F5AF5" w:rsidRPr="005F5AF5" w:rsidRDefault="005F5AF5" w:rsidP="005F5AF5">
            <w:pPr>
              <w:spacing w:after="0" w:line="240" w:lineRule="auto"/>
              <w:rPr>
                <w:rFonts w:eastAsia="等线" w:cstheme="minorHAnsi"/>
                <w:color w:val="000000"/>
                <w:sz w:val="24"/>
                <w:szCs w:val="24"/>
                <w:lang w:eastAsia="zh-CN"/>
                <w14:ligatures w14:val="none"/>
              </w:rPr>
            </w:pPr>
          </w:p>
        </w:tc>
      </w:tr>
    </w:tbl>
    <w:p w14:paraId="6CCD339B" w14:textId="0B2F4A38" w:rsidR="005F5AF5" w:rsidRDefault="005F5AF5" w:rsidP="005F5AF5">
      <w:pPr>
        <w:jc w:val="center"/>
        <w:rPr>
          <w:i/>
          <w:iCs/>
          <w:sz w:val="24"/>
          <w:szCs w:val="24"/>
        </w:rPr>
      </w:pPr>
      <w:r w:rsidRPr="00D8494F">
        <w:rPr>
          <w:i/>
          <w:iCs/>
          <w:sz w:val="24"/>
          <w:szCs w:val="24"/>
        </w:rPr>
        <w:t>Table</w:t>
      </w:r>
      <w:r>
        <w:rPr>
          <w:i/>
          <w:iCs/>
          <w:sz w:val="24"/>
          <w:szCs w:val="24"/>
        </w:rPr>
        <w:t xml:space="preserve"> </w:t>
      </w:r>
      <w:r w:rsidR="00EA577F">
        <w:rPr>
          <w:i/>
          <w:iCs/>
          <w:sz w:val="24"/>
          <w:szCs w:val="24"/>
        </w:rPr>
        <w:t>14</w:t>
      </w:r>
      <w:r w:rsidRPr="00D8494F">
        <w:rPr>
          <w:i/>
          <w:iCs/>
          <w:sz w:val="24"/>
          <w:szCs w:val="24"/>
        </w:rPr>
        <w:t>:</w:t>
      </w:r>
      <w:r>
        <w:rPr>
          <w:i/>
          <w:iCs/>
          <w:sz w:val="24"/>
          <w:szCs w:val="24"/>
        </w:rPr>
        <w:t xml:space="preserve"> Data Dictionary of Device Entity</w:t>
      </w:r>
    </w:p>
    <w:p w14:paraId="23AD3027" w14:textId="77777777" w:rsidR="005F5AF5" w:rsidRDefault="005F5AF5" w:rsidP="005F5AF5">
      <w:pPr>
        <w:rPr>
          <w:lang w:eastAsia="zh-CN"/>
        </w:rPr>
      </w:pPr>
    </w:p>
    <w:p w14:paraId="584186EE" w14:textId="30509D40" w:rsidR="005F5AF5" w:rsidRDefault="00671EFA">
      <w:pPr>
        <w:pStyle w:val="Heading4"/>
        <w:numPr>
          <w:ilvl w:val="2"/>
          <w:numId w:val="14"/>
        </w:numPr>
        <w:spacing w:before="0" w:after="0" w:line="240" w:lineRule="auto"/>
        <w:rPr>
          <w:rFonts w:cs="Times New Roman"/>
          <w:b/>
          <w:bCs/>
          <w:color w:val="auto"/>
          <w:sz w:val="24"/>
          <w:szCs w:val="24"/>
          <w:lang w:eastAsia="zh-CN"/>
        </w:rPr>
      </w:pPr>
      <w:r w:rsidRPr="00671EFA">
        <w:rPr>
          <w:rFonts w:cs="Times New Roman"/>
          <w:b/>
          <w:bCs/>
          <w:color w:val="auto"/>
          <w:sz w:val="24"/>
          <w:szCs w:val="24"/>
          <w:lang w:eastAsia="zh-CN"/>
        </w:rPr>
        <w:t>Reading Entity (time-series Data</w:t>
      </w:r>
      <w:r>
        <w:rPr>
          <w:rFonts w:cs="Times New Roman"/>
          <w:b/>
          <w:bCs/>
          <w:color w:val="auto"/>
          <w:sz w:val="24"/>
          <w:szCs w:val="24"/>
          <w:lang w:eastAsia="zh-CN"/>
        </w:rPr>
        <w:t>)</w:t>
      </w:r>
    </w:p>
    <w:tbl>
      <w:tblPr>
        <w:tblStyle w:val="TableGrid"/>
        <w:tblW w:w="0" w:type="auto"/>
        <w:jc w:val="center"/>
        <w:tblLook w:val="04A0" w:firstRow="1" w:lastRow="0" w:firstColumn="1" w:lastColumn="0" w:noHBand="0" w:noVBand="1"/>
      </w:tblPr>
      <w:tblGrid>
        <w:gridCol w:w="2216"/>
        <w:gridCol w:w="1737"/>
        <w:gridCol w:w="1393"/>
        <w:gridCol w:w="1735"/>
        <w:gridCol w:w="2269"/>
      </w:tblGrid>
      <w:tr w:rsidR="00FE15F1" w:rsidRPr="00FE15F1" w14:paraId="28F9D281" w14:textId="77777777" w:rsidTr="00C40277">
        <w:trPr>
          <w:jc w:val="center"/>
        </w:trPr>
        <w:tc>
          <w:tcPr>
            <w:tcW w:w="2216"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42760200"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 xml:space="preserve">Attribute Name </w:t>
            </w:r>
          </w:p>
        </w:tc>
        <w:tc>
          <w:tcPr>
            <w:tcW w:w="1737"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443780CF"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 xml:space="preserve">Data Type </w:t>
            </w:r>
          </w:p>
        </w:tc>
        <w:tc>
          <w:tcPr>
            <w:tcW w:w="1393"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205551A1"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 xml:space="preserve">Key Type </w:t>
            </w:r>
          </w:p>
        </w:tc>
        <w:tc>
          <w:tcPr>
            <w:tcW w:w="1735"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04294B75"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Description</w:t>
            </w:r>
          </w:p>
        </w:tc>
        <w:tc>
          <w:tcPr>
            <w:tcW w:w="2269"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3F40834C"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note</w:t>
            </w:r>
          </w:p>
        </w:tc>
      </w:tr>
      <w:tr w:rsidR="00FE15F1" w:rsidRPr="00FE15F1" w14:paraId="2E373F7E" w14:textId="77777777" w:rsidTr="00C40277">
        <w:trPr>
          <w:jc w:val="center"/>
        </w:trPr>
        <w:tc>
          <w:tcPr>
            <w:tcW w:w="2216" w:type="dxa"/>
            <w:tcBorders>
              <w:top w:val="single" w:sz="4" w:space="0" w:color="auto"/>
              <w:left w:val="single" w:sz="4" w:space="0" w:color="auto"/>
              <w:bottom w:val="single" w:sz="4" w:space="0" w:color="auto"/>
              <w:right w:val="single" w:sz="4" w:space="0" w:color="auto"/>
            </w:tcBorders>
            <w:vAlign w:val="bottom"/>
            <w:hideMark/>
          </w:tcPr>
          <w:p w14:paraId="130D54D1"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lastRenderedPageBreak/>
              <w:t>Reading_ID</w:t>
            </w:r>
          </w:p>
        </w:tc>
        <w:tc>
          <w:tcPr>
            <w:tcW w:w="1737" w:type="dxa"/>
            <w:tcBorders>
              <w:top w:val="single" w:sz="4" w:space="0" w:color="auto"/>
              <w:left w:val="single" w:sz="4" w:space="0" w:color="auto"/>
              <w:bottom w:val="single" w:sz="4" w:space="0" w:color="auto"/>
              <w:right w:val="single" w:sz="4" w:space="0" w:color="auto"/>
            </w:tcBorders>
            <w:vAlign w:val="bottom"/>
            <w:hideMark/>
          </w:tcPr>
          <w:p w14:paraId="017B8104"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STRING</w:t>
            </w:r>
          </w:p>
        </w:tc>
        <w:tc>
          <w:tcPr>
            <w:tcW w:w="1393" w:type="dxa"/>
            <w:tcBorders>
              <w:top w:val="single" w:sz="4" w:space="0" w:color="auto"/>
              <w:left w:val="single" w:sz="4" w:space="0" w:color="auto"/>
              <w:bottom w:val="single" w:sz="4" w:space="0" w:color="auto"/>
              <w:right w:val="single" w:sz="4" w:space="0" w:color="auto"/>
            </w:tcBorders>
            <w:vAlign w:val="bottom"/>
            <w:hideMark/>
          </w:tcPr>
          <w:p w14:paraId="7A111492"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PK</w:t>
            </w:r>
          </w:p>
        </w:tc>
        <w:tc>
          <w:tcPr>
            <w:tcW w:w="1735" w:type="dxa"/>
            <w:tcBorders>
              <w:top w:val="single" w:sz="4" w:space="0" w:color="auto"/>
              <w:left w:val="single" w:sz="4" w:space="0" w:color="auto"/>
              <w:bottom w:val="single" w:sz="4" w:space="0" w:color="auto"/>
              <w:right w:val="single" w:sz="4" w:space="0" w:color="auto"/>
            </w:tcBorders>
            <w:vAlign w:val="bottom"/>
            <w:hideMark/>
          </w:tcPr>
          <w:p w14:paraId="7C4F25FD"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 xml:space="preserve">Unique identifier </w:t>
            </w:r>
          </w:p>
        </w:tc>
        <w:tc>
          <w:tcPr>
            <w:tcW w:w="2269" w:type="dxa"/>
            <w:tcBorders>
              <w:top w:val="single" w:sz="4" w:space="0" w:color="auto"/>
              <w:left w:val="single" w:sz="4" w:space="0" w:color="auto"/>
              <w:bottom w:val="single" w:sz="4" w:space="0" w:color="auto"/>
              <w:right w:val="single" w:sz="4" w:space="0" w:color="auto"/>
            </w:tcBorders>
            <w:vAlign w:val="bottom"/>
            <w:hideMark/>
          </w:tcPr>
          <w:p w14:paraId="03715785"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Generated UUID.</w:t>
            </w:r>
          </w:p>
        </w:tc>
      </w:tr>
      <w:tr w:rsidR="00FE15F1" w:rsidRPr="00FE15F1" w14:paraId="3901CD80" w14:textId="77777777" w:rsidTr="00C40277">
        <w:trPr>
          <w:jc w:val="center"/>
        </w:trPr>
        <w:tc>
          <w:tcPr>
            <w:tcW w:w="2216" w:type="dxa"/>
            <w:tcBorders>
              <w:top w:val="single" w:sz="4" w:space="0" w:color="auto"/>
              <w:left w:val="single" w:sz="4" w:space="0" w:color="auto"/>
              <w:bottom w:val="single" w:sz="4" w:space="0" w:color="auto"/>
              <w:right w:val="single" w:sz="4" w:space="0" w:color="auto"/>
            </w:tcBorders>
            <w:vAlign w:val="bottom"/>
            <w:hideMark/>
          </w:tcPr>
          <w:p w14:paraId="188B84C4"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Device_ID</w:t>
            </w:r>
          </w:p>
        </w:tc>
        <w:tc>
          <w:tcPr>
            <w:tcW w:w="1737" w:type="dxa"/>
            <w:tcBorders>
              <w:top w:val="single" w:sz="4" w:space="0" w:color="auto"/>
              <w:left w:val="single" w:sz="4" w:space="0" w:color="auto"/>
              <w:bottom w:val="single" w:sz="4" w:space="0" w:color="auto"/>
              <w:right w:val="single" w:sz="4" w:space="0" w:color="auto"/>
            </w:tcBorders>
            <w:vAlign w:val="bottom"/>
            <w:hideMark/>
          </w:tcPr>
          <w:p w14:paraId="3B710B53"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STRING</w:t>
            </w:r>
          </w:p>
        </w:tc>
        <w:tc>
          <w:tcPr>
            <w:tcW w:w="1393" w:type="dxa"/>
            <w:tcBorders>
              <w:top w:val="single" w:sz="4" w:space="0" w:color="auto"/>
              <w:left w:val="single" w:sz="4" w:space="0" w:color="auto"/>
              <w:bottom w:val="single" w:sz="4" w:space="0" w:color="auto"/>
              <w:right w:val="single" w:sz="4" w:space="0" w:color="auto"/>
            </w:tcBorders>
            <w:vAlign w:val="bottom"/>
            <w:hideMark/>
          </w:tcPr>
          <w:p w14:paraId="7ACC4ADC"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FK</w:t>
            </w:r>
          </w:p>
        </w:tc>
        <w:tc>
          <w:tcPr>
            <w:tcW w:w="1735" w:type="dxa"/>
            <w:tcBorders>
              <w:top w:val="single" w:sz="4" w:space="0" w:color="auto"/>
              <w:left w:val="single" w:sz="4" w:space="0" w:color="auto"/>
              <w:bottom w:val="single" w:sz="4" w:space="0" w:color="auto"/>
              <w:right w:val="single" w:sz="4" w:space="0" w:color="auto"/>
            </w:tcBorders>
            <w:vAlign w:val="bottom"/>
            <w:hideMark/>
          </w:tcPr>
          <w:p w14:paraId="0A60E6B7"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The device that generated this measurement.</w:t>
            </w:r>
          </w:p>
        </w:tc>
        <w:tc>
          <w:tcPr>
            <w:tcW w:w="2269" w:type="dxa"/>
            <w:tcBorders>
              <w:top w:val="single" w:sz="4" w:space="0" w:color="auto"/>
              <w:left w:val="single" w:sz="4" w:space="0" w:color="auto"/>
              <w:bottom w:val="single" w:sz="4" w:space="0" w:color="auto"/>
              <w:right w:val="single" w:sz="4" w:space="0" w:color="auto"/>
            </w:tcBorders>
            <w:vAlign w:val="bottom"/>
            <w:hideMark/>
          </w:tcPr>
          <w:p w14:paraId="427FB9A5"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Links to DEVICE.Device_ID.</w:t>
            </w:r>
          </w:p>
        </w:tc>
      </w:tr>
      <w:tr w:rsidR="00FE15F1" w:rsidRPr="00FE15F1" w14:paraId="2A256D82" w14:textId="77777777" w:rsidTr="00C40277">
        <w:trPr>
          <w:jc w:val="center"/>
        </w:trPr>
        <w:tc>
          <w:tcPr>
            <w:tcW w:w="2216" w:type="dxa"/>
            <w:tcBorders>
              <w:top w:val="single" w:sz="4" w:space="0" w:color="auto"/>
              <w:left w:val="single" w:sz="4" w:space="0" w:color="auto"/>
              <w:bottom w:val="single" w:sz="4" w:space="0" w:color="auto"/>
              <w:right w:val="single" w:sz="4" w:space="0" w:color="auto"/>
            </w:tcBorders>
            <w:vAlign w:val="bottom"/>
            <w:hideMark/>
          </w:tcPr>
          <w:p w14:paraId="15358A2F"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Reading_Timestamp</w:t>
            </w:r>
          </w:p>
        </w:tc>
        <w:tc>
          <w:tcPr>
            <w:tcW w:w="1737" w:type="dxa"/>
            <w:tcBorders>
              <w:top w:val="single" w:sz="4" w:space="0" w:color="auto"/>
              <w:left w:val="single" w:sz="4" w:space="0" w:color="auto"/>
              <w:bottom w:val="single" w:sz="4" w:space="0" w:color="auto"/>
              <w:right w:val="single" w:sz="4" w:space="0" w:color="auto"/>
            </w:tcBorders>
            <w:vAlign w:val="bottom"/>
            <w:hideMark/>
          </w:tcPr>
          <w:p w14:paraId="4202E904"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TIMESTAMP</w:t>
            </w:r>
          </w:p>
        </w:tc>
        <w:tc>
          <w:tcPr>
            <w:tcW w:w="1393" w:type="dxa"/>
            <w:tcBorders>
              <w:top w:val="single" w:sz="4" w:space="0" w:color="auto"/>
              <w:left w:val="single" w:sz="4" w:space="0" w:color="auto"/>
              <w:bottom w:val="single" w:sz="4" w:space="0" w:color="auto"/>
              <w:right w:val="single" w:sz="4" w:space="0" w:color="auto"/>
            </w:tcBorders>
            <w:vAlign w:val="bottom"/>
            <w:hideMark/>
          </w:tcPr>
          <w:p w14:paraId="04B22449"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PK</w:t>
            </w:r>
          </w:p>
        </w:tc>
        <w:tc>
          <w:tcPr>
            <w:tcW w:w="1735" w:type="dxa"/>
            <w:tcBorders>
              <w:top w:val="single" w:sz="4" w:space="0" w:color="auto"/>
              <w:left w:val="single" w:sz="4" w:space="0" w:color="auto"/>
              <w:bottom w:val="single" w:sz="4" w:space="0" w:color="auto"/>
              <w:right w:val="single" w:sz="4" w:space="0" w:color="auto"/>
            </w:tcBorders>
            <w:vAlign w:val="bottom"/>
            <w:hideMark/>
          </w:tcPr>
          <w:p w14:paraId="4126B23A"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The exact time the measurement was taken (UTC).</w:t>
            </w:r>
          </w:p>
        </w:tc>
        <w:tc>
          <w:tcPr>
            <w:tcW w:w="2269" w:type="dxa"/>
            <w:tcBorders>
              <w:top w:val="single" w:sz="4" w:space="0" w:color="auto"/>
              <w:left w:val="single" w:sz="4" w:space="0" w:color="auto"/>
              <w:bottom w:val="single" w:sz="4" w:space="0" w:color="auto"/>
              <w:right w:val="single" w:sz="4" w:space="0" w:color="auto"/>
            </w:tcBorders>
            <w:vAlign w:val="bottom"/>
            <w:hideMark/>
          </w:tcPr>
          <w:p w14:paraId="04902D45"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Crucial for ordering and partition key.</w:t>
            </w:r>
          </w:p>
        </w:tc>
      </w:tr>
      <w:tr w:rsidR="00FE15F1" w:rsidRPr="00FE15F1" w14:paraId="1DF225C5" w14:textId="77777777" w:rsidTr="00C40277">
        <w:trPr>
          <w:jc w:val="center"/>
        </w:trPr>
        <w:tc>
          <w:tcPr>
            <w:tcW w:w="2216" w:type="dxa"/>
            <w:tcBorders>
              <w:top w:val="single" w:sz="4" w:space="0" w:color="auto"/>
              <w:left w:val="single" w:sz="4" w:space="0" w:color="auto"/>
              <w:bottom w:val="single" w:sz="4" w:space="0" w:color="auto"/>
              <w:right w:val="single" w:sz="4" w:space="0" w:color="auto"/>
            </w:tcBorders>
            <w:vAlign w:val="bottom"/>
            <w:hideMark/>
          </w:tcPr>
          <w:p w14:paraId="78E6EBF7"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Heart_Rate_BPM</w:t>
            </w:r>
          </w:p>
        </w:tc>
        <w:tc>
          <w:tcPr>
            <w:tcW w:w="1737" w:type="dxa"/>
            <w:tcBorders>
              <w:top w:val="single" w:sz="4" w:space="0" w:color="auto"/>
              <w:left w:val="single" w:sz="4" w:space="0" w:color="auto"/>
              <w:bottom w:val="single" w:sz="4" w:space="0" w:color="auto"/>
              <w:right w:val="single" w:sz="4" w:space="0" w:color="auto"/>
            </w:tcBorders>
            <w:vAlign w:val="bottom"/>
            <w:hideMark/>
          </w:tcPr>
          <w:p w14:paraId="4DF75778"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INTEGER</w:t>
            </w:r>
          </w:p>
        </w:tc>
        <w:tc>
          <w:tcPr>
            <w:tcW w:w="1393" w:type="dxa"/>
            <w:tcBorders>
              <w:top w:val="single" w:sz="4" w:space="0" w:color="auto"/>
              <w:left w:val="single" w:sz="4" w:space="0" w:color="auto"/>
              <w:bottom w:val="single" w:sz="4" w:space="0" w:color="auto"/>
              <w:right w:val="single" w:sz="4" w:space="0" w:color="auto"/>
            </w:tcBorders>
            <w:vAlign w:val="bottom"/>
          </w:tcPr>
          <w:p w14:paraId="24E3706F" w14:textId="77777777" w:rsidR="00FE15F1" w:rsidRPr="00FE15F1" w:rsidRDefault="00FE15F1" w:rsidP="00FE15F1">
            <w:pPr>
              <w:spacing w:after="0" w:line="240" w:lineRule="auto"/>
              <w:rPr>
                <w:rFonts w:eastAsia="等线" w:cstheme="minorHAnsi"/>
                <w:color w:val="000000"/>
                <w:sz w:val="24"/>
                <w:szCs w:val="24"/>
                <w:lang w:eastAsia="zh-CN"/>
                <w14:ligatures w14:val="none"/>
              </w:rPr>
            </w:pPr>
          </w:p>
        </w:tc>
        <w:tc>
          <w:tcPr>
            <w:tcW w:w="1735" w:type="dxa"/>
            <w:tcBorders>
              <w:top w:val="single" w:sz="4" w:space="0" w:color="auto"/>
              <w:left w:val="single" w:sz="4" w:space="0" w:color="auto"/>
              <w:bottom w:val="single" w:sz="4" w:space="0" w:color="auto"/>
              <w:right w:val="single" w:sz="4" w:space="0" w:color="auto"/>
            </w:tcBorders>
            <w:vAlign w:val="bottom"/>
            <w:hideMark/>
          </w:tcPr>
          <w:p w14:paraId="445D23FF"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The calculated heart rate in beats per minute.</w:t>
            </w:r>
          </w:p>
        </w:tc>
        <w:tc>
          <w:tcPr>
            <w:tcW w:w="2269" w:type="dxa"/>
            <w:tcBorders>
              <w:top w:val="single" w:sz="4" w:space="0" w:color="auto"/>
              <w:left w:val="single" w:sz="4" w:space="0" w:color="auto"/>
              <w:bottom w:val="single" w:sz="4" w:space="0" w:color="auto"/>
              <w:right w:val="single" w:sz="4" w:space="0" w:color="auto"/>
            </w:tcBorders>
            <w:vAlign w:val="bottom"/>
            <w:hideMark/>
          </w:tcPr>
          <w:p w14:paraId="443AC707"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Expected range: 30 - 250.</w:t>
            </w:r>
          </w:p>
        </w:tc>
      </w:tr>
      <w:tr w:rsidR="00FE15F1" w:rsidRPr="00FE15F1" w14:paraId="21918306" w14:textId="77777777" w:rsidTr="00C40277">
        <w:trPr>
          <w:jc w:val="center"/>
        </w:trPr>
        <w:tc>
          <w:tcPr>
            <w:tcW w:w="2216" w:type="dxa"/>
            <w:tcBorders>
              <w:top w:val="single" w:sz="4" w:space="0" w:color="auto"/>
              <w:left w:val="single" w:sz="4" w:space="0" w:color="auto"/>
              <w:bottom w:val="single" w:sz="4" w:space="0" w:color="auto"/>
              <w:right w:val="single" w:sz="4" w:space="0" w:color="auto"/>
            </w:tcBorders>
            <w:vAlign w:val="bottom"/>
            <w:hideMark/>
          </w:tcPr>
          <w:p w14:paraId="6D9FC251"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SpO2_Level</w:t>
            </w:r>
          </w:p>
        </w:tc>
        <w:tc>
          <w:tcPr>
            <w:tcW w:w="1737" w:type="dxa"/>
            <w:tcBorders>
              <w:top w:val="single" w:sz="4" w:space="0" w:color="auto"/>
              <w:left w:val="single" w:sz="4" w:space="0" w:color="auto"/>
              <w:bottom w:val="single" w:sz="4" w:space="0" w:color="auto"/>
              <w:right w:val="single" w:sz="4" w:space="0" w:color="auto"/>
            </w:tcBorders>
            <w:vAlign w:val="bottom"/>
            <w:hideMark/>
          </w:tcPr>
          <w:p w14:paraId="24EE8FC5"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FLOAT</w:t>
            </w:r>
          </w:p>
        </w:tc>
        <w:tc>
          <w:tcPr>
            <w:tcW w:w="1393" w:type="dxa"/>
            <w:tcBorders>
              <w:top w:val="single" w:sz="4" w:space="0" w:color="auto"/>
              <w:left w:val="single" w:sz="4" w:space="0" w:color="auto"/>
              <w:bottom w:val="single" w:sz="4" w:space="0" w:color="auto"/>
              <w:right w:val="single" w:sz="4" w:space="0" w:color="auto"/>
            </w:tcBorders>
            <w:vAlign w:val="bottom"/>
          </w:tcPr>
          <w:p w14:paraId="6F0E333C" w14:textId="77777777" w:rsidR="00FE15F1" w:rsidRPr="00FE15F1" w:rsidRDefault="00FE15F1" w:rsidP="00FE15F1">
            <w:pPr>
              <w:spacing w:after="0" w:line="240" w:lineRule="auto"/>
              <w:rPr>
                <w:rFonts w:eastAsia="等线" w:cstheme="minorHAnsi"/>
                <w:color w:val="000000"/>
                <w:sz w:val="24"/>
                <w:szCs w:val="24"/>
                <w:lang w:eastAsia="zh-CN"/>
                <w14:ligatures w14:val="none"/>
              </w:rPr>
            </w:pPr>
          </w:p>
        </w:tc>
        <w:tc>
          <w:tcPr>
            <w:tcW w:w="1735" w:type="dxa"/>
            <w:tcBorders>
              <w:top w:val="single" w:sz="4" w:space="0" w:color="auto"/>
              <w:left w:val="single" w:sz="4" w:space="0" w:color="auto"/>
              <w:bottom w:val="single" w:sz="4" w:space="0" w:color="auto"/>
              <w:right w:val="single" w:sz="4" w:space="0" w:color="auto"/>
            </w:tcBorders>
            <w:vAlign w:val="bottom"/>
            <w:hideMark/>
          </w:tcPr>
          <w:p w14:paraId="0ED06742"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The calculated blood oxygen saturation level.</w:t>
            </w:r>
          </w:p>
        </w:tc>
        <w:tc>
          <w:tcPr>
            <w:tcW w:w="2269" w:type="dxa"/>
            <w:tcBorders>
              <w:top w:val="single" w:sz="4" w:space="0" w:color="auto"/>
              <w:left w:val="single" w:sz="4" w:space="0" w:color="auto"/>
              <w:bottom w:val="single" w:sz="4" w:space="0" w:color="auto"/>
              <w:right w:val="single" w:sz="4" w:space="0" w:color="auto"/>
            </w:tcBorders>
            <w:vAlign w:val="bottom"/>
            <w:hideMark/>
          </w:tcPr>
          <w:p w14:paraId="6C15F629" w14:textId="77777777" w:rsidR="00FE15F1" w:rsidRPr="00FE15F1" w:rsidRDefault="00FE15F1" w:rsidP="00FE15F1">
            <w:pPr>
              <w:spacing w:after="0" w:line="240" w:lineRule="auto"/>
              <w:rPr>
                <w:rFonts w:eastAsia="等线" w:cstheme="minorHAnsi"/>
                <w:color w:val="000000"/>
                <w:sz w:val="24"/>
                <w:szCs w:val="24"/>
                <w:lang w:eastAsia="zh-CN"/>
                <w14:ligatures w14:val="none"/>
              </w:rPr>
            </w:pPr>
            <w:r w:rsidRPr="00FE15F1">
              <w:rPr>
                <w:rFonts w:eastAsia="等线" w:cstheme="minorHAnsi"/>
                <w:color w:val="000000"/>
                <w:sz w:val="24"/>
                <w:szCs w:val="24"/>
                <w:lang w:eastAsia="zh-CN"/>
                <w14:ligatures w14:val="none"/>
              </w:rPr>
              <w:t>Expected range: 80.0 - 100.0.</w:t>
            </w:r>
          </w:p>
        </w:tc>
      </w:tr>
    </w:tbl>
    <w:p w14:paraId="41F1F25B" w14:textId="492A5535" w:rsidR="005F5AF5" w:rsidRDefault="00FE15F1" w:rsidP="00FE15F1">
      <w:pPr>
        <w:jc w:val="center"/>
        <w:rPr>
          <w:i/>
          <w:iCs/>
          <w:sz w:val="24"/>
          <w:szCs w:val="24"/>
        </w:rPr>
      </w:pPr>
      <w:r w:rsidRPr="00D8494F">
        <w:rPr>
          <w:i/>
          <w:iCs/>
          <w:sz w:val="24"/>
          <w:szCs w:val="24"/>
        </w:rPr>
        <w:t>Table</w:t>
      </w:r>
      <w:r>
        <w:rPr>
          <w:i/>
          <w:iCs/>
          <w:sz w:val="24"/>
          <w:szCs w:val="24"/>
        </w:rPr>
        <w:t xml:space="preserve"> </w:t>
      </w:r>
      <w:r w:rsidR="00EA577F">
        <w:rPr>
          <w:i/>
          <w:iCs/>
          <w:sz w:val="24"/>
          <w:szCs w:val="24"/>
        </w:rPr>
        <w:t>15</w:t>
      </w:r>
      <w:r w:rsidRPr="00D8494F">
        <w:rPr>
          <w:i/>
          <w:iCs/>
          <w:sz w:val="24"/>
          <w:szCs w:val="24"/>
        </w:rPr>
        <w:t>:</w:t>
      </w:r>
      <w:r>
        <w:rPr>
          <w:i/>
          <w:iCs/>
          <w:sz w:val="24"/>
          <w:szCs w:val="24"/>
        </w:rPr>
        <w:t xml:space="preserve"> Data Dictionary of Reading Entity</w:t>
      </w:r>
    </w:p>
    <w:p w14:paraId="140947C9" w14:textId="77777777" w:rsidR="00FE15F1" w:rsidRDefault="00FE15F1" w:rsidP="005F5AF5">
      <w:pPr>
        <w:rPr>
          <w:lang w:eastAsia="zh-CN"/>
        </w:rPr>
      </w:pPr>
    </w:p>
    <w:p w14:paraId="02D3DAF8" w14:textId="1243A2C3" w:rsidR="005F5AF5" w:rsidRDefault="00671EFA">
      <w:pPr>
        <w:pStyle w:val="Heading4"/>
        <w:numPr>
          <w:ilvl w:val="2"/>
          <w:numId w:val="14"/>
        </w:numPr>
        <w:spacing w:before="0" w:after="0" w:line="240" w:lineRule="auto"/>
        <w:rPr>
          <w:rFonts w:cs="Times New Roman"/>
          <w:b/>
          <w:bCs/>
          <w:color w:val="auto"/>
          <w:sz w:val="24"/>
          <w:szCs w:val="24"/>
          <w:lang w:eastAsia="zh-CN"/>
        </w:rPr>
      </w:pPr>
      <w:r w:rsidRPr="00671EFA">
        <w:rPr>
          <w:rFonts w:cs="Times New Roman"/>
          <w:b/>
          <w:bCs/>
          <w:color w:val="auto"/>
          <w:sz w:val="24"/>
          <w:szCs w:val="24"/>
          <w:lang w:eastAsia="zh-CN"/>
        </w:rPr>
        <w:t>Threshold</w:t>
      </w:r>
      <w:r w:rsidR="005F5AF5" w:rsidRPr="00DF5169">
        <w:rPr>
          <w:rFonts w:cs="Times New Roman"/>
          <w:b/>
          <w:bCs/>
          <w:color w:val="auto"/>
          <w:sz w:val="24"/>
          <w:szCs w:val="24"/>
          <w:lang w:eastAsia="zh-CN"/>
        </w:rPr>
        <w:t xml:space="preserve"> Entit</w:t>
      </w:r>
      <w:r w:rsidR="005F5AF5">
        <w:rPr>
          <w:rFonts w:cs="Times New Roman"/>
          <w:b/>
          <w:bCs/>
          <w:color w:val="auto"/>
          <w:sz w:val="24"/>
          <w:szCs w:val="24"/>
          <w:lang w:eastAsia="zh-CN"/>
        </w:rPr>
        <w:t>y</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40277" w:rsidRPr="00C40277" w14:paraId="2EBE486D" w14:textId="77777777" w:rsidTr="00C40277">
        <w:trPr>
          <w:jc w:val="center"/>
        </w:trPr>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7EEEC66C"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 xml:space="preserve">Attribute Name </w:t>
            </w:r>
          </w:p>
        </w:tc>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293F0683"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 xml:space="preserve">Data Type </w:t>
            </w:r>
          </w:p>
        </w:tc>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71E98B01"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 xml:space="preserve">Key Type </w:t>
            </w:r>
          </w:p>
        </w:tc>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2786A724"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Description</w:t>
            </w:r>
          </w:p>
        </w:tc>
        <w:tc>
          <w:tcPr>
            <w:tcW w:w="187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73C6DAA1"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note</w:t>
            </w:r>
          </w:p>
        </w:tc>
      </w:tr>
      <w:tr w:rsidR="00C40277" w:rsidRPr="00C40277" w14:paraId="143F9C30" w14:textId="77777777" w:rsidTr="00C40277">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54ED53D7"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Threshold_ID</w:t>
            </w:r>
          </w:p>
        </w:tc>
        <w:tc>
          <w:tcPr>
            <w:tcW w:w="1870" w:type="dxa"/>
            <w:tcBorders>
              <w:top w:val="single" w:sz="4" w:space="0" w:color="auto"/>
              <w:left w:val="single" w:sz="4" w:space="0" w:color="auto"/>
              <w:bottom w:val="single" w:sz="4" w:space="0" w:color="auto"/>
              <w:right w:val="single" w:sz="4" w:space="0" w:color="auto"/>
            </w:tcBorders>
            <w:vAlign w:val="bottom"/>
            <w:hideMark/>
          </w:tcPr>
          <w:p w14:paraId="2FB63B91"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hideMark/>
          </w:tcPr>
          <w:p w14:paraId="7D18090E"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PK</w:t>
            </w:r>
          </w:p>
        </w:tc>
        <w:tc>
          <w:tcPr>
            <w:tcW w:w="1870" w:type="dxa"/>
            <w:tcBorders>
              <w:top w:val="single" w:sz="4" w:space="0" w:color="auto"/>
              <w:left w:val="single" w:sz="4" w:space="0" w:color="auto"/>
              <w:bottom w:val="single" w:sz="4" w:space="0" w:color="auto"/>
              <w:right w:val="single" w:sz="4" w:space="0" w:color="auto"/>
            </w:tcBorders>
            <w:vAlign w:val="bottom"/>
            <w:hideMark/>
          </w:tcPr>
          <w:p w14:paraId="1E20670F"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Unique identifier for this set of patient thresholds.</w:t>
            </w:r>
          </w:p>
        </w:tc>
        <w:tc>
          <w:tcPr>
            <w:tcW w:w="1870" w:type="dxa"/>
            <w:tcBorders>
              <w:top w:val="single" w:sz="4" w:space="0" w:color="auto"/>
              <w:left w:val="single" w:sz="4" w:space="0" w:color="auto"/>
              <w:bottom w:val="single" w:sz="4" w:space="0" w:color="auto"/>
              <w:right w:val="single" w:sz="4" w:space="0" w:color="auto"/>
            </w:tcBorders>
            <w:vAlign w:val="bottom"/>
          </w:tcPr>
          <w:p w14:paraId="5C1E5F6C"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r>
      <w:tr w:rsidR="00C40277" w:rsidRPr="00C40277" w14:paraId="1029470E" w14:textId="77777777" w:rsidTr="00C40277">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67578AC4"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Patient_User_ID</w:t>
            </w:r>
          </w:p>
        </w:tc>
        <w:tc>
          <w:tcPr>
            <w:tcW w:w="1870" w:type="dxa"/>
            <w:tcBorders>
              <w:top w:val="single" w:sz="4" w:space="0" w:color="auto"/>
              <w:left w:val="single" w:sz="4" w:space="0" w:color="auto"/>
              <w:bottom w:val="single" w:sz="4" w:space="0" w:color="auto"/>
              <w:right w:val="single" w:sz="4" w:space="0" w:color="auto"/>
            </w:tcBorders>
            <w:vAlign w:val="bottom"/>
            <w:hideMark/>
          </w:tcPr>
          <w:p w14:paraId="24737D49"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hideMark/>
          </w:tcPr>
          <w:p w14:paraId="7D9A2B90"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PK, FK</w:t>
            </w:r>
          </w:p>
        </w:tc>
        <w:tc>
          <w:tcPr>
            <w:tcW w:w="1870" w:type="dxa"/>
            <w:tcBorders>
              <w:top w:val="single" w:sz="4" w:space="0" w:color="auto"/>
              <w:left w:val="single" w:sz="4" w:space="0" w:color="auto"/>
              <w:bottom w:val="single" w:sz="4" w:space="0" w:color="auto"/>
              <w:right w:val="single" w:sz="4" w:space="0" w:color="auto"/>
            </w:tcBorders>
            <w:vAlign w:val="bottom"/>
            <w:hideMark/>
          </w:tcPr>
          <w:p w14:paraId="1E862F8C"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The patient this threshold applies to.</w:t>
            </w:r>
          </w:p>
        </w:tc>
        <w:tc>
          <w:tcPr>
            <w:tcW w:w="1870" w:type="dxa"/>
            <w:tcBorders>
              <w:top w:val="single" w:sz="4" w:space="0" w:color="auto"/>
              <w:left w:val="single" w:sz="4" w:space="0" w:color="auto"/>
              <w:bottom w:val="single" w:sz="4" w:space="0" w:color="auto"/>
              <w:right w:val="single" w:sz="4" w:space="0" w:color="auto"/>
            </w:tcBorders>
            <w:vAlign w:val="bottom"/>
            <w:hideMark/>
          </w:tcPr>
          <w:p w14:paraId="1CDAC7A2"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Links to USER.User_ID.</w:t>
            </w:r>
          </w:p>
        </w:tc>
      </w:tr>
      <w:tr w:rsidR="00C40277" w:rsidRPr="00C40277" w14:paraId="4BB05100" w14:textId="77777777" w:rsidTr="00C40277">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1A979637"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Min_Heart_Rate</w:t>
            </w:r>
          </w:p>
        </w:tc>
        <w:tc>
          <w:tcPr>
            <w:tcW w:w="1870" w:type="dxa"/>
            <w:tcBorders>
              <w:top w:val="single" w:sz="4" w:space="0" w:color="auto"/>
              <w:left w:val="single" w:sz="4" w:space="0" w:color="auto"/>
              <w:bottom w:val="single" w:sz="4" w:space="0" w:color="auto"/>
              <w:right w:val="single" w:sz="4" w:space="0" w:color="auto"/>
            </w:tcBorders>
            <w:vAlign w:val="bottom"/>
            <w:hideMark/>
          </w:tcPr>
          <w:p w14:paraId="446A8350"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INTEGER</w:t>
            </w:r>
          </w:p>
        </w:tc>
        <w:tc>
          <w:tcPr>
            <w:tcW w:w="1870" w:type="dxa"/>
            <w:tcBorders>
              <w:top w:val="single" w:sz="4" w:space="0" w:color="auto"/>
              <w:left w:val="single" w:sz="4" w:space="0" w:color="auto"/>
              <w:bottom w:val="single" w:sz="4" w:space="0" w:color="auto"/>
              <w:right w:val="single" w:sz="4" w:space="0" w:color="auto"/>
            </w:tcBorders>
            <w:vAlign w:val="bottom"/>
          </w:tcPr>
          <w:p w14:paraId="453C6AE8"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c>
          <w:tcPr>
            <w:tcW w:w="1870" w:type="dxa"/>
            <w:tcBorders>
              <w:top w:val="single" w:sz="4" w:space="0" w:color="auto"/>
              <w:left w:val="single" w:sz="4" w:space="0" w:color="auto"/>
              <w:bottom w:val="single" w:sz="4" w:space="0" w:color="auto"/>
              <w:right w:val="single" w:sz="4" w:space="0" w:color="auto"/>
            </w:tcBorders>
            <w:vAlign w:val="bottom"/>
            <w:hideMark/>
          </w:tcPr>
          <w:p w14:paraId="39DE0DC3"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Minimum acceptable Heart Rate (BPM).</w:t>
            </w:r>
          </w:p>
        </w:tc>
        <w:tc>
          <w:tcPr>
            <w:tcW w:w="1870" w:type="dxa"/>
            <w:tcBorders>
              <w:top w:val="single" w:sz="4" w:space="0" w:color="auto"/>
              <w:left w:val="single" w:sz="4" w:space="0" w:color="auto"/>
              <w:bottom w:val="single" w:sz="4" w:space="0" w:color="auto"/>
              <w:right w:val="single" w:sz="4" w:space="0" w:color="auto"/>
            </w:tcBorders>
            <w:vAlign w:val="bottom"/>
          </w:tcPr>
          <w:p w14:paraId="16C2D69F"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r>
      <w:tr w:rsidR="00C40277" w:rsidRPr="00C40277" w14:paraId="58B63374" w14:textId="77777777" w:rsidTr="00C40277">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46205287"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Max_Heart_Rate</w:t>
            </w:r>
          </w:p>
        </w:tc>
        <w:tc>
          <w:tcPr>
            <w:tcW w:w="1870" w:type="dxa"/>
            <w:tcBorders>
              <w:top w:val="single" w:sz="4" w:space="0" w:color="auto"/>
              <w:left w:val="single" w:sz="4" w:space="0" w:color="auto"/>
              <w:bottom w:val="single" w:sz="4" w:space="0" w:color="auto"/>
              <w:right w:val="single" w:sz="4" w:space="0" w:color="auto"/>
            </w:tcBorders>
            <w:vAlign w:val="bottom"/>
            <w:hideMark/>
          </w:tcPr>
          <w:p w14:paraId="610AE39A"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INTEGER</w:t>
            </w:r>
          </w:p>
        </w:tc>
        <w:tc>
          <w:tcPr>
            <w:tcW w:w="1870" w:type="dxa"/>
            <w:tcBorders>
              <w:top w:val="single" w:sz="4" w:space="0" w:color="auto"/>
              <w:left w:val="single" w:sz="4" w:space="0" w:color="auto"/>
              <w:bottom w:val="single" w:sz="4" w:space="0" w:color="auto"/>
              <w:right w:val="single" w:sz="4" w:space="0" w:color="auto"/>
            </w:tcBorders>
            <w:vAlign w:val="bottom"/>
          </w:tcPr>
          <w:p w14:paraId="79CA6D9F"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c>
          <w:tcPr>
            <w:tcW w:w="1870" w:type="dxa"/>
            <w:tcBorders>
              <w:top w:val="single" w:sz="4" w:space="0" w:color="auto"/>
              <w:left w:val="single" w:sz="4" w:space="0" w:color="auto"/>
              <w:bottom w:val="single" w:sz="4" w:space="0" w:color="auto"/>
              <w:right w:val="single" w:sz="4" w:space="0" w:color="auto"/>
            </w:tcBorders>
            <w:vAlign w:val="bottom"/>
            <w:hideMark/>
          </w:tcPr>
          <w:p w14:paraId="65DC756E"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Maximum acceptable Heart Rate (BPM).</w:t>
            </w:r>
          </w:p>
        </w:tc>
        <w:tc>
          <w:tcPr>
            <w:tcW w:w="1870" w:type="dxa"/>
            <w:tcBorders>
              <w:top w:val="single" w:sz="4" w:space="0" w:color="auto"/>
              <w:left w:val="single" w:sz="4" w:space="0" w:color="auto"/>
              <w:bottom w:val="single" w:sz="4" w:space="0" w:color="auto"/>
              <w:right w:val="single" w:sz="4" w:space="0" w:color="auto"/>
            </w:tcBorders>
            <w:vAlign w:val="bottom"/>
          </w:tcPr>
          <w:p w14:paraId="5591E2CA"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r>
      <w:tr w:rsidR="00C40277" w:rsidRPr="00C40277" w14:paraId="057C22FF" w14:textId="77777777" w:rsidTr="00C40277">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60E0BB56"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Min_SpO2</w:t>
            </w:r>
          </w:p>
        </w:tc>
        <w:tc>
          <w:tcPr>
            <w:tcW w:w="1870" w:type="dxa"/>
            <w:tcBorders>
              <w:top w:val="single" w:sz="4" w:space="0" w:color="auto"/>
              <w:left w:val="single" w:sz="4" w:space="0" w:color="auto"/>
              <w:bottom w:val="single" w:sz="4" w:space="0" w:color="auto"/>
              <w:right w:val="single" w:sz="4" w:space="0" w:color="auto"/>
            </w:tcBorders>
            <w:vAlign w:val="bottom"/>
            <w:hideMark/>
          </w:tcPr>
          <w:p w14:paraId="287FB60C"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FLOAT</w:t>
            </w:r>
          </w:p>
        </w:tc>
        <w:tc>
          <w:tcPr>
            <w:tcW w:w="1870" w:type="dxa"/>
            <w:tcBorders>
              <w:top w:val="single" w:sz="4" w:space="0" w:color="auto"/>
              <w:left w:val="single" w:sz="4" w:space="0" w:color="auto"/>
              <w:bottom w:val="single" w:sz="4" w:space="0" w:color="auto"/>
              <w:right w:val="single" w:sz="4" w:space="0" w:color="auto"/>
            </w:tcBorders>
            <w:vAlign w:val="bottom"/>
          </w:tcPr>
          <w:p w14:paraId="4677C21A"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c>
          <w:tcPr>
            <w:tcW w:w="1870" w:type="dxa"/>
            <w:tcBorders>
              <w:top w:val="single" w:sz="4" w:space="0" w:color="auto"/>
              <w:left w:val="single" w:sz="4" w:space="0" w:color="auto"/>
              <w:bottom w:val="single" w:sz="4" w:space="0" w:color="auto"/>
              <w:right w:val="single" w:sz="4" w:space="0" w:color="auto"/>
            </w:tcBorders>
            <w:vAlign w:val="bottom"/>
            <w:hideMark/>
          </w:tcPr>
          <w:p w14:paraId="7B5E2DD1"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Minimum acceptable SpO2 level.</w:t>
            </w:r>
          </w:p>
        </w:tc>
        <w:tc>
          <w:tcPr>
            <w:tcW w:w="1870" w:type="dxa"/>
            <w:tcBorders>
              <w:top w:val="single" w:sz="4" w:space="0" w:color="auto"/>
              <w:left w:val="single" w:sz="4" w:space="0" w:color="auto"/>
              <w:bottom w:val="single" w:sz="4" w:space="0" w:color="auto"/>
              <w:right w:val="single" w:sz="4" w:space="0" w:color="auto"/>
            </w:tcBorders>
            <w:vAlign w:val="bottom"/>
          </w:tcPr>
          <w:p w14:paraId="6710AAFA"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r>
      <w:tr w:rsidR="00C40277" w:rsidRPr="00C40277" w14:paraId="3195AC4B" w14:textId="77777777" w:rsidTr="00C40277">
        <w:trPr>
          <w:jc w:val="center"/>
        </w:trPr>
        <w:tc>
          <w:tcPr>
            <w:tcW w:w="1870" w:type="dxa"/>
            <w:tcBorders>
              <w:top w:val="single" w:sz="4" w:space="0" w:color="auto"/>
              <w:left w:val="single" w:sz="4" w:space="0" w:color="auto"/>
              <w:bottom w:val="single" w:sz="4" w:space="0" w:color="auto"/>
              <w:right w:val="single" w:sz="4" w:space="0" w:color="auto"/>
            </w:tcBorders>
            <w:vAlign w:val="bottom"/>
            <w:hideMark/>
          </w:tcPr>
          <w:p w14:paraId="065752E1"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Set_By_User_ID</w:t>
            </w:r>
          </w:p>
        </w:tc>
        <w:tc>
          <w:tcPr>
            <w:tcW w:w="1870" w:type="dxa"/>
            <w:tcBorders>
              <w:top w:val="single" w:sz="4" w:space="0" w:color="auto"/>
              <w:left w:val="single" w:sz="4" w:space="0" w:color="auto"/>
              <w:bottom w:val="single" w:sz="4" w:space="0" w:color="auto"/>
              <w:right w:val="single" w:sz="4" w:space="0" w:color="auto"/>
            </w:tcBorders>
            <w:vAlign w:val="bottom"/>
            <w:hideMark/>
          </w:tcPr>
          <w:p w14:paraId="5F1324BA"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STRING</w:t>
            </w:r>
          </w:p>
        </w:tc>
        <w:tc>
          <w:tcPr>
            <w:tcW w:w="1870" w:type="dxa"/>
            <w:tcBorders>
              <w:top w:val="single" w:sz="4" w:space="0" w:color="auto"/>
              <w:left w:val="single" w:sz="4" w:space="0" w:color="auto"/>
              <w:bottom w:val="single" w:sz="4" w:space="0" w:color="auto"/>
              <w:right w:val="single" w:sz="4" w:space="0" w:color="auto"/>
            </w:tcBorders>
            <w:vAlign w:val="bottom"/>
            <w:hideMark/>
          </w:tcPr>
          <w:p w14:paraId="7C74ED1A"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FK</w:t>
            </w:r>
          </w:p>
        </w:tc>
        <w:tc>
          <w:tcPr>
            <w:tcW w:w="1870" w:type="dxa"/>
            <w:tcBorders>
              <w:top w:val="single" w:sz="4" w:space="0" w:color="auto"/>
              <w:left w:val="single" w:sz="4" w:space="0" w:color="auto"/>
              <w:bottom w:val="single" w:sz="4" w:space="0" w:color="auto"/>
              <w:right w:val="single" w:sz="4" w:space="0" w:color="auto"/>
            </w:tcBorders>
            <w:vAlign w:val="bottom"/>
            <w:hideMark/>
          </w:tcPr>
          <w:p w14:paraId="2CB8F01D"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The Doctor/User who configured this threshold set.</w:t>
            </w:r>
          </w:p>
        </w:tc>
        <w:tc>
          <w:tcPr>
            <w:tcW w:w="1870" w:type="dxa"/>
            <w:tcBorders>
              <w:top w:val="single" w:sz="4" w:space="0" w:color="auto"/>
              <w:left w:val="single" w:sz="4" w:space="0" w:color="auto"/>
              <w:bottom w:val="single" w:sz="4" w:space="0" w:color="auto"/>
              <w:right w:val="single" w:sz="4" w:space="0" w:color="auto"/>
            </w:tcBorders>
            <w:vAlign w:val="bottom"/>
            <w:hideMark/>
          </w:tcPr>
          <w:p w14:paraId="4DE05124"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 xml:space="preserve">Links to USER.User_ID. </w:t>
            </w:r>
          </w:p>
        </w:tc>
      </w:tr>
    </w:tbl>
    <w:p w14:paraId="574B67A4" w14:textId="12D6DCDF" w:rsidR="005F5AF5" w:rsidRDefault="00C40277" w:rsidP="00C40277">
      <w:pPr>
        <w:jc w:val="center"/>
        <w:rPr>
          <w:lang w:eastAsia="zh-CN"/>
        </w:rPr>
      </w:pPr>
      <w:r w:rsidRPr="00D8494F">
        <w:rPr>
          <w:i/>
          <w:iCs/>
          <w:sz w:val="24"/>
          <w:szCs w:val="24"/>
        </w:rPr>
        <w:t>Table</w:t>
      </w:r>
      <w:r>
        <w:rPr>
          <w:i/>
          <w:iCs/>
          <w:sz w:val="24"/>
          <w:szCs w:val="24"/>
        </w:rPr>
        <w:t xml:space="preserve"> </w:t>
      </w:r>
      <w:r w:rsidR="00EA577F">
        <w:rPr>
          <w:i/>
          <w:iCs/>
          <w:sz w:val="24"/>
          <w:szCs w:val="24"/>
        </w:rPr>
        <w:t>16</w:t>
      </w:r>
      <w:r w:rsidRPr="00D8494F">
        <w:rPr>
          <w:i/>
          <w:iCs/>
          <w:sz w:val="24"/>
          <w:szCs w:val="24"/>
        </w:rPr>
        <w:t>:</w:t>
      </w:r>
      <w:r>
        <w:rPr>
          <w:i/>
          <w:iCs/>
          <w:sz w:val="24"/>
          <w:szCs w:val="24"/>
        </w:rPr>
        <w:t xml:space="preserve"> Data Dictionary of Threshold Entity</w:t>
      </w:r>
    </w:p>
    <w:p w14:paraId="4925C91D" w14:textId="77777777" w:rsidR="00C40277" w:rsidRPr="00C40277" w:rsidRDefault="00C40277" w:rsidP="005F5AF5">
      <w:pPr>
        <w:rPr>
          <w:lang w:eastAsia="zh-CN"/>
        </w:rPr>
      </w:pPr>
    </w:p>
    <w:p w14:paraId="39B7CB96" w14:textId="1F1DBCE5" w:rsidR="005F5AF5" w:rsidRDefault="00671EFA">
      <w:pPr>
        <w:pStyle w:val="Heading4"/>
        <w:numPr>
          <w:ilvl w:val="2"/>
          <w:numId w:val="14"/>
        </w:numPr>
        <w:spacing w:before="0" w:after="0" w:line="240" w:lineRule="auto"/>
        <w:rPr>
          <w:rFonts w:cs="Times New Roman"/>
          <w:b/>
          <w:bCs/>
          <w:color w:val="auto"/>
          <w:sz w:val="24"/>
          <w:szCs w:val="24"/>
          <w:lang w:eastAsia="zh-CN"/>
        </w:rPr>
      </w:pPr>
      <w:r w:rsidRPr="00671EFA">
        <w:rPr>
          <w:rFonts w:cs="Times New Roman"/>
          <w:b/>
          <w:bCs/>
          <w:color w:val="auto"/>
          <w:sz w:val="24"/>
          <w:szCs w:val="24"/>
          <w:lang w:eastAsia="zh-CN"/>
        </w:rPr>
        <w:t>Alert Entity (</w:t>
      </w:r>
      <w:r>
        <w:rPr>
          <w:rFonts w:cs="Times New Roman"/>
          <w:b/>
          <w:bCs/>
          <w:color w:val="auto"/>
          <w:sz w:val="24"/>
          <w:szCs w:val="24"/>
          <w:lang w:eastAsia="zh-CN"/>
        </w:rPr>
        <w:t>E</w:t>
      </w:r>
      <w:r w:rsidRPr="00671EFA">
        <w:rPr>
          <w:rFonts w:cs="Times New Roman"/>
          <w:b/>
          <w:bCs/>
          <w:color w:val="auto"/>
          <w:sz w:val="24"/>
          <w:szCs w:val="24"/>
          <w:lang w:eastAsia="zh-CN"/>
        </w:rPr>
        <w:t xml:space="preserve">vent </w:t>
      </w:r>
      <w:r w:rsidR="005F5AF5">
        <w:rPr>
          <w:rFonts w:cs="Times New Roman"/>
          <w:b/>
          <w:bCs/>
          <w:color w:val="auto"/>
          <w:sz w:val="24"/>
          <w:szCs w:val="24"/>
          <w:lang w:eastAsia="zh-CN"/>
        </w:rPr>
        <w:t>Data</w:t>
      </w:r>
      <w:r>
        <w:rPr>
          <w:rFonts w:cs="Times New Roman"/>
          <w:b/>
          <w:bCs/>
          <w:color w:val="auto"/>
          <w:sz w:val="24"/>
          <w:szCs w:val="24"/>
          <w:lang w:eastAsia="zh-CN"/>
        </w:rPr>
        <w:t>)</w:t>
      </w:r>
    </w:p>
    <w:tbl>
      <w:tblPr>
        <w:tblStyle w:val="TableGrid"/>
        <w:tblW w:w="0" w:type="auto"/>
        <w:jc w:val="center"/>
        <w:tblLook w:val="04A0" w:firstRow="1" w:lastRow="0" w:firstColumn="1" w:lastColumn="0" w:noHBand="0" w:noVBand="1"/>
      </w:tblPr>
      <w:tblGrid>
        <w:gridCol w:w="2696"/>
        <w:gridCol w:w="1634"/>
        <w:gridCol w:w="957"/>
        <w:gridCol w:w="1474"/>
        <w:gridCol w:w="2589"/>
      </w:tblGrid>
      <w:tr w:rsidR="00C40277" w:rsidRPr="00C40277" w14:paraId="437C0A73" w14:textId="77777777" w:rsidTr="00C40277">
        <w:trPr>
          <w:jc w:val="center"/>
        </w:trPr>
        <w:tc>
          <w:tcPr>
            <w:tcW w:w="2386"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37BDB46B"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 xml:space="preserve">Attribute Name </w:t>
            </w:r>
          </w:p>
        </w:tc>
        <w:tc>
          <w:tcPr>
            <w:tcW w:w="1686"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03BF47C3"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 xml:space="preserve">Data Type </w:t>
            </w:r>
          </w:p>
        </w:tc>
        <w:tc>
          <w:tcPr>
            <w:tcW w:w="1371"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5C30C3FA"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 xml:space="preserve">Key Type </w:t>
            </w:r>
          </w:p>
        </w:tc>
        <w:tc>
          <w:tcPr>
            <w:tcW w:w="1614"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55DB3A3E"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Description</w:t>
            </w:r>
          </w:p>
        </w:tc>
        <w:tc>
          <w:tcPr>
            <w:tcW w:w="2293"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56562FFE"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note</w:t>
            </w:r>
          </w:p>
        </w:tc>
      </w:tr>
      <w:tr w:rsidR="00C40277" w:rsidRPr="00C40277" w14:paraId="0DA1BF5B" w14:textId="77777777" w:rsidTr="00C40277">
        <w:trPr>
          <w:jc w:val="center"/>
        </w:trPr>
        <w:tc>
          <w:tcPr>
            <w:tcW w:w="2386" w:type="dxa"/>
            <w:tcBorders>
              <w:top w:val="single" w:sz="4" w:space="0" w:color="auto"/>
              <w:left w:val="single" w:sz="4" w:space="0" w:color="auto"/>
              <w:bottom w:val="single" w:sz="4" w:space="0" w:color="auto"/>
              <w:right w:val="single" w:sz="4" w:space="0" w:color="auto"/>
            </w:tcBorders>
            <w:vAlign w:val="bottom"/>
            <w:hideMark/>
          </w:tcPr>
          <w:p w14:paraId="08A9BC31"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Alert_ID</w:t>
            </w:r>
          </w:p>
        </w:tc>
        <w:tc>
          <w:tcPr>
            <w:tcW w:w="1686" w:type="dxa"/>
            <w:tcBorders>
              <w:top w:val="single" w:sz="4" w:space="0" w:color="auto"/>
              <w:left w:val="single" w:sz="4" w:space="0" w:color="auto"/>
              <w:bottom w:val="single" w:sz="4" w:space="0" w:color="auto"/>
              <w:right w:val="single" w:sz="4" w:space="0" w:color="auto"/>
            </w:tcBorders>
            <w:vAlign w:val="bottom"/>
            <w:hideMark/>
          </w:tcPr>
          <w:p w14:paraId="72A5522E"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STRING</w:t>
            </w:r>
          </w:p>
        </w:tc>
        <w:tc>
          <w:tcPr>
            <w:tcW w:w="1371" w:type="dxa"/>
            <w:tcBorders>
              <w:top w:val="single" w:sz="4" w:space="0" w:color="auto"/>
              <w:left w:val="single" w:sz="4" w:space="0" w:color="auto"/>
              <w:bottom w:val="single" w:sz="4" w:space="0" w:color="auto"/>
              <w:right w:val="single" w:sz="4" w:space="0" w:color="auto"/>
            </w:tcBorders>
            <w:vAlign w:val="bottom"/>
            <w:hideMark/>
          </w:tcPr>
          <w:p w14:paraId="4B4E9942"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PK</w:t>
            </w:r>
          </w:p>
        </w:tc>
        <w:tc>
          <w:tcPr>
            <w:tcW w:w="1614" w:type="dxa"/>
            <w:tcBorders>
              <w:top w:val="single" w:sz="4" w:space="0" w:color="auto"/>
              <w:left w:val="single" w:sz="4" w:space="0" w:color="auto"/>
              <w:bottom w:val="single" w:sz="4" w:space="0" w:color="auto"/>
              <w:right w:val="single" w:sz="4" w:space="0" w:color="auto"/>
            </w:tcBorders>
            <w:vAlign w:val="bottom"/>
            <w:hideMark/>
          </w:tcPr>
          <w:p w14:paraId="215A5E35"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Unique identifier for a triggered alert instance.</w:t>
            </w:r>
          </w:p>
        </w:tc>
        <w:tc>
          <w:tcPr>
            <w:tcW w:w="2293" w:type="dxa"/>
            <w:tcBorders>
              <w:top w:val="single" w:sz="4" w:space="0" w:color="auto"/>
              <w:left w:val="single" w:sz="4" w:space="0" w:color="auto"/>
              <w:bottom w:val="single" w:sz="4" w:space="0" w:color="auto"/>
              <w:right w:val="single" w:sz="4" w:space="0" w:color="auto"/>
            </w:tcBorders>
            <w:vAlign w:val="bottom"/>
          </w:tcPr>
          <w:p w14:paraId="22DCD9F1"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r>
      <w:tr w:rsidR="00C40277" w:rsidRPr="00C40277" w14:paraId="0B177712" w14:textId="77777777" w:rsidTr="00C40277">
        <w:trPr>
          <w:jc w:val="center"/>
        </w:trPr>
        <w:tc>
          <w:tcPr>
            <w:tcW w:w="2386" w:type="dxa"/>
            <w:tcBorders>
              <w:top w:val="single" w:sz="4" w:space="0" w:color="auto"/>
              <w:left w:val="single" w:sz="4" w:space="0" w:color="auto"/>
              <w:bottom w:val="single" w:sz="4" w:space="0" w:color="auto"/>
              <w:right w:val="single" w:sz="4" w:space="0" w:color="auto"/>
            </w:tcBorders>
            <w:vAlign w:val="bottom"/>
            <w:hideMark/>
          </w:tcPr>
          <w:p w14:paraId="1136C081"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Reading_ID</w:t>
            </w:r>
          </w:p>
        </w:tc>
        <w:tc>
          <w:tcPr>
            <w:tcW w:w="1686" w:type="dxa"/>
            <w:tcBorders>
              <w:top w:val="single" w:sz="4" w:space="0" w:color="auto"/>
              <w:left w:val="single" w:sz="4" w:space="0" w:color="auto"/>
              <w:bottom w:val="single" w:sz="4" w:space="0" w:color="auto"/>
              <w:right w:val="single" w:sz="4" w:space="0" w:color="auto"/>
            </w:tcBorders>
            <w:vAlign w:val="bottom"/>
            <w:hideMark/>
          </w:tcPr>
          <w:p w14:paraId="7C83E269"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STRING</w:t>
            </w:r>
          </w:p>
        </w:tc>
        <w:tc>
          <w:tcPr>
            <w:tcW w:w="1371" w:type="dxa"/>
            <w:tcBorders>
              <w:top w:val="single" w:sz="4" w:space="0" w:color="auto"/>
              <w:left w:val="single" w:sz="4" w:space="0" w:color="auto"/>
              <w:bottom w:val="single" w:sz="4" w:space="0" w:color="auto"/>
              <w:right w:val="single" w:sz="4" w:space="0" w:color="auto"/>
            </w:tcBorders>
            <w:vAlign w:val="bottom"/>
            <w:hideMark/>
          </w:tcPr>
          <w:p w14:paraId="6A91D645"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FK</w:t>
            </w:r>
          </w:p>
        </w:tc>
        <w:tc>
          <w:tcPr>
            <w:tcW w:w="1614" w:type="dxa"/>
            <w:tcBorders>
              <w:top w:val="single" w:sz="4" w:space="0" w:color="auto"/>
              <w:left w:val="single" w:sz="4" w:space="0" w:color="auto"/>
              <w:bottom w:val="single" w:sz="4" w:space="0" w:color="auto"/>
              <w:right w:val="single" w:sz="4" w:space="0" w:color="auto"/>
            </w:tcBorders>
            <w:vAlign w:val="bottom"/>
            <w:hideMark/>
          </w:tcPr>
          <w:p w14:paraId="77D60648"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The specific reading that triggered this alert.</w:t>
            </w:r>
          </w:p>
        </w:tc>
        <w:tc>
          <w:tcPr>
            <w:tcW w:w="2293" w:type="dxa"/>
            <w:tcBorders>
              <w:top w:val="single" w:sz="4" w:space="0" w:color="auto"/>
              <w:left w:val="single" w:sz="4" w:space="0" w:color="auto"/>
              <w:bottom w:val="single" w:sz="4" w:space="0" w:color="auto"/>
              <w:right w:val="single" w:sz="4" w:space="0" w:color="auto"/>
            </w:tcBorders>
            <w:vAlign w:val="bottom"/>
            <w:hideMark/>
          </w:tcPr>
          <w:p w14:paraId="68BBE39A"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Links to READING.Reading_ID.</w:t>
            </w:r>
          </w:p>
        </w:tc>
      </w:tr>
      <w:tr w:rsidR="00C40277" w:rsidRPr="00C40277" w14:paraId="1B36356F" w14:textId="77777777" w:rsidTr="00C40277">
        <w:trPr>
          <w:jc w:val="center"/>
        </w:trPr>
        <w:tc>
          <w:tcPr>
            <w:tcW w:w="2386" w:type="dxa"/>
            <w:tcBorders>
              <w:top w:val="single" w:sz="4" w:space="0" w:color="auto"/>
              <w:left w:val="single" w:sz="4" w:space="0" w:color="auto"/>
              <w:bottom w:val="single" w:sz="4" w:space="0" w:color="auto"/>
              <w:right w:val="single" w:sz="4" w:space="0" w:color="auto"/>
            </w:tcBorders>
            <w:vAlign w:val="bottom"/>
            <w:hideMark/>
          </w:tcPr>
          <w:p w14:paraId="1E3FA523"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Patient_User_ID</w:t>
            </w:r>
          </w:p>
        </w:tc>
        <w:tc>
          <w:tcPr>
            <w:tcW w:w="1686" w:type="dxa"/>
            <w:tcBorders>
              <w:top w:val="single" w:sz="4" w:space="0" w:color="auto"/>
              <w:left w:val="single" w:sz="4" w:space="0" w:color="auto"/>
              <w:bottom w:val="single" w:sz="4" w:space="0" w:color="auto"/>
              <w:right w:val="single" w:sz="4" w:space="0" w:color="auto"/>
            </w:tcBorders>
            <w:vAlign w:val="bottom"/>
            <w:hideMark/>
          </w:tcPr>
          <w:p w14:paraId="0AAF0104"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STRING</w:t>
            </w:r>
          </w:p>
        </w:tc>
        <w:tc>
          <w:tcPr>
            <w:tcW w:w="1371" w:type="dxa"/>
            <w:tcBorders>
              <w:top w:val="single" w:sz="4" w:space="0" w:color="auto"/>
              <w:left w:val="single" w:sz="4" w:space="0" w:color="auto"/>
              <w:bottom w:val="single" w:sz="4" w:space="0" w:color="auto"/>
              <w:right w:val="single" w:sz="4" w:space="0" w:color="auto"/>
            </w:tcBorders>
            <w:vAlign w:val="bottom"/>
            <w:hideMark/>
          </w:tcPr>
          <w:p w14:paraId="76C6ACFF"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FK</w:t>
            </w:r>
          </w:p>
        </w:tc>
        <w:tc>
          <w:tcPr>
            <w:tcW w:w="1614" w:type="dxa"/>
            <w:tcBorders>
              <w:top w:val="single" w:sz="4" w:space="0" w:color="auto"/>
              <w:left w:val="single" w:sz="4" w:space="0" w:color="auto"/>
              <w:bottom w:val="single" w:sz="4" w:space="0" w:color="auto"/>
              <w:right w:val="single" w:sz="4" w:space="0" w:color="auto"/>
            </w:tcBorders>
            <w:vAlign w:val="bottom"/>
            <w:hideMark/>
          </w:tcPr>
          <w:p w14:paraId="3EE7BBD5"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The patient who triggered the alert.</w:t>
            </w:r>
          </w:p>
        </w:tc>
        <w:tc>
          <w:tcPr>
            <w:tcW w:w="2293" w:type="dxa"/>
            <w:tcBorders>
              <w:top w:val="single" w:sz="4" w:space="0" w:color="auto"/>
              <w:left w:val="single" w:sz="4" w:space="0" w:color="auto"/>
              <w:bottom w:val="single" w:sz="4" w:space="0" w:color="auto"/>
              <w:right w:val="single" w:sz="4" w:space="0" w:color="auto"/>
            </w:tcBorders>
            <w:vAlign w:val="bottom"/>
            <w:hideMark/>
          </w:tcPr>
          <w:p w14:paraId="5B1DA455"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Links to USER.User_ID.</w:t>
            </w:r>
          </w:p>
        </w:tc>
      </w:tr>
      <w:tr w:rsidR="00C40277" w:rsidRPr="00C40277" w14:paraId="69020A4D" w14:textId="77777777" w:rsidTr="00C40277">
        <w:trPr>
          <w:jc w:val="center"/>
        </w:trPr>
        <w:tc>
          <w:tcPr>
            <w:tcW w:w="2386" w:type="dxa"/>
            <w:tcBorders>
              <w:top w:val="single" w:sz="4" w:space="0" w:color="auto"/>
              <w:left w:val="single" w:sz="4" w:space="0" w:color="auto"/>
              <w:bottom w:val="single" w:sz="4" w:space="0" w:color="auto"/>
              <w:right w:val="single" w:sz="4" w:space="0" w:color="auto"/>
            </w:tcBorders>
            <w:vAlign w:val="bottom"/>
            <w:hideMark/>
          </w:tcPr>
          <w:p w14:paraId="09ACB407"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Alert_Timestamp</w:t>
            </w:r>
          </w:p>
        </w:tc>
        <w:tc>
          <w:tcPr>
            <w:tcW w:w="1686" w:type="dxa"/>
            <w:tcBorders>
              <w:top w:val="single" w:sz="4" w:space="0" w:color="auto"/>
              <w:left w:val="single" w:sz="4" w:space="0" w:color="auto"/>
              <w:bottom w:val="single" w:sz="4" w:space="0" w:color="auto"/>
              <w:right w:val="single" w:sz="4" w:space="0" w:color="auto"/>
            </w:tcBorders>
            <w:vAlign w:val="bottom"/>
            <w:hideMark/>
          </w:tcPr>
          <w:p w14:paraId="418315B5"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TIMESTAMP</w:t>
            </w:r>
          </w:p>
        </w:tc>
        <w:tc>
          <w:tcPr>
            <w:tcW w:w="1371" w:type="dxa"/>
            <w:tcBorders>
              <w:top w:val="single" w:sz="4" w:space="0" w:color="auto"/>
              <w:left w:val="single" w:sz="4" w:space="0" w:color="auto"/>
              <w:bottom w:val="single" w:sz="4" w:space="0" w:color="auto"/>
              <w:right w:val="single" w:sz="4" w:space="0" w:color="auto"/>
            </w:tcBorders>
            <w:vAlign w:val="bottom"/>
          </w:tcPr>
          <w:p w14:paraId="5CE49E30"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c>
          <w:tcPr>
            <w:tcW w:w="1614" w:type="dxa"/>
            <w:tcBorders>
              <w:top w:val="single" w:sz="4" w:space="0" w:color="auto"/>
              <w:left w:val="single" w:sz="4" w:space="0" w:color="auto"/>
              <w:bottom w:val="single" w:sz="4" w:space="0" w:color="auto"/>
              <w:right w:val="single" w:sz="4" w:space="0" w:color="auto"/>
            </w:tcBorders>
            <w:vAlign w:val="bottom"/>
            <w:hideMark/>
          </w:tcPr>
          <w:p w14:paraId="499584AF"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The time the system recognized the alert condition.</w:t>
            </w:r>
          </w:p>
        </w:tc>
        <w:tc>
          <w:tcPr>
            <w:tcW w:w="2293" w:type="dxa"/>
            <w:tcBorders>
              <w:top w:val="single" w:sz="4" w:space="0" w:color="auto"/>
              <w:left w:val="single" w:sz="4" w:space="0" w:color="auto"/>
              <w:bottom w:val="single" w:sz="4" w:space="0" w:color="auto"/>
              <w:right w:val="single" w:sz="4" w:space="0" w:color="auto"/>
            </w:tcBorders>
            <w:vAlign w:val="bottom"/>
          </w:tcPr>
          <w:p w14:paraId="081000F9"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r>
      <w:tr w:rsidR="00C40277" w:rsidRPr="00C40277" w14:paraId="5B8CDD11" w14:textId="77777777" w:rsidTr="00C40277">
        <w:trPr>
          <w:jc w:val="center"/>
        </w:trPr>
        <w:tc>
          <w:tcPr>
            <w:tcW w:w="2386" w:type="dxa"/>
            <w:tcBorders>
              <w:top w:val="single" w:sz="4" w:space="0" w:color="auto"/>
              <w:left w:val="single" w:sz="4" w:space="0" w:color="auto"/>
              <w:bottom w:val="single" w:sz="4" w:space="0" w:color="auto"/>
              <w:right w:val="single" w:sz="4" w:space="0" w:color="auto"/>
            </w:tcBorders>
            <w:vAlign w:val="bottom"/>
            <w:hideMark/>
          </w:tcPr>
          <w:p w14:paraId="0E520E82"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Type</w:t>
            </w:r>
          </w:p>
        </w:tc>
        <w:tc>
          <w:tcPr>
            <w:tcW w:w="1686" w:type="dxa"/>
            <w:tcBorders>
              <w:top w:val="single" w:sz="4" w:space="0" w:color="auto"/>
              <w:left w:val="single" w:sz="4" w:space="0" w:color="auto"/>
              <w:bottom w:val="single" w:sz="4" w:space="0" w:color="auto"/>
              <w:right w:val="single" w:sz="4" w:space="0" w:color="auto"/>
            </w:tcBorders>
            <w:vAlign w:val="bottom"/>
            <w:hideMark/>
          </w:tcPr>
          <w:p w14:paraId="7D033F3B"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STRING</w:t>
            </w:r>
          </w:p>
        </w:tc>
        <w:tc>
          <w:tcPr>
            <w:tcW w:w="1371" w:type="dxa"/>
            <w:tcBorders>
              <w:top w:val="single" w:sz="4" w:space="0" w:color="auto"/>
              <w:left w:val="single" w:sz="4" w:space="0" w:color="auto"/>
              <w:bottom w:val="single" w:sz="4" w:space="0" w:color="auto"/>
              <w:right w:val="single" w:sz="4" w:space="0" w:color="auto"/>
            </w:tcBorders>
            <w:vAlign w:val="bottom"/>
          </w:tcPr>
          <w:p w14:paraId="009DA882"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c>
          <w:tcPr>
            <w:tcW w:w="1614" w:type="dxa"/>
            <w:tcBorders>
              <w:top w:val="single" w:sz="4" w:space="0" w:color="auto"/>
              <w:left w:val="single" w:sz="4" w:space="0" w:color="auto"/>
              <w:bottom w:val="single" w:sz="4" w:space="0" w:color="auto"/>
              <w:right w:val="single" w:sz="4" w:space="0" w:color="auto"/>
            </w:tcBorders>
            <w:vAlign w:val="bottom"/>
            <w:hideMark/>
          </w:tcPr>
          <w:p w14:paraId="3B563042"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The condition that caused the alert.</w:t>
            </w:r>
          </w:p>
        </w:tc>
        <w:tc>
          <w:tcPr>
            <w:tcW w:w="2293" w:type="dxa"/>
            <w:tcBorders>
              <w:top w:val="single" w:sz="4" w:space="0" w:color="auto"/>
              <w:left w:val="single" w:sz="4" w:space="0" w:color="auto"/>
              <w:bottom w:val="single" w:sz="4" w:space="0" w:color="auto"/>
              <w:right w:val="single" w:sz="4" w:space="0" w:color="auto"/>
            </w:tcBorders>
            <w:vAlign w:val="bottom"/>
            <w:hideMark/>
          </w:tcPr>
          <w:p w14:paraId="7486342F"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Enum: "HR_High", "HR_Low", "SpO2_Low".</w:t>
            </w:r>
          </w:p>
        </w:tc>
      </w:tr>
      <w:tr w:rsidR="00C40277" w:rsidRPr="00C40277" w14:paraId="305897E4" w14:textId="77777777" w:rsidTr="00C40277">
        <w:trPr>
          <w:jc w:val="center"/>
        </w:trPr>
        <w:tc>
          <w:tcPr>
            <w:tcW w:w="2386" w:type="dxa"/>
            <w:tcBorders>
              <w:top w:val="single" w:sz="4" w:space="0" w:color="auto"/>
              <w:left w:val="single" w:sz="4" w:space="0" w:color="auto"/>
              <w:bottom w:val="single" w:sz="4" w:space="0" w:color="auto"/>
              <w:right w:val="single" w:sz="4" w:space="0" w:color="auto"/>
            </w:tcBorders>
            <w:vAlign w:val="bottom"/>
            <w:hideMark/>
          </w:tcPr>
          <w:p w14:paraId="4609C7E4"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Is_Acknowledged</w:t>
            </w:r>
          </w:p>
        </w:tc>
        <w:tc>
          <w:tcPr>
            <w:tcW w:w="1686" w:type="dxa"/>
            <w:tcBorders>
              <w:top w:val="single" w:sz="4" w:space="0" w:color="auto"/>
              <w:left w:val="single" w:sz="4" w:space="0" w:color="auto"/>
              <w:bottom w:val="single" w:sz="4" w:space="0" w:color="auto"/>
              <w:right w:val="single" w:sz="4" w:space="0" w:color="auto"/>
            </w:tcBorders>
            <w:vAlign w:val="bottom"/>
            <w:hideMark/>
          </w:tcPr>
          <w:p w14:paraId="00465331"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BOOLEAN</w:t>
            </w:r>
          </w:p>
        </w:tc>
        <w:tc>
          <w:tcPr>
            <w:tcW w:w="1371" w:type="dxa"/>
            <w:tcBorders>
              <w:top w:val="single" w:sz="4" w:space="0" w:color="auto"/>
              <w:left w:val="single" w:sz="4" w:space="0" w:color="auto"/>
              <w:bottom w:val="single" w:sz="4" w:space="0" w:color="auto"/>
              <w:right w:val="single" w:sz="4" w:space="0" w:color="auto"/>
            </w:tcBorders>
            <w:vAlign w:val="bottom"/>
          </w:tcPr>
          <w:p w14:paraId="24F23EB7" w14:textId="77777777" w:rsidR="00C40277" w:rsidRPr="00C40277" w:rsidRDefault="00C40277" w:rsidP="00C40277">
            <w:pPr>
              <w:spacing w:after="0" w:line="240" w:lineRule="auto"/>
              <w:rPr>
                <w:rFonts w:eastAsia="等线" w:cstheme="minorHAnsi"/>
                <w:color w:val="000000"/>
                <w:sz w:val="24"/>
                <w:szCs w:val="24"/>
                <w:lang w:eastAsia="zh-CN"/>
                <w14:ligatures w14:val="none"/>
              </w:rPr>
            </w:pPr>
          </w:p>
        </w:tc>
        <w:tc>
          <w:tcPr>
            <w:tcW w:w="1614" w:type="dxa"/>
            <w:tcBorders>
              <w:top w:val="single" w:sz="4" w:space="0" w:color="auto"/>
              <w:left w:val="single" w:sz="4" w:space="0" w:color="auto"/>
              <w:bottom w:val="single" w:sz="4" w:space="0" w:color="auto"/>
              <w:right w:val="single" w:sz="4" w:space="0" w:color="auto"/>
            </w:tcBorders>
            <w:vAlign w:val="bottom"/>
            <w:hideMark/>
          </w:tcPr>
          <w:p w14:paraId="7C5CC9FF"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Flag if a professional has closed the alert.</w:t>
            </w:r>
          </w:p>
        </w:tc>
        <w:tc>
          <w:tcPr>
            <w:tcW w:w="2293" w:type="dxa"/>
            <w:tcBorders>
              <w:top w:val="single" w:sz="4" w:space="0" w:color="auto"/>
              <w:left w:val="single" w:sz="4" w:space="0" w:color="auto"/>
              <w:bottom w:val="single" w:sz="4" w:space="0" w:color="auto"/>
              <w:right w:val="single" w:sz="4" w:space="0" w:color="auto"/>
            </w:tcBorders>
            <w:vAlign w:val="bottom"/>
            <w:hideMark/>
          </w:tcPr>
          <w:p w14:paraId="0EBE29DC"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Default: FALSE.</w:t>
            </w:r>
          </w:p>
        </w:tc>
      </w:tr>
      <w:tr w:rsidR="00C40277" w:rsidRPr="00C40277" w14:paraId="3AE511A7" w14:textId="77777777" w:rsidTr="00C40277">
        <w:trPr>
          <w:jc w:val="center"/>
        </w:trPr>
        <w:tc>
          <w:tcPr>
            <w:tcW w:w="2386" w:type="dxa"/>
            <w:tcBorders>
              <w:top w:val="single" w:sz="4" w:space="0" w:color="auto"/>
              <w:left w:val="single" w:sz="4" w:space="0" w:color="auto"/>
              <w:bottom w:val="single" w:sz="4" w:space="0" w:color="auto"/>
              <w:right w:val="single" w:sz="4" w:space="0" w:color="auto"/>
            </w:tcBorders>
            <w:vAlign w:val="bottom"/>
            <w:hideMark/>
          </w:tcPr>
          <w:p w14:paraId="51C7DDCB"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Acknowledging_User_ID</w:t>
            </w:r>
          </w:p>
        </w:tc>
        <w:tc>
          <w:tcPr>
            <w:tcW w:w="1686" w:type="dxa"/>
            <w:tcBorders>
              <w:top w:val="single" w:sz="4" w:space="0" w:color="auto"/>
              <w:left w:val="single" w:sz="4" w:space="0" w:color="auto"/>
              <w:bottom w:val="single" w:sz="4" w:space="0" w:color="auto"/>
              <w:right w:val="single" w:sz="4" w:space="0" w:color="auto"/>
            </w:tcBorders>
            <w:vAlign w:val="bottom"/>
            <w:hideMark/>
          </w:tcPr>
          <w:p w14:paraId="7B949806"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STRING</w:t>
            </w:r>
          </w:p>
        </w:tc>
        <w:tc>
          <w:tcPr>
            <w:tcW w:w="1371" w:type="dxa"/>
            <w:tcBorders>
              <w:top w:val="single" w:sz="4" w:space="0" w:color="auto"/>
              <w:left w:val="single" w:sz="4" w:space="0" w:color="auto"/>
              <w:bottom w:val="single" w:sz="4" w:space="0" w:color="auto"/>
              <w:right w:val="single" w:sz="4" w:space="0" w:color="auto"/>
            </w:tcBorders>
            <w:vAlign w:val="bottom"/>
            <w:hideMark/>
          </w:tcPr>
          <w:p w14:paraId="0E9911DF"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FK</w:t>
            </w:r>
          </w:p>
        </w:tc>
        <w:tc>
          <w:tcPr>
            <w:tcW w:w="1614" w:type="dxa"/>
            <w:tcBorders>
              <w:top w:val="single" w:sz="4" w:space="0" w:color="auto"/>
              <w:left w:val="single" w:sz="4" w:space="0" w:color="auto"/>
              <w:bottom w:val="single" w:sz="4" w:space="0" w:color="auto"/>
              <w:right w:val="single" w:sz="4" w:space="0" w:color="auto"/>
            </w:tcBorders>
            <w:vAlign w:val="bottom"/>
            <w:hideMark/>
          </w:tcPr>
          <w:p w14:paraId="214F5CDF"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The ID of the User who closed the alert.</w:t>
            </w:r>
          </w:p>
        </w:tc>
        <w:tc>
          <w:tcPr>
            <w:tcW w:w="2293" w:type="dxa"/>
            <w:tcBorders>
              <w:top w:val="single" w:sz="4" w:space="0" w:color="auto"/>
              <w:left w:val="single" w:sz="4" w:space="0" w:color="auto"/>
              <w:bottom w:val="single" w:sz="4" w:space="0" w:color="auto"/>
              <w:right w:val="single" w:sz="4" w:space="0" w:color="auto"/>
            </w:tcBorders>
            <w:vAlign w:val="bottom"/>
            <w:hideMark/>
          </w:tcPr>
          <w:p w14:paraId="7CAAAE13" w14:textId="77777777" w:rsidR="00C40277" w:rsidRPr="00C40277" w:rsidRDefault="00C40277" w:rsidP="00C40277">
            <w:pPr>
              <w:spacing w:after="0" w:line="240" w:lineRule="auto"/>
              <w:rPr>
                <w:rFonts w:eastAsia="等线" w:cstheme="minorHAnsi"/>
                <w:color w:val="000000"/>
                <w:sz w:val="24"/>
                <w:szCs w:val="24"/>
                <w:lang w:eastAsia="zh-CN"/>
                <w14:ligatures w14:val="none"/>
              </w:rPr>
            </w:pPr>
            <w:r w:rsidRPr="00C40277">
              <w:rPr>
                <w:rFonts w:eastAsia="等线" w:cstheme="minorHAnsi"/>
                <w:color w:val="000000"/>
                <w:sz w:val="24"/>
                <w:szCs w:val="24"/>
                <w:lang w:eastAsia="zh-CN"/>
                <w14:ligatures w14:val="none"/>
              </w:rPr>
              <w:t>Links to USER.User_ID. (Nullable if not acknowledged).</w:t>
            </w:r>
          </w:p>
        </w:tc>
      </w:tr>
    </w:tbl>
    <w:p w14:paraId="291F882C" w14:textId="2A6D41A5" w:rsidR="005F5AF5" w:rsidRDefault="00C40277" w:rsidP="00C40277">
      <w:pPr>
        <w:jc w:val="center"/>
        <w:rPr>
          <w:i/>
          <w:iCs/>
          <w:sz w:val="24"/>
          <w:szCs w:val="24"/>
        </w:rPr>
      </w:pPr>
      <w:r w:rsidRPr="00D8494F">
        <w:rPr>
          <w:i/>
          <w:iCs/>
          <w:sz w:val="24"/>
          <w:szCs w:val="24"/>
        </w:rPr>
        <w:t>Table</w:t>
      </w:r>
      <w:r>
        <w:rPr>
          <w:i/>
          <w:iCs/>
          <w:sz w:val="24"/>
          <w:szCs w:val="24"/>
        </w:rPr>
        <w:t xml:space="preserve"> </w:t>
      </w:r>
      <w:r w:rsidR="00EA577F">
        <w:rPr>
          <w:i/>
          <w:iCs/>
          <w:sz w:val="24"/>
          <w:szCs w:val="24"/>
        </w:rPr>
        <w:t>17</w:t>
      </w:r>
      <w:r w:rsidRPr="00D8494F">
        <w:rPr>
          <w:i/>
          <w:iCs/>
          <w:sz w:val="24"/>
          <w:szCs w:val="24"/>
        </w:rPr>
        <w:t>:</w:t>
      </w:r>
      <w:r>
        <w:rPr>
          <w:i/>
          <w:iCs/>
          <w:sz w:val="24"/>
          <w:szCs w:val="24"/>
        </w:rPr>
        <w:t xml:space="preserve"> Data Dictionary of Alert Entity</w:t>
      </w:r>
    </w:p>
    <w:p w14:paraId="3B1039D5" w14:textId="7DC7E646" w:rsidR="00C40277" w:rsidRDefault="00C40277" w:rsidP="00C40277">
      <w:pPr>
        <w:rPr>
          <w:sz w:val="24"/>
          <w:szCs w:val="24"/>
        </w:rPr>
      </w:pPr>
      <w:r>
        <w:rPr>
          <w:sz w:val="24"/>
          <w:szCs w:val="24"/>
        </w:rPr>
        <w:br w:type="page"/>
      </w:r>
    </w:p>
    <w:p w14:paraId="78DA106D" w14:textId="4B7C8C89" w:rsidR="00C40277" w:rsidRDefault="00A04EFA">
      <w:pPr>
        <w:pStyle w:val="Heading1"/>
        <w:numPr>
          <w:ilvl w:val="0"/>
          <w:numId w:val="14"/>
        </w:numPr>
        <w:rPr>
          <w:lang w:eastAsia="zh-CN"/>
        </w:rPr>
      </w:pPr>
      <w:bookmarkStart w:id="10" w:name="_Toc214393594"/>
      <w:r w:rsidRPr="00A04EFA">
        <w:rPr>
          <w:lang w:eastAsia="zh-CN"/>
        </w:rPr>
        <w:lastRenderedPageBreak/>
        <w:t>Embedded Services and Third-Party Integration</w:t>
      </w:r>
      <w:r>
        <w:rPr>
          <w:lang w:eastAsia="zh-CN"/>
        </w:rPr>
        <w:t>s</w:t>
      </w:r>
      <w:bookmarkEnd w:id="10"/>
    </w:p>
    <w:p w14:paraId="3E46AFC6" w14:textId="6E95B383" w:rsidR="00DC1D3C" w:rsidRPr="00DC1D3C" w:rsidRDefault="00DC1D3C" w:rsidP="00DC1D3C">
      <w:pPr>
        <w:pStyle w:val="Heading3"/>
        <w:numPr>
          <w:ilvl w:val="1"/>
          <w:numId w:val="14"/>
        </w:numPr>
      </w:pPr>
      <w:bookmarkStart w:id="11" w:name="_Toc214393595"/>
      <w:r>
        <w:t>ESP-IDF</w:t>
      </w:r>
      <w:bookmarkEnd w:id="11"/>
    </w:p>
    <w:p w14:paraId="1BC571AE" w14:textId="5FAB49D2" w:rsidR="00A52EBB" w:rsidRDefault="00DC1D3C" w:rsidP="00DC1D3C">
      <w:pPr>
        <w:jc w:val="center"/>
        <w:rPr>
          <w:lang w:eastAsia="zh-CN"/>
        </w:rPr>
      </w:pPr>
      <w:r>
        <w:rPr>
          <w:noProof/>
        </w:rPr>
        <w:drawing>
          <wp:inline distT="0" distB="0" distL="0" distR="0" wp14:anchorId="493BECA2" wp14:editId="1AF1D98C">
            <wp:extent cx="4489681" cy="3003704"/>
            <wp:effectExtent l="0" t="0" r="6350" b="6350"/>
            <wp:docPr id="48686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60850" name=""/>
                    <pic:cNvPicPr/>
                  </pic:nvPicPr>
                  <pic:blipFill>
                    <a:blip r:embed="rId12"/>
                    <a:stretch>
                      <a:fillRect/>
                    </a:stretch>
                  </pic:blipFill>
                  <pic:spPr>
                    <a:xfrm>
                      <a:off x="0" y="0"/>
                      <a:ext cx="4489681" cy="3003704"/>
                    </a:xfrm>
                    <a:prstGeom prst="rect">
                      <a:avLst/>
                    </a:prstGeom>
                  </pic:spPr>
                </pic:pic>
              </a:graphicData>
            </a:graphic>
          </wp:inline>
        </w:drawing>
      </w:r>
    </w:p>
    <w:p w14:paraId="07084B55" w14:textId="37DB3973" w:rsidR="00DC1D3C" w:rsidRDefault="00DC1D3C" w:rsidP="00DC1D3C">
      <w:pPr>
        <w:jc w:val="center"/>
        <w:rPr>
          <w:i/>
          <w:iCs/>
          <w:sz w:val="24"/>
          <w:szCs w:val="24"/>
          <w:lang w:eastAsia="zh-CN"/>
        </w:rPr>
      </w:pPr>
      <w:r w:rsidRPr="00246C23">
        <w:rPr>
          <w:i/>
          <w:iCs/>
          <w:sz w:val="24"/>
          <w:szCs w:val="24"/>
        </w:rPr>
        <w:t xml:space="preserve">Figure </w:t>
      </w:r>
      <w:r>
        <w:rPr>
          <w:i/>
          <w:iCs/>
          <w:sz w:val="24"/>
          <w:szCs w:val="24"/>
        </w:rPr>
        <w:t>3</w:t>
      </w:r>
      <w:r w:rsidRPr="00246C23">
        <w:rPr>
          <w:i/>
          <w:iCs/>
          <w:sz w:val="24"/>
          <w:szCs w:val="24"/>
        </w:rPr>
        <w:t xml:space="preserve">: </w:t>
      </w:r>
      <w:r>
        <w:rPr>
          <w:i/>
          <w:iCs/>
        </w:rPr>
        <w:t>ESP-IDF</w:t>
      </w:r>
    </w:p>
    <w:p w14:paraId="5E5E032A" w14:textId="2D01A650" w:rsidR="00DC1D3C" w:rsidRPr="00DC1D3C" w:rsidRDefault="00CA4723" w:rsidP="00DC1D3C">
      <w:pPr>
        <w:rPr>
          <w:sz w:val="24"/>
          <w:szCs w:val="24"/>
          <w:lang w:eastAsia="zh-CN"/>
        </w:rPr>
      </w:pPr>
      <w:r w:rsidRPr="00CA4723">
        <w:rPr>
          <w:sz w:val="24"/>
          <w:szCs w:val="24"/>
          <w:lang w:eastAsia="zh-CN"/>
        </w:rPr>
        <w:t>ESP-IDF serves as the foundation for the embedded layer, enabling the ESP32 to collect sensor data from the MAX30102 through I²C communication, process the signals in real time, and securely transmit the results to the cloud over Wi-Fi (HTTPS/TLS). It also integrates FreeRTOS, allowing efficient multitasking and real-time handling of asynchronous sensor readings and network operations.</w:t>
      </w:r>
    </w:p>
    <w:p w14:paraId="55982217" w14:textId="14D343E0" w:rsidR="00DC1D3C" w:rsidRPr="00DC1D3C" w:rsidRDefault="00DC1D3C" w:rsidP="00DC1D3C">
      <w:pPr>
        <w:pStyle w:val="Heading3"/>
        <w:numPr>
          <w:ilvl w:val="1"/>
          <w:numId w:val="14"/>
        </w:numPr>
      </w:pPr>
      <w:bookmarkStart w:id="12" w:name="_Toc214393596"/>
      <w:r w:rsidRPr="00DC1D3C">
        <w:lastRenderedPageBreak/>
        <w:t>Google Cloud Pub/Sub</w:t>
      </w:r>
      <w:bookmarkEnd w:id="12"/>
    </w:p>
    <w:p w14:paraId="64F8540C" w14:textId="4D08991E" w:rsidR="00DC1D3C" w:rsidRDefault="00DC1D3C" w:rsidP="00DC1D3C">
      <w:pPr>
        <w:jc w:val="center"/>
        <w:rPr>
          <w:i/>
          <w:iCs/>
          <w:sz w:val="24"/>
          <w:szCs w:val="24"/>
          <w:lang w:eastAsia="zh-CN"/>
        </w:rPr>
      </w:pPr>
      <w:r>
        <w:rPr>
          <w:noProof/>
        </w:rPr>
        <w:drawing>
          <wp:inline distT="0" distB="0" distL="0" distR="0" wp14:anchorId="5DE6F35B" wp14:editId="0012D3A3">
            <wp:extent cx="3752850" cy="2305050"/>
            <wp:effectExtent l="0" t="0" r="0" b="0"/>
            <wp:docPr id="924595454" name="Picture 4" descr="Google Cloud Pub/Sub: Asynchronous Messaging Service - Nash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95454" name="Picture 4" descr="Google Cloud Pub/Sub: Asynchronous Messaging Service - NashTech Blog"/>
                    <pic:cNvPicPr>
                      <a:picLocks noChangeAspect="1"/>
                    </pic:cNvPicPr>
                  </pic:nvPicPr>
                  <pic:blipFill rotWithShape="1">
                    <a:blip r:embed="rId13">
                      <a:extLst>
                        <a:ext uri="{28A0092B-C50C-407E-A947-70E740481C1C}">
                          <a14:useLocalDpi xmlns:a14="http://schemas.microsoft.com/office/drawing/2010/main" val="0"/>
                        </a:ext>
                      </a:extLst>
                    </a:blip>
                    <a:srcRect l="17788" r="19070" b="14949"/>
                    <a:stretch>
                      <a:fillRect/>
                    </a:stretch>
                  </pic:blipFill>
                  <pic:spPr bwMode="auto">
                    <a:xfrm>
                      <a:off x="0" y="0"/>
                      <a:ext cx="3752850" cy="2305050"/>
                    </a:xfrm>
                    <a:prstGeom prst="rect">
                      <a:avLst/>
                    </a:prstGeom>
                    <a:noFill/>
                    <a:ln>
                      <a:noFill/>
                    </a:ln>
                    <a:extLst>
                      <a:ext uri="{53640926-AAD7-44D8-BBD7-CCE9431645EC}">
                        <a14:shadowObscured xmlns:a14="http://schemas.microsoft.com/office/drawing/2010/main"/>
                      </a:ext>
                    </a:extLst>
                  </pic:spPr>
                </pic:pic>
              </a:graphicData>
            </a:graphic>
          </wp:inline>
        </w:drawing>
      </w:r>
    </w:p>
    <w:p w14:paraId="0442DF16" w14:textId="32ED2610" w:rsidR="00DC1D3C" w:rsidRDefault="00DC1D3C" w:rsidP="00DC1D3C">
      <w:pPr>
        <w:jc w:val="center"/>
        <w:rPr>
          <w:i/>
          <w:iCs/>
          <w:sz w:val="24"/>
          <w:szCs w:val="24"/>
          <w:lang w:eastAsia="zh-CN"/>
        </w:rPr>
      </w:pPr>
      <w:r w:rsidRPr="00246C23">
        <w:rPr>
          <w:i/>
          <w:iCs/>
          <w:sz w:val="24"/>
          <w:szCs w:val="24"/>
        </w:rPr>
        <w:t xml:space="preserve">Figure </w:t>
      </w:r>
      <w:r>
        <w:rPr>
          <w:i/>
          <w:iCs/>
          <w:sz w:val="24"/>
          <w:szCs w:val="24"/>
        </w:rPr>
        <w:t>4</w:t>
      </w:r>
      <w:r w:rsidRPr="00246C23">
        <w:rPr>
          <w:i/>
          <w:iCs/>
          <w:sz w:val="24"/>
          <w:szCs w:val="24"/>
        </w:rPr>
        <w:t xml:space="preserve">: </w:t>
      </w:r>
      <w:r>
        <w:rPr>
          <w:i/>
          <w:iCs/>
        </w:rPr>
        <w:t>Google Cloud Pub/Sub</w:t>
      </w:r>
    </w:p>
    <w:p w14:paraId="2B140D38" w14:textId="51233F8F" w:rsidR="00DC1D3C" w:rsidRPr="00CA4723" w:rsidRDefault="00CA4723" w:rsidP="00DC1D3C">
      <w:pPr>
        <w:rPr>
          <w:sz w:val="24"/>
          <w:szCs w:val="24"/>
          <w:lang w:eastAsia="zh-CN"/>
        </w:rPr>
      </w:pPr>
      <w:r w:rsidRPr="00CA4723">
        <w:rPr>
          <w:sz w:val="24"/>
          <w:szCs w:val="24"/>
          <w:lang w:eastAsia="zh-CN"/>
        </w:rPr>
        <w:t>Google Cloud Pub/Sub streams our incoming sensor data, providing reliable, scalable message queuing between devices and cloud processing pipelin</w:t>
      </w:r>
      <w:r>
        <w:rPr>
          <w:sz w:val="24"/>
          <w:szCs w:val="24"/>
          <w:lang w:eastAsia="zh-CN"/>
        </w:rPr>
        <w:t>e.</w:t>
      </w:r>
    </w:p>
    <w:p w14:paraId="184E4EDE" w14:textId="63156072" w:rsidR="00DC1D3C" w:rsidRPr="00DC1D3C" w:rsidRDefault="00DC1D3C" w:rsidP="00DC1D3C">
      <w:pPr>
        <w:pStyle w:val="Heading3"/>
        <w:numPr>
          <w:ilvl w:val="1"/>
          <w:numId w:val="14"/>
        </w:numPr>
      </w:pPr>
      <w:bookmarkStart w:id="13" w:name="_Toc214393597"/>
      <w:r w:rsidRPr="00DC1D3C">
        <w:t xml:space="preserve">Google Cloud </w:t>
      </w:r>
      <w:r>
        <w:t>Storage &amp; Google Big Query</w:t>
      </w:r>
      <w:bookmarkEnd w:id="13"/>
    </w:p>
    <w:p w14:paraId="69A1D6E9" w14:textId="4E35F790" w:rsidR="00DC1D3C" w:rsidRDefault="00DC1D3C" w:rsidP="00DC1D3C">
      <w:pPr>
        <w:jc w:val="center"/>
        <w:rPr>
          <w:i/>
          <w:iCs/>
          <w:sz w:val="24"/>
          <w:szCs w:val="24"/>
          <w:lang w:eastAsia="zh-CN"/>
        </w:rPr>
      </w:pPr>
      <w:r>
        <w:rPr>
          <w:noProof/>
        </w:rPr>
        <w:drawing>
          <wp:inline distT="0" distB="0" distL="0" distR="0" wp14:anchorId="07672DF3" wp14:editId="1C5A8691">
            <wp:extent cx="4086225" cy="909955"/>
            <wp:effectExtent l="0" t="0" r="0" b="0"/>
            <wp:docPr id="1996527612" name="Picture 5" descr="Google Cloud Storag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7612" name="Picture 5" descr="Google Cloud Storage | Medium"/>
                    <pic:cNvPicPr>
                      <a:picLocks noChangeAspect="1"/>
                    </pic:cNvPicPr>
                  </pic:nvPicPr>
                  <pic:blipFill rotWithShape="1">
                    <a:blip r:embed="rId14" cstate="print">
                      <a:extLst>
                        <a:ext uri="{28A0092B-C50C-407E-A947-70E740481C1C}">
                          <a14:useLocalDpi xmlns:a14="http://schemas.microsoft.com/office/drawing/2010/main" val="0"/>
                        </a:ext>
                      </a:extLst>
                    </a:blip>
                    <a:srcRect t="26282" b="29166"/>
                    <a:stretch>
                      <a:fillRect/>
                    </a:stretch>
                  </pic:blipFill>
                  <pic:spPr bwMode="auto">
                    <a:xfrm>
                      <a:off x="0" y="0"/>
                      <a:ext cx="4086225" cy="909955"/>
                    </a:xfrm>
                    <a:prstGeom prst="rect">
                      <a:avLst/>
                    </a:prstGeom>
                    <a:noFill/>
                    <a:ln>
                      <a:noFill/>
                    </a:ln>
                    <a:extLst>
                      <a:ext uri="{53640926-AAD7-44D8-BBD7-CCE9431645EC}">
                        <a14:shadowObscured xmlns:a14="http://schemas.microsoft.com/office/drawing/2010/main"/>
                      </a:ext>
                    </a:extLst>
                  </pic:spPr>
                </pic:pic>
              </a:graphicData>
            </a:graphic>
          </wp:inline>
        </w:drawing>
      </w:r>
    </w:p>
    <w:p w14:paraId="3F16A885" w14:textId="36D7F27F" w:rsidR="00DC1D3C" w:rsidRDefault="00DC1D3C" w:rsidP="00DC1D3C">
      <w:pPr>
        <w:jc w:val="center"/>
        <w:rPr>
          <w:i/>
          <w:iCs/>
        </w:rPr>
      </w:pPr>
      <w:r w:rsidRPr="00246C23">
        <w:rPr>
          <w:i/>
          <w:iCs/>
          <w:sz w:val="24"/>
          <w:szCs w:val="24"/>
        </w:rPr>
        <w:t xml:space="preserve">Figure </w:t>
      </w:r>
      <w:r>
        <w:rPr>
          <w:i/>
          <w:iCs/>
          <w:sz w:val="24"/>
          <w:szCs w:val="24"/>
        </w:rPr>
        <w:t>5</w:t>
      </w:r>
      <w:r w:rsidRPr="00246C23">
        <w:rPr>
          <w:i/>
          <w:iCs/>
          <w:sz w:val="24"/>
          <w:szCs w:val="24"/>
        </w:rPr>
        <w:t xml:space="preserve">: </w:t>
      </w:r>
      <w:r>
        <w:rPr>
          <w:i/>
          <w:iCs/>
        </w:rPr>
        <w:t>Google Cloud Storage</w:t>
      </w:r>
    </w:p>
    <w:p w14:paraId="3CBD237C" w14:textId="5C2EFF87" w:rsidR="00DC1D3C" w:rsidRDefault="00DC1D3C" w:rsidP="00DC1D3C">
      <w:pPr>
        <w:jc w:val="center"/>
        <w:rPr>
          <w:i/>
          <w:iCs/>
          <w:sz w:val="24"/>
          <w:szCs w:val="24"/>
          <w:lang w:eastAsia="zh-CN"/>
        </w:rPr>
      </w:pPr>
      <w:r>
        <w:rPr>
          <w:noProof/>
        </w:rPr>
        <w:drawing>
          <wp:inline distT="0" distB="0" distL="0" distR="0" wp14:anchorId="120DD063" wp14:editId="3700207C">
            <wp:extent cx="2076450" cy="1162685"/>
            <wp:effectExtent l="0" t="0" r="0" b="0"/>
            <wp:docPr id="1465819669" name="Picture 6" descr="What Is BigQuery And How Do You Load Data Into It? - Seattle Data G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19669" name="Picture 6" descr="What Is BigQuery And How Do You Load Data Into It? - Seattle Data Guy"/>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76450" cy="1162685"/>
                    </a:xfrm>
                    <a:prstGeom prst="rect">
                      <a:avLst/>
                    </a:prstGeom>
                    <a:noFill/>
                    <a:ln>
                      <a:noFill/>
                    </a:ln>
                  </pic:spPr>
                </pic:pic>
              </a:graphicData>
            </a:graphic>
          </wp:inline>
        </w:drawing>
      </w:r>
    </w:p>
    <w:p w14:paraId="2040D91E" w14:textId="10F269EB" w:rsidR="00DC1D3C" w:rsidRDefault="00DC1D3C" w:rsidP="00DC1D3C">
      <w:pPr>
        <w:jc w:val="center"/>
        <w:rPr>
          <w:i/>
          <w:iCs/>
        </w:rPr>
      </w:pPr>
      <w:r w:rsidRPr="00246C23">
        <w:rPr>
          <w:i/>
          <w:iCs/>
          <w:sz w:val="24"/>
          <w:szCs w:val="24"/>
        </w:rPr>
        <w:t xml:space="preserve">Figure </w:t>
      </w:r>
      <w:r>
        <w:rPr>
          <w:i/>
          <w:iCs/>
          <w:sz w:val="24"/>
          <w:szCs w:val="24"/>
        </w:rPr>
        <w:t>6</w:t>
      </w:r>
      <w:r w:rsidRPr="00246C23">
        <w:rPr>
          <w:i/>
          <w:iCs/>
          <w:sz w:val="24"/>
          <w:szCs w:val="24"/>
        </w:rPr>
        <w:t xml:space="preserve">: </w:t>
      </w:r>
      <w:r>
        <w:rPr>
          <w:i/>
          <w:iCs/>
        </w:rPr>
        <w:t>Google Big Query</w:t>
      </w:r>
    </w:p>
    <w:p w14:paraId="1DCA77BD" w14:textId="725D08B7" w:rsidR="00DC1D3C" w:rsidRPr="00CA4723" w:rsidRDefault="00CA4723" w:rsidP="00DC1D3C">
      <w:pPr>
        <w:rPr>
          <w:sz w:val="24"/>
          <w:szCs w:val="24"/>
        </w:rPr>
      </w:pPr>
      <w:r w:rsidRPr="00CA4723">
        <w:rPr>
          <w:sz w:val="24"/>
          <w:szCs w:val="24"/>
        </w:rPr>
        <w:t>Use Cloud Storage for raw data (files), and BigQuery for structured, time-stamped heart rate entries. BigQuery is ideal for querying large datasets efficiently and powers downstream analytics.</w:t>
      </w:r>
    </w:p>
    <w:p w14:paraId="4E7B3606" w14:textId="7A96CFA8" w:rsidR="00DC1D3C" w:rsidRPr="00DC1D3C" w:rsidRDefault="00DC1D3C" w:rsidP="00DC1D3C">
      <w:pPr>
        <w:pStyle w:val="Heading3"/>
        <w:numPr>
          <w:ilvl w:val="1"/>
          <w:numId w:val="14"/>
        </w:numPr>
      </w:pPr>
      <w:bookmarkStart w:id="14" w:name="_Toc214393598"/>
      <w:r w:rsidRPr="00DC1D3C">
        <w:lastRenderedPageBreak/>
        <w:t>Firebase Authentication</w:t>
      </w:r>
      <w:bookmarkEnd w:id="14"/>
    </w:p>
    <w:p w14:paraId="3A672295" w14:textId="64F7ABD1" w:rsidR="00DC1D3C" w:rsidRDefault="00DC1D3C" w:rsidP="00DC1D3C">
      <w:pPr>
        <w:jc w:val="center"/>
        <w:rPr>
          <w:i/>
          <w:iCs/>
          <w:sz w:val="24"/>
          <w:szCs w:val="24"/>
          <w:lang w:eastAsia="zh-CN"/>
        </w:rPr>
      </w:pPr>
      <w:r>
        <w:rPr>
          <w:noProof/>
        </w:rPr>
        <w:drawing>
          <wp:inline distT="0" distB="0" distL="0" distR="0" wp14:anchorId="0C8765BE" wp14:editId="4156E451">
            <wp:extent cx="1676400" cy="1676400"/>
            <wp:effectExtent l="0" t="0" r="0" b="0"/>
            <wp:docPr id="1705027359" name="Picture 7"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27359" name="Picture 7" descr="Firebase Brand Guidelines"/>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1DE81FF6" w14:textId="01BDF263" w:rsidR="001C31BD" w:rsidRDefault="001C31BD" w:rsidP="00DC1D3C">
      <w:pPr>
        <w:jc w:val="center"/>
        <w:rPr>
          <w:i/>
          <w:iCs/>
          <w:sz w:val="24"/>
          <w:szCs w:val="24"/>
        </w:rPr>
      </w:pPr>
      <w:r w:rsidRPr="00246C23">
        <w:rPr>
          <w:i/>
          <w:iCs/>
          <w:sz w:val="24"/>
          <w:szCs w:val="24"/>
        </w:rPr>
        <w:t xml:space="preserve">Figure </w:t>
      </w:r>
      <w:r>
        <w:rPr>
          <w:i/>
          <w:iCs/>
          <w:sz w:val="24"/>
          <w:szCs w:val="24"/>
        </w:rPr>
        <w:t>7</w:t>
      </w:r>
      <w:r w:rsidRPr="00246C23">
        <w:rPr>
          <w:i/>
          <w:iCs/>
          <w:sz w:val="24"/>
          <w:szCs w:val="24"/>
        </w:rPr>
        <w:t xml:space="preserve">: </w:t>
      </w:r>
      <w:r>
        <w:rPr>
          <w:i/>
          <w:iCs/>
          <w:sz w:val="24"/>
          <w:szCs w:val="24"/>
        </w:rPr>
        <w:t>Firebase</w:t>
      </w:r>
    </w:p>
    <w:p w14:paraId="31B13B1C" w14:textId="478F1D8A" w:rsidR="001C31BD" w:rsidRPr="00CA4723" w:rsidRDefault="00CA4723" w:rsidP="001C31BD">
      <w:pPr>
        <w:rPr>
          <w:sz w:val="24"/>
          <w:szCs w:val="24"/>
        </w:rPr>
      </w:pPr>
      <w:r w:rsidRPr="00CA4723">
        <w:rPr>
          <w:sz w:val="24"/>
          <w:szCs w:val="24"/>
        </w:rPr>
        <w:t>Firebase Authentication creates secure user accounts, protects access to data, and supports privacy requirements for health data access</w:t>
      </w:r>
      <w:r>
        <w:rPr>
          <w:sz w:val="24"/>
          <w:szCs w:val="24"/>
        </w:rPr>
        <w:t>.</w:t>
      </w:r>
    </w:p>
    <w:p w14:paraId="2485D34D" w14:textId="04381D74" w:rsidR="001C31BD" w:rsidRDefault="001C31BD" w:rsidP="001C31BD">
      <w:pPr>
        <w:pStyle w:val="Heading3"/>
        <w:numPr>
          <w:ilvl w:val="1"/>
          <w:numId w:val="14"/>
        </w:numPr>
      </w:pPr>
      <w:bookmarkStart w:id="15" w:name="_Toc214393599"/>
      <w:r w:rsidRPr="001C31BD">
        <w:t>Looker Studio</w:t>
      </w:r>
      <w:bookmarkEnd w:id="15"/>
    </w:p>
    <w:p w14:paraId="4BA530B6" w14:textId="0C17C10E" w:rsidR="001C31BD" w:rsidRDefault="00CA4723" w:rsidP="00CA4723">
      <w:pPr>
        <w:jc w:val="center"/>
      </w:pPr>
      <w:r>
        <w:rPr>
          <w:noProof/>
        </w:rPr>
        <w:drawing>
          <wp:inline distT="0" distB="0" distL="0" distR="0" wp14:anchorId="0655E392" wp14:editId="50F673D9">
            <wp:extent cx="2476500" cy="1300480"/>
            <wp:effectExtent l="0" t="0" r="0" b="0"/>
            <wp:docPr id="1561884390" name="Picture 8" descr="Google Cloud Delivers Enhancements to Looker that Optimize Performance and  Accelerate Application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4390" name="Picture 8" descr="Google Cloud Delivers Enhancements to Looker that Optimize Performance and  Accelerate Application Development"/>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6500" cy="1300480"/>
                    </a:xfrm>
                    <a:prstGeom prst="rect">
                      <a:avLst/>
                    </a:prstGeom>
                    <a:noFill/>
                    <a:ln>
                      <a:noFill/>
                    </a:ln>
                  </pic:spPr>
                </pic:pic>
              </a:graphicData>
            </a:graphic>
          </wp:inline>
        </w:drawing>
      </w:r>
    </w:p>
    <w:p w14:paraId="130A0284" w14:textId="280A11E2" w:rsidR="00CA4723" w:rsidRDefault="00CA4723" w:rsidP="00CA4723">
      <w:pPr>
        <w:jc w:val="center"/>
      </w:pPr>
      <w:r w:rsidRPr="00246C23">
        <w:rPr>
          <w:i/>
          <w:iCs/>
          <w:sz w:val="24"/>
          <w:szCs w:val="24"/>
        </w:rPr>
        <w:t xml:space="preserve">Figure </w:t>
      </w:r>
      <w:r>
        <w:rPr>
          <w:i/>
          <w:iCs/>
          <w:sz w:val="24"/>
          <w:szCs w:val="24"/>
        </w:rPr>
        <w:t>8</w:t>
      </w:r>
      <w:r w:rsidRPr="00246C23">
        <w:rPr>
          <w:i/>
          <w:iCs/>
          <w:sz w:val="24"/>
          <w:szCs w:val="24"/>
        </w:rPr>
        <w:t xml:space="preserve">: </w:t>
      </w:r>
      <w:r>
        <w:rPr>
          <w:i/>
          <w:iCs/>
          <w:sz w:val="24"/>
          <w:szCs w:val="24"/>
        </w:rPr>
        <w:t>Looker Studio</w:t>
      </w:r>
    </w:p>
    <w:p w14:paraId="14879271" w14:textId="4031E21E" w:rsidR="001C31BD" w:rsidRPr="00CA4723" w:rsidRDefault="00CA4723" w:rsidP="001C31BD">
      <w:pPr>
        <w:rPr>
          <w:sz w:val="24"/>
          <w:szCs w:val="24"/>
        </w:rPr>
      </w:pPr>
      <w:r w:rsidRPr="00CA4723">
        <w:rPr>
          <w:sz w:val="24"/>
          <w:szCs w:val="24"/>
        </w:rPr>
        <w:t>Looker Studio builds interactive dashboards, displaying heart rate trends, historical reports, and real-time alerts for users</w:t>
      </w:r>
      <w:r>
        <w:rPr>
          <w:sz w:val="24"/>
          <w:szCs w:val="24"/>
        </w:rPr>
        <w:t>.</w:t>
      </w:r>
    </w:p>
    <w:p w14:paraId="4AAB57C6" w14:textId="71CDEA27" w:rsidR="001C31BD" w:rsidRDefault="001C31BD" w:rsidP="001C31BD">
      <w:pPr>
        <w:pStyle w:val="Heading3"/>
        <w:numPr>
          <w:ilvl w:val="1"/>
          <w:numId w:val="14"/>
        </w:numPr>
      </w:pPr>
      <w:bookmarkStart w:id="16" w:name="_Toc214393600"/>
      <w:r w:rsidRPr="001C31BD">
        <w:t>Google Cloud Run</w:t>
      </w:r>
      <w:bookmarkEnd w:id="16"/>
    </w:p>
    <w:p w14:paraId="485E7B54" w14:textId="7446139B" w:rsidR="001C31BD" w:rsidRDefault="00CA4723" w:rsidP="00CA4723">
      <w:pPr>
        <w:jc w:val="center"/>
        <w:rPr>
          <w:i/>
          <w:iCs/>
          <w:sz w:val="24"/>
          <w:szCs w:val="24"/>
          <w:lang w:eastAsia="zh-CN"/>
        </w:rPr>
      </w:pPr>
      <w:r>
        <w:rPr>
          <w:noProof/>
        </w:rPr>
        <w:drawing>
          <wp:inline distT="0" distB="0" distL="0" distR="0" wp14:anchorId="3F6B18AB" wp14:editId="6A624D6E">
            <wp:extent cx="2419350" cy="1292860"/>
            <wp:effectExtent l="0" t="0" r="0" b="2540"/>
            <wp:docPr id="213916034" name="Picture 9" descr="How Google Cloud Run Deploys Code Without a Docker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6034" name="Picture 9" descr="How Google Cloud Run Deploys Code Without a Dockerfile"/>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19350" cy="1292860"/>
                    </a:xfrm>
                    <a:prstGeom prst="rect">
                      <a:avLst/>
                    </a:prstGeom>
                    <a:noFill/>
                    <a:ln>
                      <a:noFill/>
                    </a:ln>
                  </pic:spPr>
                </pic:pic>
              </a:graphicData>
            </a:graphic>
          </wp:inline>
        </w:drawing>
      </w:r>
    </w:p>
    <w:p w14:paraId="3D57B5E8" w14:textId="0E8B267F" w:rsidR="00CA4723" w:rsidRDefault="00CA4723" w:rsidP="00CA4723">
      <w:pPr>
        <w:jc w:val="center"/>
        <w:rPr>
          <w:i/>
          <w:iCs/>
          <w:sz w:val="24"/>
          <w:szCs w:val="24"/>
        </w:rPr>
      </w:pPr>
      <w:r w:rsidRPr="00246C23">
        <w:rPr>
          <w:i/>
          <w:iCs/>
          <w:sz w:val="24"/>
          <w:szCs w:val="24"/>
        </w:rPr>
        <w:t xml:space="preserve">Figure </w:t>
      </w:r>
      <w:r>
        <w:rPr>
          <w:i/>
          <w:iCs/>
          <w:sz w:val="24"/>
          <w:szCs w:val="24"/>
        </w:rPr>
        <w:t>9</w:t>
      </w:r>
      <w:r w:rsidRPr="00246C23">
        <w:rPr>
          <w:i/>
          <w:iCs/>
          <w:sz w:val="24"/>
          <w:szCs w:val="24"/>
        </w:rPr>
        <w:t xml:space="preserve">: </w:t>
      </w:r>
      <w:r>
        <w:rPr>
          <w:i/>
          <w:iCs/>
          <w:sz w:val="24"/>
          <w:szCs w:val="24"/>
        </w:rPr>
        <w:t>Google Cloud Run</w:t>
      </w:r>
    </w:p>
    <w:p w14:paraId="58523EEA" w14:textId="0AFAC1C8" w:rsidR="00CA4723" w:rsidRPr="00CA4723" w:rsidRDefault="00CA4723" w:rsidP="00CA4723">
      <w:pPr>
        <w:rPr>
          <w:sz w:val="24"/>
          <w:szCs w:val="24"/>
          <w:lang w:eastAsia="zh-CN"/>
        </w:rPr>
      </w:pPr>
      <w:r w:rsidRPr="00CA4723">
        <w:rPr>
          <w:sz w:val="24"/>
          <w:szCs w:val="24"/>
          <w:lang w:eastAsia="zh-CN"/>
        </w:rPr>
        <w:lastRenderedPageBreak/>
        <w:t>Google Cloud Run help to providing a secure, scalable, and flexible platform to deploy our web-based dashboard, API, and backend data processing</w:t>
      </w:r>
      <w:r>
        <w:rPr>
          <w:sz w:val="24"/>
          <w:szCs w:val="24"/>
          <w:lang w:eastAsia="zh-CN"/>
        </w:rPr>
        <w:t>.</w:t>
      </w:r>
      <w:r>
        <w:rPr>
          <w:sz w:val="24"/>
          <w:szCs w:val="24"/>
          <w:lang w:eastAsia="zh-CN"/>
        </w:rPr>
        <w:br w:type="page"/>
      </w:r>
    </w:p>
    <w:p w14:paraId="766F5210" w14:textId="675F7817" w:rsidR="000F64AB" w:rsidRDefault="00EA577F" w:rsidP="00370E4E">
      <w:pPr>
        <w:pStyle w:val="Heading1"/>
        <w:numPr>
          <w:ilvl w:val="0"/>
          <w:numId w:val="14"/>
        </w:numPr>
        <w:rPr>
          <w:lang w:eastAsia="zh-CN"/>
        </w:rPr>
      </w:pPr>
      <w:bookmarkStart w:id="17" w:name="_Toc214393601"/>
      <w:r>
        <w:rPr>
          <w:lang w:eastAsia="zh-CN"/>
        </w:rPr>
        <w:lastRenderedPageBreak/>
        <w:t>Updated</w:t>
      </w:r>
      <w:r w:rsidR="000F64AB">
        <w:rPr>
          <w:lang w:eastAsia="zh-CN"/>
        </w:rPr>
        <w:t xml:space="preserve"> UI and UX Prototypes</w:t>
      </w:r>
      <w:bookmarkEnd w:id="17"/>
    </w:p>
    <w:p w14:paraId="34B33D2D" w14:textId="6C7E9A54" w:rsidR="007A004C" w:rsidRDefault="00370E4E">
      <w:pPr>
        <w:pStyle w:val="Heading3"/>
        <w:numPr>
          <w:ilvl w:val="1"/>
          <w:numId w:val="14"/>
        </w:numPr>
      </w:pPr>
      <w:bookmarkStart w:id="18" w:name="_Toc214393602"/>
      <w:r>
        <w:t>Hardware Prototype</w:t>
      </w:r>
      <w:bookmarkEnd w:id="18"/>
    </w:p>
    <w:p w14:paraId="7742F6AC" w14:textId="5EC38BCB" w:rsidR="00FA44DD" w:rsidRDefault="00370E4E" w:rsidP="00370E4E">
      <w:pPr>
        <w:jc w:val="center"/>
        <w:rPr>
          <w:sz w:val="24"/>
          <w:szCs w:val="24"/>
          <w:lang w:eastAsia="zh-CN"/>
        </w:rPr>
      </w:pPr>
      <w:r>
        <w:rPr>
          <w:noProof/>
          <w:sz w:val="24"/>
          <w:szCs w:val="24"/>
          <w:lang w:eastAsia="zh-CN"/>
        </w:rPr>
        <w:drawing>
          <wp:inline distT="0" distB="0" distL="0" distR="0" wp14:anchorId="543F1B6A" wp14:editId="1679EE9C">
            <wp:extent cx="5937250" cy="4895850"/>
            <wp:effectExtent l="0" t="0" r="6350" b="0"/>
            <wp:docPr id="15289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250" cy="4895850"/>
                    </a:xfrm>
                    <a:prstGeom prst="rect">
                      <a:avLst/>
                    </a:prstGeom>
                    <a:noFill/>
                    <a:ln>
                      <a:noFill/>
                    </a:ln>
                  </pic:spPr>
                </pic:pic>
              </a:graphicData>
            </a:graphic>
          </wp:inline>
        </w:drawing>
      </w:r>
    </w:p>
    <w:p w14:paraId="0928B06F" w14:textId="57EF4522" w:rsidR="00370E4E" w:rsidRDefault="00370E4E" w:rsidP="00370E4E">
      <w:pPr>
        <w:jc w:val="center"/>
        <w:rPr>
          <w:i/>
          <w:iCs/>
          <w:sz w:val="24"/>
          <w:szCs w:val="24"/>
          <w:lang w:eastAsia="zh-CN"/>
        </w:rPr>
      </w:pPr>
      <w:r w:rsidRPr="007A004C">
        <w:rPr>
          <w:i/>
          <w:iCs/>
          <w:sz w:val="24"/>
          <w:szCs w:val="24"/>
          <w:lang w:eastAsia="zh-CN"/>
        </w:rPr>
        <w:t xml:space="preserve">Figure </w:t>
      </w:r>
      <w:r>
        <w:rPr>
          <w:i/>
          <w:iCs/>
          <w:sz w:val="24"/>
          <w:szCs w:val="24"/>
          <w:lang w:eastAsia="zh-CN"/>
        </w:rPr>
        <w:t>10:ESP32</w:t>
      </w:r>
    </w:p>
    <w:p w14:paraId="49D4181F" w14:textId="35AE0462" w:rsidR="00370E4E" w:rsidRDefault="00370E4E" w:rsidP="00370E4E">
      <w:pPr>
        <w:jc w:val="center"/>
        <w:rPr>
          <w:sz w:val="24"/>
          <w:szCs w:val="24"/>
          <w:lang w:eastAsia="zh-CN"/>
        </w:rPr>
      </w:pPr>
      <w:r>
        <w:rPr>
          <w:i/>
          <w:iCs/>
          <w:noProof/>
          <w:sz w:val="24"/>
          <w:szCs w:val="24"/>
          <w:lang w:eastAsia="zh-CN"/>
        </w:rPr>
        <w:lastRenderedPageBreak/>
        <w:drawing>
          <wp:inline distT="0" distB="0" distL="0" distR="0" wp14:anchorId="12017F92" wp14:editId="0663973F">
            <wp:extent cx="3257550" cy="3257550"/>
            <wp:effectExtent l="0" t="0" r="0" b="0"/>
            <wp:docPr id="1446411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7550" cy="3257550"/>
                    </a:xfrm>
                    <a:prstGeom prst="rect">
                      <a:avLst/>
                    </a:prstGeom>
                    <a:noFill/>
                    <a:ln>
                      <a:noFill/>
                    </a:ln>
                  </pic:spPr>
                </pic:pic>
              </a:graphicData>
            </a:graphic>
          </wp:inline>
        </w:drawing>
      </w:r>
    </w:p>
    <w:p w14:paraId="24CA6C92" w14:textId="63CB8A3A" w:rsidR="00370E4E" w:rsidRDefault="00370E4E" w:rsidP="00370E4E">
      <w:pPr>
        <w:jc w:val="center"/>
        <w:rPr>
          <w:i/>
          <w:iCs/>
          <w:sz w:val="24"/>
          <w:szCs w:val="24"/>
          <w:lang w:eastAsia="zh-CN"/>
        </w:rPr>
      </w:pPr>
      <w:r w:rsidRPr="007A004C">
        <w:rPr>
          <w:i/>
          <w:iCs/>
          <w:sz w:val="24"/>
          <w:szCs w:val="24"/>
          <w:lang w:eastAsia="zh-CN"/>
        </w:rPr>
        <w:t xml:space="preserve">Figure </w:t>
      </w:r>
      <w:r>
        <w:rPr>
          <w:i/>
          <w:iCs/>
          <w:sz w:val="24"/>
          <w:szCs w:val="24"/>
          <w:lang w:eastAsia="zh-CN"/>
        </w:rPr>
        <w:t>11:MAX30102 and Cables</w:t>
      </w:r>
    </w:p>
    <w:p w14:paraId="3B6F49F6" w14:textId="77777777" w:rsidR="00370E4E" w:rsidRDefault="00370E4E" w:rsidP="00370E4E">
      <w:pPr>
        <w:rPr>
          <w:i/>
          <w:iCs/>
          <w:sz w:val="24"/>
          <w:szCs w:val="24"/>
          <w:lang w:eastAsia="zh-CN"/>
        </w:rPr>
      </w:pPr>
    </w:p>
    <w:p w14:paraId="061F8C26" w14:textId="2F443F55" w:rsidR="00370E4E" w:rsidRDefault="00370E4E" w:rsidP="00370E4E">
      <w:pPr>
        <w:pStyle w:val="Heading3"/>
        <w:numPr>
          <w:ilvl w:val="1"/>
          <w:numId w:val="14"/>
        </w:numPr>
      </w:pPr>
      <w:bookmarkStart w:id="19" w:name="_Toc214393603"/>
      <w:r>
        <w:t>Front-end Prototype</w:t>
      </w:r>
      <w:bookmarkEnd w:id="19"/>
    </w:p>
    <w:p w14:paraId="548EEA30" w14:textId="62B148A5" w:rsidR="00370E4E" w:rsidRPr="00370E4E" w:rsidRDefault="00370E4E" w:rsidP="00370E4E">
      <w:pPr>
        <w:rPr>
          <w:sz w:val="24"/>
          <w:szCs w:val="24"/>
          <w:lang w:eastAsia="en-US"/>
        </w:rPr>
      </w:pPr>
      <w:hyperlink r:id="rId21" w:history="1">
        <w:r w:rsidRPr="00D47FD8">
          <w:rPr>
            <w:rStyle w:val="Hyperlink"/>
            <w:sz w:val="24"/>
            <w:szCs w:val="24"/>
          </w:rPr>
          <w:t>https://www.figma.com/make/rU63BB8kvgExZDKW5ixYQa/Wearable-Health-Monitor?node-id=0-1&amp;t=g6IvCl59lmOZ5bmX-1</w:t>
        </w:r>
      </w:hyperlink>
    </w:p>
    <w:p w14:paraId="403AB4BB" w14:textId="42B31E40" w:rsidR="00370E4E" w:rsidRDefault="00370E4E" w:rsidP="00370E4E">
      <w:pPr>
        <w:jc w:val="center"/>
      </w:pPr>
      <w:r>
        <w:rPr>
          <w:noProof/>
        </w:rPr>
        <w:lastRenderedPageBreak/>
        <w:drawing>
          <wp:inline distT="0" distB="0" distL="0" distR="0" wp14:anchorId="6C9C5F2E" wp14:editId="49E578F5">
            <wp:extent cx="5943600" cy="4491990"/>
            <wp:effectExtent l="0" t="0" r="0" b="3810"/>
            <wp:docPr id="615960290"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0290" name="Picture 1" descr="A screenshot of a login screen&#10;&#10;AI-generated content may be incorrect."/>
                    <pic:cNvPicPr>
                      <a:picLocks noChangeAspect="1"/>
                    </pic:cNvPicPr>
                  </pic:nvPicPr>
                  <pic:blipFill>
                    <a:blip r:embed="rId22"/>
                    <a:stretch>
                      <a:fillRect/>
                    </a:stretch>
                  </pic:blipFill>
                  <pic:spPr>
                    <a:xfrm>
                      <a:off x="0" y="0"/>
                      <a:ext cx="5943600" cy="4491990"/>
                    </a:xfrm>
                    <a:prstGeom prst="rect">
                      <a:avLst/>
                    </a:prstGeom>
                  </pic:spPr>
                </pic:pic>
              </a:graphicData>
            </a:graphic>
          </wp:inline>
        </w:drawing>
      </w:r>
    </w:p>
    <w:p w14:paraId="5B2C10C7" w14:textId="6172F7F4" w:rsidR="00370E4E" w:rsidRPr="00370E4E" w:rsidRDefault="00370E4E" w:rsidP="00370E4E">
      <w:pPr>
        <w:jc w:val="center"/>
      </w:pPr>
      <w:r w:rsidRPr="007A004C">
        <w:rPr>
          <w:i/>
          <w:iCs/>
          <w:sz w:val="24"/>
          <w:szCs w:val="24"/>
          <w:lang w:eastAsia="zh-CN"/>
        </w:rPr>
        <w:t xml:space="preserve">Figure </w:t>
      </w:r>
      <w:r>
        <w:rPr>
          <w:i/>
          <w:iCs/>
          <w:sz w:val="24"/>
          <w:szCs w:val="24"/>
          <w:lang w:eastAsia="zh-CN"/>
        </w:rPr>
        <w:t>12: Login</w:t>
      </w:r>
    </w:p>
    <w:p w14:paraId="27F26AA9" w14:textId="77FC6D73" w:rsidR="00370E4E" w:rsidRDefault="00370E4E" w:rsidP="00370E4E">
      <w:pPr>
        <w:jc w:val="center"/>
        <w:rPr>
          <w:sz w:val="24"/>
          <w:szCs w:val="24"/>
          <w:lang w:eastAsia="zh-CN"/>
        </w:rPr>
      </w:pPr>
      <w:r>
        <w:rPr>
          <w:noProof/>
        </w:rPr>
        <w:lastRenderedPageBreak/>
        <w:drawing>
          <wp:inline distT="0" distB="0" distL="0" distR="0" wp14:anchorId="29FFCA0B" wp14:editId="77100646">
            <wp:extent cx="5943600" cy="3248025"/>
            <wp:effectExtent l="0" t="0" r="0" b="9525"/>
            <wp:docPr id="527971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71960" name="Picture 1" descr="A screenshot of a computer&#10;&#10;AI-generated content may be incorrect."/>
                    <pic:cNvPicPr>
                      <a:picLocks noChangeAspect="1"/>
                    </pic:cNvPicPr>
                  </pic:nvPicPr>
                  <pic:blipFill>
                    <a:blip r:embed="rId23"/>
                    <a:stretch>
                      <a:fillRect/>
                    </a:stretch>
                  </pic:blipFill>
                  <pic:spPr>
                    <a:xfrm>
                      <a:off x="0" y="0"/>
                      <a:ext cx="5943600" cy="3248025"/>
                    </a:xfrm>
                    <a:prstGeom prst="rect">
                      <a:avLst/>
                    </a:prstGeom>
                  </pic:spPr>
                </pic:pic>
              </a:graphicData>
            </a:graphic>
          </wp:inline>
        </w:drawing>
      </w:r>
    </w:p>
    <w:p w14:paraId="7F790553" w14:textId="6C41BB01" w:rsidR="00370E4E" w:rsidRDefault="00370E4E" w:rsidP="00370E4E">
      <w:pPr>
        <w:jc w:val="center"/>
        <w:rPr>
          <w:i/>
          <w:iCs/>
          <w:sz w:val="24"/>
          <w:szCs w:val="24"/>
          <w:lang w:eastAsia="zh-CN"/>
        </w:rPr>
      </w:pPr>
      <w:r w:rsidRPr="007A004C">
        <w:rPr>
          <w:i/>
          <w:iCs/>
          <w:sz w:val="24"/>
          <w:szCs w:val="24"/>
          <w:lang w:eastAsia="zh-CN"/>
        </w:rPr>
        <w:t xml:space="preserve">Figure </w:t>
      </w:r>
      <w:r>
        <w:rPr>
          <w:i/>
          <w:iCs/>
          <w:sz w:val="24"/>
          <w:szCs w:val="24"/>
          <w:lang w:eastAsia="zh-CN"/>
        </w:rPr>
        <w:t>13: User Dashboard</w:t>
      </w:r>
    </w:p>
    <w:p w14:paraId="6D6EF679" w14:textId="77777777" w:rsidR="00370E4E" w:rsidRDefault="00370E4E" w:rsidP="00370E4E">
      <w:pPr>
        <w:rPr>
          <w:sz w:val="24"/>
          <w:szCs w:val="24"/>
          <w:lang w:eastAsia="zh-CN"/>
        </w:rPr>
      </w:pPr>
    </w:p>
    <w:p w14:paraId="74626B20" w14:textId="2CF959D5" w:rsidR="00370E4E" w:rsidRDefault="00370E4E" w:rsidP="00370E4E">
      <w:pPr>
        <w:jc w:val="center"/>
        <w:rPr>
          <w:sz w:val="24"/>
          <w:szCs w:val="24"/>
          <w:lang w:eastAsia="zh-CN"/>
        </w:rPr>
      </w:pPr>
      <w:r>
        <w:rPr>
          <w:noProof/>
        </w:rPr>
        <w:lastRenderedPageBreak/>
        <w:drawing>
          <wp:inline distT="0" distB="0" distL="0" distR="0" wp14:anchorId="74F800BD" wp14:editId="79264091">
            <wp:extent cx="5943600" cy="4840605"/>
            <wp:effectExtent l="0" t="0" r="0" b="0"/>
            <wp:docPr id="1678567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67807" name="Picture 1" descr="A screenshot of a computer&#10;&#10;AI-generated content may be incorrect."/>
                    <pic:cNvPicPr>
                      <a:picLocks noChangeAspect="1"/>
                    </pic:cNvPicPr>
                  </pic:nvPicPr>
                  <pic:blipFill>
                    <a:blip r:embed="rId24"/>
                    <a:stretch>
                      <a:fillRect/>
                    </a:stretch>
                  </pic:blipFill>
                  <pic:spPr>
                    <a:xfrm>
                      <a:off x="0" y="0"/>
                      <a:ext cx="5943600" cy="4840605"/>
                    </a:xfrm>
                    <a:prstGeom prst="rect">
                      <a:avLst/>
                    </a:prstGeom>
                  </pic:spPr>
                </pic:pic>
              </a:graphicData>
            </a:graphic>
          </wp:inline>
        </w:drawing>
      </w:r>
    </w:p>
    <w:p w14:paraId="7AE6C73A" w14:textId="4E4ADF5C" w:rsidR="00370E4E" w:rsidRDefault="00370E4E" w:rsidP="00370E4E">
      <w:pPr>
        <w:jc w:val="center"/>
        <w:rPr>
          <w:sz w:val="24"/>
          <w:szCs w:val="24"/>
          <w:lang w:eastAsia="zh-CN"/>
        </w:rPr>
      </w:pPr>
      <w:r w:rsidRPr="007A004C">
        <w:rPr>
          <w:i/>
          <w:iCs/>
          <w:sz w:val="24"/>
          <w:szCs w:val="24"/>
          <w:lang w:eastAsia="zh-CN"/>
        </w:rPr>
        <w:t xml:space="preserve">Figure </w:t>
      </w:r>
      <w:r>
        <w:rPr>
          <w:i/>
          <w:iCs/>
          <w:sz w:val="24"/>
          <w:szCs w:val="24"/>
          <w:lang w:eastAsia="zh-CN"/>
        </w:rPr>
        <w:t>14: History</w:t>
      </w:r>
    </w:p>
    <w:p w14:paraId="38C1F1BB" w14:textId="77777777" w:rsidR="00370E4E" w:rsidRDefault="00370E4E" w:rsidP="00370E4E">
      <w:pPr>
        <w:rPr>
          <w:sz w:val="24"/>
          <w:szCs w:val="24"/>
          <w:lang w:eastAsia="zh-CN"/>
        </w:rPr>
      </w:pPr>
    </w:p>
    <w:p w14:paraId="16487103" w14:textId="77777777" w:rsidR="00370E4E" w:rsidRDefault="00370E4E" w:rsidP="00370E4E">
      <w:pPr>
        <w:rPr>
          <w:sz w:val="24"/>
          <w:szCs w:val="24"/>
          <w:lang w:eastAsia="zh-CN"/>
        </w:rPr>
      </w:pPr>
    </w:p>
    <w:p w14:paraId="2E5656C5" w14:textId="2340B237" w:rsidR="00370E4E" w:rsidRDefault="00370E4E" w:rsidP="00370E4E">
      <w:pPr>
        <w:jc w:val="center"/>
        <w:rPr>
          <w:sz w:val="24"/>
          <w:szCs w:val="24"/>
          <w:lang w:eastAsia="zh-CN"/>
        </w:rPr>
      </w:pPr>
      <w:r>
        <w:rPr>
          <w:noProof/>
        </w:rPr>
        <w:lastRenderedPageBreak/>
        <w:drawing>
          <wp:inline distT="0" distB="0" distL="0" distR="0" wp14:anchorId="0401AC18" wp14:editId="2EAB77E9">
            <wp:extent cx="5943600" cy="3181985"/>
            <wp:effectExtent l="0" t="0" r="0" b="0"/>
            <wp:docPr id="2046233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33818" name="Picture 1" descr="A screenshot of a computer&#10;&#10;AI-generated content may be incorrect."/>
                    <pic:cNvPicPr>
                      <a:picLocks noChangeAspect="1"/>
                    </pic:cNvPicPr>
                  </pic:nvPicPr>
                  <pic:blipFill>
                    <a:blip r:embed="rId25"/>
                    <a:stretch>
                      <a:fillRect/>
                    </a:stretch>
                  </pic:blipFill>
                  <pic:spPr>
                    <a:xfrm>
                      <a:off x="0" y="0"/>
                      <a:ext cx="5943600" cy="3181985"/>
                    </a:xfrm>
                    <a:prstGeom prst="rect">
                      <a:avLst/>
                    </a:prstGeom>
                  </pic:spPr>
                </pic:pic>
              </a:graphicData>
            </a:graphic>
          </wp:inline>
        </w:drawing>
      </w:r>
    </w:p>
    <w:p w14:paraId="09D21976" w14:textId="573072B9" w:rsidR="00370E4E" w:rsidRDefault="00370E4E" w:rsidP="00370E4E">
      <w:pPr>
        <w:jc w:val="center"/>
        <w:rPr>
          <w:sz w:val="24"/>
          <w:szCs w:val="24"/>
          <w:lang w:eastAsia="zh-CN"/>
        </w:rPr>
      </w:pPr>
      <w:r w:rsidRPr="007A004C">
        <w:rPr>
          <w:i/>
          <w:iCs/>
          <w:sz w:val="24"/>
          <w:szCs w:val="24"/>
          <w:lang w:eastAsia="zh-CN"/>
        </w:rPr>
        <w:t xml:space="preserve">Figure </w:t>
      </w:r>
      <w:r>
        <w:rPr>
          <w:i/>
          <w:iCs/>
          <w:sz w:val="24"/>
          <w:szCs w:val="24"/>
          <w:lang w:eastAsia="zh-CN"/>
        </w:rPr>
        <w:t>15: System Info</w:t>
      </w:r>
    </w:p>
    <w:p w14:paraId="16FEAA5E" w14:textId="77777777" w:rsidR="00370E4E" w:rsidRDefault="00370E4E" w:rsidP="00370E4E">
      <w:pPr>
        <w:rPr>
          <w:sz w:val="24"/>
          <w:szCs w:val="24"/>
          <w:lang w:eastAsia="zh-CN"/>
        </w:rPr>
      </w:pPr>
    </w:p>
    <w:p w14:paraId="58309F03" w14:textId="77777777" w:rsidR="00370E4E" w:rsidRDefault="00370E4E" w:rsidP="00370E4E">
      <w:pPr>
        <w:rPr>
          <w:sz w:val="24"/>
          <w:szCs w:val="24"/>
          <w:lang w:eastAsia="zh-CN"/>
        </w:rPr>
      </w:pPr>
    </w:p>
    <w:p w14:paraId="2C0838B4" w14:textId="52F8F19E" w:rsidR="00370E4E" w:rsidRDefault="00370E4E" w:rsidP="00370E4E">
      <w:pPr>
        <w:jc w:val="center"/>
        <w:rPr>
          <w:sz w:val="24"/>
          <w:szCs w:val="24"/>
          <w:lang w:eastAsia="zh-CN"/>
        </w:rPr>
      </w:pPr>
      <w:r>
        <w:rPr>
          <w:noProof/>
        </w:rPr>
        <w:drawing>
          <wp:inline distT="0" distB="0" distL="0" distR="0" wp14:anchorId="335A2C11" wp14:editId="33FB27D8">
            <wp:extent cx="5943600" cy="3129915"/>
            <wp:effectExtent l="0" t="0" r="0" b="0"/>
            <wp:docPr id="326027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7886" name="Picture 1" descr="A screenshot of a computer&#10;&#10;AI-generated content may be incorrect."/>
                    <pic:cNvPicPr>
                      <a:picLocks noChangeAspect="1"/>
                    </pic:cNvPicPr>
                  </pic:nvPicPr>
                  <pic:blipFill>
                    <a:blip r:embed="rId26"/>
                    <a:stretch>
                      <a:fillRect/>
                    </a:stretch>
                  </pic:blipFill>
                  <pic:spPr>
                    <a:xfrm>
                      <a:off x="0" y="0"/>
                      <a:ext cx="5943600" cy="3129915"/>
                    </a:xfrm>
                    <a:prstGeom prst="rect">
                      <a:avLst/>
                    </a:prstGeom>
                  </pic:spPr>
                </pic:pic>
              </a:graphicData>
            </a:graphic>
          </wp:inline>
        </w:drawing>
      </w:r>
    </w:p>
    <w:p w14:paraId="4832EB9D" w14:textId="7084192F" w:rsidR="00370E4E" w:rsidRDefault="00370E4E" w:rsidP="00370E4E">
      <w:pPr>
        <w:jc w:val="center"/>
        <w:rPr>
          <w:sz w:val="24"/>
          <w:szCs w:val="24"/>
          <w:lang w:eastAsia="zh-CN"/>
        </w:rPr>
      </w:pPr>
      <w:r w:rsidRPr="007A004C">
        <w:rPr>
          <w:i/>
          <w:iCs/>
          <w:sz w:val="24"/>
          <w:szCs w:val="24"/>
          <w:lang w:eastAsia="zh-CN"/>
        </w:rPr>
        <w:t xml:space="preserve">Figure </w:t>
      </w:r>
      <w:r>
        <w:rPr>
          <w:i/>
          <w:iCs/>
          <w:sz w:val="24"/>
          <w:szCs w:val="24"/>
          <w:lang w:eastAsia="zh-CN"/>
        </w:rPr>
        <w:t>16: Set Up Guide</w:t>
      </w:r>
    </w:p>
    <w:p w14:paraId="02AAE3B7" w14:textId="77777777" w:rsidR="00370E4E" w:rsidRDefault="00370E4E" w:rsidP="00370E4E">
      <w:pPr>
        <w:rPr>
          <w:sz w:val="24"/>
          <w:szCs w:val="24"/>
          <w:lang w:eastAsia="zh-CN"/>
        </w:rPr>
      </w:pPr>
    </w:p>
    <w:p w14:paraId="0D21DB2C" w14:textId="77777777" w:rsidR="00370E4E" w:rsidRDefault="00370E4E" w:rsidP="00370E4E">
      <w:pPr>
        <w:rPr>
          <w:sz w:val="24"/>
          <w:szCs w:val="24"/>
          <w:lang w:eastAsia="zh-CN"/>
        </w:rPr>
      </w:pPr>
    </w:p>
    <w:p w14:paraId="01AEF0BC" w14:textId="2D440621" w:rsidR="00370E4E" w:rsidRDefault="00370E4E" w:rsidP="00370E4E">
      <w:pPr>
        <w:jc w:val="center"/>
        <w:rPr>
          <w:sz w:val="24"/>
          <w:szCs w:val="24"/>
          <w:lang w:eastAsia="zh-CN"/>
        </w:rPr>
      </w:pPr>
      <w:r>
        <w:rPr>
          <w:noProof/>
        </w:rPr>
        <w:drawing>
          <wp:inline distT="0" distB="0" distL="0" distR="0" wp14:anchorId="25ABF9FB" wp14:editId="51A1CB6E">
            <wp:extent cx="4330700" cy="4191000"/>
            <wp:effectExtent l="0" t="0" r="0" b="0"/>
            <wp:docPr id="172121969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19691" name="Picture 1" descr="A screenshot of a login screen&#10;&#10;AI-generated content may be incorrect."/>
                    <pic:cNvPicPr>
                      <a:picLocks noChangeAspect="1"/>
                    </pic:cNvPicPr>
                  </pic:nvPicPr>
                  <pic:blipFill>
                    <a:blip r:embed="rId27"/>
                    <a:stretch>
                      <a:fillRect/>
                    </a:stretch>
                  </pic:blipFill>
                  <pic:spPr>
                    <a:xfrm>
                      <a:off x="0" y="0"/>
                      <a:ext cx="4330700" cy="4191000"/>
                    </a:xfrm>
                    <a:prstGeom prst="rect">
                      <a:avLst/>
                    </a:prstGeom>
                  </pic:spPr>
                </pic:pic>
              </a:graphicData>
            </a:graphic>
          </wp:inline>
        </w:drawing>
      </w:r>
    </w:p>
    <w:p w14:paraId="7116EAFD" w14:textId="294ADBEC" w:rsidR="00370E4E" w:rsidRDefault="008315D1" w:rsidP="00370E4E">
      <w:pPr>
        <w:jc w:val="center"/>
        <w:rPr>
          <w:sz w:val="24"/>
          <w:szCs w:val="24"/>
          <w:lang w:eastAsia="zh-CN"/>
        </w:rPr>
      </w:pPr>
      <w:r w:rsidRPr="007A004C">
        <w:rPr>
          <w:i/>
          <w:iCs/>
          <w:sz w:val="24"/>
          <w:szCs w:val="24"/>
          <w:lang w:eastAsia="zh-CN"/>
        </w:rPr>
        <w:t xml:space="preserve">Figure </w:t>
      </w:r>
      <w:r>
        <w:rPr>
          <w:i/>
          <w:iCs/>
          <w:sz w:val="24"/>
          <w:szCs w:val="24"/>
          <w:lang w:eastAsia="zh-CN"/>
        </w:rPr>
        <w:t>17: Admin Login</w:t>
      </w:r>
    </w:p>
    <w:p w14:paraId="5D86B487" w14:textId="77777777" w:rsidR="00370E4E" w:rsidRDefault="00370E4E" w:rsidP="00370E4E">
      <w:pPr>
        <w:rPr>
          <w:sz w:val="24"/>
          <w:szCs w:val="24"/>
          <w:lang w:eastAsia="zh-CN"/>
        </w:rPr>
      </w:pPr>
    </w:p>
    <w:p w14:paraId="117E11FA" w14:textId="77777777" w:rsidR="00370E4E" w:rsidRDefault="00370E4E" w:rsidP="00370E4E">
      <w:pPr>
        <w:rPr>
          <w:sz w:val="24"/>
          <w:szCs w:val="24"/>
          <w:lang w:eastAsia="zh-CN"/>
        </w:rPr>
      </w:pPr>
    </w:p>
    <w:p w14:paraId="6DD07C5D" w14:textId="1B43225D" w:rsidR="00370E4E" w:rsidRDefault="00370E4E" w:rsidP="00370E4E">
      <w:pPr>
        <w:jc w:val="center"/>
        <w:rPr>
          <w:sz w:val="24"/>
          <w:szCs w:val="24"/>
          <w:lang w:eastAsia="zh-CN"/>
        </w:rPr>
      </w:pPr>
      <w:r>
        <w:rPr>
          <w:noProof/>
        </w:rPr>
        <w:lastRenderedPageBreak/>
        <w:drawing>
          <wp:inline distT="0" distB="0" distL="0" distR="0" wp14:anchorId="798A190E" wp14:editId="59CDDE9C">
            <wp:extent cx="5943600" cy="3349625"/>
            <wp:effectExtent l="0" t="0" r="0" b="3175"/>
            <wp:docPr id="2008340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0365" name="Picture 1" descr="A screenshot of a computer&#10;&#10;AI-generated content may be incorrect."/>
                    <pic:cNvPicPr>
                      <a:picLocks noChangeAspect="1"/>
                    </pic:cNvPicPr>
                  </pic:nvPicPr>
                  <pic:blipFill>
                    <a:blip r:embed="rId28"/>
                    <a:stretch>
                      <a:fillRect/>
                    </a:stretch>
                  </pic:blipFill>
                  <pic:spPr>
                    <a:xfrm>
                      <a:off x="0" y="0"/>
                      <a:ext cx="5943600" cy="3349625"/>
                    </a:xfrm>
                    <a:prstGeom prst="rect">
                      <a:avLst/>
                    </a:prstGeom>
                  </pic:spPr>
                </pic:pic>
              </a:graphicData>
            </a:graphic>
          </wp:inline>
        </w:drawing>
      </w:r>
    </w:p>
    <w:p w14:paraId="342F7626" w14:textId="57EB5FED" w:rsidR="008315D1" w:rsidRDefault="008315D1" w:rsidP="00370E4E">
      <w:pPr>
        <w:jc w:val="center"/>
        <w:rPr>
          <w:i/>
          <w:iCs/>
          <w:sz w:val="24"/>
          <w:szCs w:val="24"/>
          <w:lang w:eastAsia="zh-CN"/>
        </w:rPr>
      </w:pPr>
      <w:r w:rsidRPr="007A004C">
        <w:rPr>
          <w:i/>
          <w:iCs/>
          <w:sz w:val="24"/>
          <w:szCs w:val="24"/>
          <w:lang w:eastAsia="zh-CN"/>
        </w:rPr>
        <w:t xml:space="preserve">Figure </w:t>
      </w:r>
      <w:r>
        <w:rPr>
          <w:i/>
          <w:iCs/>
          <w:sz w:val="24"/>
          <w:szCs w:val="24"/>
          <w:lang w:eastAsia="zh-CN"/>
        </w:rPr>
        <w:t>18: Admin Dashboard</w:t>
      </w:r>
    </w:p>
    <w:p w14:paraId="59D42E16" w14:textId="596BDA21" w:rsidR="008315D1" w:rsidRDefault="008315D1" w:rsidP="008315D1">
      <w:pPr>
        <w:rPr>
          <w:sz w:val="24"/>
          <w:szCs w:val="24"/>
          <w:lang w:eastAsia="zh-CN"/>
        </w:rPr>
      </w:pPr>
      <w:r>
        <w:rPr>
          <w:sz w:val="24"/>
          <w:szCs w:val="24"/>
          <w:lang w:eastAsia="zh-CN"/>
        </w:rPr>
        <w:br w:type="page"/>
      </w:r>
    </w:p>
    <w:p w14:paraId="199C11E9" w14:textId="77777777" w:rsidR="008315D1" w:rsidRPr="008315D1" w:rsidRDefault="008315D1" w:rsidP="008315D1">
      <w:pPr>
        <w:rPr>
          <w:sz w:val="24"/>
          <w:szCs w:val="24"/>
          <w:lang w:eastAsia="zh-CN"/>
        </w:rPr>
      </w:pPr>
    </w:p>
    <w:p w14:paraId="02CAE295" w14:textId="0F8AA948" w:rsidR="008544FA" w:rsidRDefault="008544FA" w:rsidP="008544FA">
      <w:pPr>
        <w:pStyle w:val="Heading1"/>
        <w:numPr>
          <w:ilvl w:val="0"/>
          <w:numId w:val="14"/>
        </w:numPr>
        <w:rPr>
          <w:lang w:eastAsia="zh-CN"/>
        </w:rPr>
      </w:pPr>
      <w:bookmarkStart w:id="20" w:name="_Toc214393604"/>
      <w:r>
        <w:rPr>
          <w:lang w:eastAsia="zh-CN"/>
        </w:rPr>
        <w:t>Draft of Testcases</w:t>
      </w:r>
      <w:bookmarkEnd w:id="20"/>
    </w:p>
    <w:p w14:paraId="2C8596C9" w14:textId="67877E71" w:rsidR="00AA5784" w:rsidRDefault="00D876D4" w:rsidP="009E270E">
      <w:pPr>
        <w:rPr>
          <w:sz w:val="24"/>
          <w:szCs w:val="24"/>
          <w:lang w:eastAsia="zh-CN"/>
        </w:rPr>
      </w:pPr>
      <w:r w:rsidRPr="00D876D4">
        <w:rPr>
          <w:sz w:val="24"/>
          <w:szCs w:val="24"/>
          <w:lang w:eastAsia="zh-CN"/>
        </w:rPr>
        <w:t>In this milestone, we prepared a comprehensive draft of the test case framework for the Heartlink project to assess its stability, correctness, and overall reliability. The draft outlines how the testing effort will be organized, including scenario classifications (such as valid input, invalid input, and boundary input) as well as functional categories covering user interactions, hardware operations, cloud communication, and system integration. By defining these structures early, we establish a clear and methodical approach for identifying potential issues and validating essential functionalities under various operating conditions. This draft focuses on the classification and organization of test cases rather than listing individual test case details. It will serve as the foundation for detailed test development and refinement in upcoming stages.</w:t>
      </w:r>
    </w:p>
    <w:p w14:paraId="68F9E7BF" w14:textId="77777777" w:rsidR="00D876D4" w:rsidRDefault="00D876D4" w:rsidP="009E270E">
      <w:pPr>
        <w:rPr>
          <w:sz w:val="24"/>
          <w:szCs w:val="24"/>
          <w:lang w:eastAsia="zh-CN"/>
        </w:rPr>
      </w:pPr>
    </w:p>
    <w:p w14:paraId="3C2E7FB9" w14:textId="2BB1D7F5" w:rsidR="00AA5784" w:rsidRDefault="00D876D4" w:rsidP="00AA5784">
      <w:pPr>
        <w:pStyle w:val="Heading3"/>
        <w:numPr>
          <w:ilvl w:val="1"/>
          <w:numId w:val="14"/>
        </w:numPr>
      </w:pPr>
      <w:bookmarkStart w:id="21" w:name="_Toc214393605"/>
      <w:r w:rsidRPr="00D876D4">
        <w:t>Test Methodologies</w:t>
      </w:r>
      <w:bookmarkEnd w:id="21"/>
    </w:p>
    <w:p w14:paraId="6FFCC2D1" w14:textId="30E3B721" w:rsidR="00AA5784" w:rsidRPr="009E270E" w:rsidRDefault="00AE443B" w:rsidP="00AA5784">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Equivalence Partitioning</w:t>
      </w:r>
    </w:p>
    <w:p w14:paraId="3BB0D727" w14:textId="463A3B30" w:rsidR="00AA5784" w:rsidRDefault="00AE443B" w:rsidP="009E270E">
      <w:pPr>
        <w:rPr>
          <w:sz w:val="24"/>
          <w:szCs w:val="24"/>
          <w:lang w:eastAsia="zh-CN"/>
        </w:rPr>
      </w:pPr>
      <w:r w:rsidRPr="00AE443B">
        <w:rPr>
          <w:sz w:val="24"/>
          <w:szCs w:val="24"/>
          <w:lang w:eastAsia="zh-CN"/>
        </w:rPr>
        <w:t>Equivalence Partitioning is a test design technique that divides input data into partitions of equivalent values. Each partition represents a group of inputs that should be treated similarly by the system. Instead of testing every possible input, a representative value from each partition is selected. This reduces the total number of test cases while still ensuring broad coverage. It is especially useful for validating input fields, sensor data ranges, configuration settings, and user-provided values.</w:t>
      </w:r>
    </w:p>
    <w:p w14:paraId="3B6007D4" w14:textId="77777777" w:rsidR="00AE443B" w:rsidRDefault="00AE443B" w:rsidP="009E270E">
      <w:pPr>
        <w:rPr>
          <w:sz w:val="24"/>
          <w:szCs w:val="24"/>
          <w:lang w:eastAsia="zh-CN"/>
        </w:rPr>
      </w:pPr>
    </w:p>
    <w:p w14:paraId="2E186353" w14:textId="066FBF0B" w:rsidR="00AE443B" w:rsidRPr="009E270E" w:rsidRDefault="00AE443B" w:rsidP="00AE443B">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Boundary Value Analysis</w:t>
      </w:r>
    </w:p>
    <w:p w14:paraId="539608B1" w14:textId="67BA9694" w:rsidR="00AE443B" w:rsidRDefault="00AE443B" w:rsidP="009E270E">
      <w:pPr>
        <w:rPr>
          <w:sz w:val="24"/>
          <w:szCs w:val="24"/>
          <w:lang w:eastAsia="zh-CN"/>
        </w:rPr>
      </w:pPr>
      <w:r w:rsidRPr="00AE443B">
        <w:rPr>
          <w:sz w:val="24"/>
          <w:szCs w:val="24"/>
          <w:lang w:eastAsia="zh-CN"/>
        </w:rPr>
        <w:t>Boundary Value Analysis focuses on testing the values at the edges of valid and invalid input ranges. Since systems often fail at boundaries, these tests help uncover off-by-one errors, data overflow issues, and edge-case sensor behavior. For the Heartlink project, boundary tests are particularly relevant for validating physiological data thresholds (e.g., minimum/maximum PPG values, timestamp limits, buffer capacities) and configuration parameters (e.g., session duration limits).</w:t>
      </w:r>
    </w:p>
    <w:p w14:paraId="7B184249" w14:textId="77777777" w:rsidR="00AE443B" w:rsidRDefault="00AE443B" w:rsidP="009E270E">
      <w:pPr>
        <w:rPr>
          <w:sz w:val="24"/>
          <w:szCs w:val="24"/>
          <w:lang w:eastAsia="zh-CN"/>
        </w:rPr>
      </w:pPr>
    </w:p>
    <w:p w14:paraId="05A6DB12" w14:textId="6EF7DAE7" w:rsidR="00AE443B" w:rsidRPr="009E270E" w:rsidRDefault="00AE443B" w:rsidP="00AE443B">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End-to-End Testing</w:t>
      </w:r>
    </w:p>
    <w:p w14:paraId="4AFBE714" w14:textId="74D18136" w:rsidR="00AE443B" w:rsidRDefault="00AE443B" w:rsidP="009E270E">
      <w:pPr>
        <w:rPr>
          <w:sz w:val="24"/>
          <w:szCs w:val="24"/>
          <w:lang w:eastAsia="zh-CN"/>
        </w:rPr>
      </w:pPr>
      <w:r w:rsidRPr="00AE443B">
        <w:rPr>
          <w:sz w:val="24"/>
          <w:szCs w:val="24"/>
          <w:lang w:eastAsia="zh-CN"/>
        </w:rPr>
        <w:t xml:space="preserve">End-to-End Testing verifies that the complete workflow of the system functions correctly from start to finish. It validates interactions across all layers—device sampling, Wi-Fi communication, </w:t>
      </w:r>
      <w:r w:rsidRPr="00AE443B">
        <w:rPr>
          <w:sz w:val="24"/>
          <w:szCs w:val="24"/>
          <w:lang w:eastAsia="zh-CN"/>
        </w:rPr>
        <w:lastRenderedPageBreak/>
        <w:t>cloud processing, backend APIs, and frontend display. These tests ensure that real-world user scenarios behave as expected and confirm that data flows reliably through the entire system without interruption.</w:t>
      </w:r>
    </w:p>
    <w:p w14:paraId="563E1057" w14:textId="77777777" w:rsidR="00AE443B" w:rsidRDefault="00AE443B" w:rsidP="009E270E">
      <w:pPr>
        <w:rPr>
          <w:sz w:val="24"/>
          <w:szCs w:val="24"/>
          <w:lang w:eastAsia="zh-CN"/>
        </w:rPr>
      </w:pPr>
    </w:p>
    <w:p w14:paraId="05DB60CE" w14:textId="664601D7" w:rsidR="00AE443B" w:rsidRDefault="00AE443B" w:rsidP="00AE443B">
      <w:pPr>
        <w:pStyle w:val="Heading3"/>
        <w:numPr>
          <w:ilvl w:val="1"/>
          <w:numId w:val="14"/>
        </w:numPr>
      </w:pPr>
      <w:bookmarkStart w:id="22" w:name="_Toc214393606"/>
      <w:r w:rsidRPr="00D876D4">
        <w:t xml:space="preserve">Test </w:t>
      </w:r>
      <w:r>
        <w:t>Categori</w:t>
      </w:r>
      <w:r w:rsidRPr="00D876D4">
        <w:t>es</w:t>
      </w:r>
      <w:bookmarkEnd w:id="22"/>
    </w:p>
    <w:p w14:paraId="5D68F44E" w14:textId="026369EA" w:rsidR="00AE443B" w:rsidRPr="00AE443B" w:rsidRDefault="00AE443B" w:rsidP="00AE443B">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Functional Test Cases</w:t>
      </w:r>
    </w:p>
    <w:p w14:paraId="1E713EF6" w14:textId="77777777" w:rsidR="00AE443B" w:rsidRDefault="00AE443B" w:rsidP="00AE443B">
      <w:pPr>
        <w:pStyle w:val="NormalWeb"/>
      </w:pPr>
      <w:r>
        <w:t>Functional tests ensure that each feature of the system behaves according to the defined requirements. These include verifying sensor initialization, sampling accuracy, data uploading, cloud processing, user authentication, and correct UI rendering. Each functional test validates that the system performs a specific action correctly based on given inputs.</w:t>
      </w:r>
    </w:p>
    <w:p w14:paraId="7989290C" w14:textId="02686481" w:rsidR="00AE443B" w:rsidRDefault="00AE443B" w:rsidP="00AE443B"/>
    <w:p w14:paraId="1DF8AEB8" w14:textId="0ED7311C" w:rsidR="00AE443B" w:rsidRPr="00AE443B" w:rsidRDefault="00AE443B" w:rsidP="00AE443B">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Non-Functional Test Cases</w:t>
      </w:r>
    </w:p>
    <w:p w14:paraId="685377F9" w14:textId="77777777" w:rsidR="00AE443B" w:rsidRDefault="00AE443B" w:rsidP="00AE443B">
      <w:pPr>
        <w:pStyle w:val="NormalWeb"/>
      </w:pPr>
      <w:r>
        <w:t>Non-functional tests evaluate system qualities such as performance, reliability, usability, and security. Examples include measuring data upload latency, validating the responsiveness of the frontend interface, assessing cloud scalability, and ensuring secure HTTPS/TLS communication. These tests confirm that the system meets quality expectations beyond core functionality.</w:t>
      </w:r>
    </w:p>
    <w:p w14:paraId="652E6EF6" w14:textId="79E44F4C" w:rsidR="00AE443B" w:rsidRDefault="00AE443B" w:rsidP="00AE443B"/>
    <w:p w14:paraId="4163B599" w14:textId="1820F7AB" w:rsidR="00AE443B" w:rsidRPr="00AE443B" w:rsidRDefault="00AE443B" w:rsidP="00AE443B">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Integration Tests</w:t>
      </w:r>
    </w:p>
    <w:p w14:paraId="293A8D71" w14:textId="77777777" w:rsidR="00AE443B" w:rsidRDefault="00AE443B" w:rsidP="00AE443B">
      <w:pPr>
        <w:pStyle w:val="NormalWeb"/>
      </w:pPr>
      <w:r>
        <w:t>Integration tests focus on verifying interactions between different modules. In this project, this includes testing the communication between the hardware driver and interface layer, the Wi-Fi module and cloud ingestion APIs, and the backend pipeline connecting Cloud Run, Pub/Sub, BigQuery, and Looker Studio. These tests help identify mismatches at interfaces and ensure modules work together smoothly.</w:t>
      </w:r>
    </w:p>
    <w:p w14:paraId="4651003E" w14:textId="46C31DC8" w:rsidR="00AE443B" w:rsidRDefault="00AE443B" w:rsidP="00AE443B"/>
    <w:p w14:paraId="2C831C59" w14:textId="21B322E1" w:rsidR="00AE443B" w:rsidRPr="00AE443B" w:rsidRDefault="00AE443B" w:rsidP="00AE443B">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System Tests</w:t>
      </w:r>
    </w:p>
    <w:p w14:paraId="3CE3434C" w14:textId="77777777" w:rsidR="00AE443B" w:rsidRDefault="00AE443B" w:rsidP="00AE443B">
      <w:pPr>
        <w:pStyle w:val="NormalWeb"/>
      </w:pPr>
      <w:r>
        <w:t>System tests evaluate the entire Heartlink solution as a complete unit. These tests confirm that all components—ESP32 hardware, network layer, cloud backend, database, and frontend—operate cohesively under realistic conditions. System tests validate overall workflow correctness, ensuring the project meets the intended design and technical objectives.</w:t>
      </w:r>
    </w:p>
    <w:p w14:paraId="75998097" w14:textId="465A6649" w:rsidR="00AE443B" w:rsidRDefault="00AE443B" w:rsidP="00AE443B"/>
    <w:p w14:paraId="1CE713B9" w14:textId="1BAC150E" w:rsidR="00AE443B" w:rsidRPr="00AE443B" w:rsidRDefault="00AE443B" w:rsidP="00AE443B">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Error &amp; Exception Tests</w:t>
      </w:r>
    </w:p>
    <w:p w14:paraId="67EC6537" w14:textId="77777777" w:rsidR="00AE443B" w:rsidRDefault="00AE443B" w:rsidP="00AE443B">
      <w:pPr>
        <w:pStyle w:val="NormalWeb"/>
      </w:pPr>
      <w:r>
        <w:t xml:space="preserve">These tests evaluate how the system behaves under abnormal or unexpected conditions. They include invalid input tests, sensor failure simulations, Wi-Fi disconnection scenarios, cloud </w:t>
      </w:r>
      <w:r>
        <w:lastRenderedPageBreak/>
        <w:t>request failures, and corrupted data payloads. The goal is to ensure the system handles errors gracefully by providing appropriate recovery steps, fallback operations, or user feedback.</w:t>
      </w:r>
    </w:p>
    <w:p w14:paraId="72F3D3FB" w14:textId="1512D630" w:rsidR="00AE443B" w:rsidRDefault="00AE443B" w:rsidP="00AE443B"/>
    <w:p w14:paraId="0F183EB2" w14:textId="6F6C72D7" w:rsidR="00AE443B" w:rsidRPr="00AE443B" w:rsidRDefault="00AE443B" w:rsidP="00AE443B">
      <w:pPr>
        <w:pStyle w:val="Heading4"/>
        <w:numPr>
          <w:ilvl w:val="2"/>
          <w:numId w:val="14"/>
        </w:numPr>
        <w:spacing w:before="0" w:after="0" w:line="240" w:lineRule="auto"/>
        <w:rPr>
          <w:rFonts w:cs="Times New Roman"/>
          <w:b/>
          <w:bCs/>
          <w:color w:val="auto"/>
          <w:sz w:val="24"/>
          <w:szCs w:val="24"/>
          <w:lang w:eastAsia="zh-CN"/>
        </w:rPr>
      </w:pPr>
      <w:r w:rsidRPr="00AE443B">
        <w:rPr>
          <w:rFonts w:cs="Times New Roman"/>
          <w:b/>
          <w:bCs/>
          <w:color w:val="auto"/>
          <w:sz w:val="24"/>
          <w:szCs w:val="24"/>
          <w:lang w:eastAsia="zh-CN"/>
        </w:rPr>
        <w:t>User Acceptance Tests</w:t>
      </w:r>
    </w:p>
    <w:p w14:paraId="3029E58B" w14:textId="77777777" w:rsidR="00AE443B" w:rsidRDefault="00AE443B" w:rsidP="00AE443B">
      <w:pPr>
        <w:pStyle w:val="NormalWeb"/>
      </w:pPr>
      <w:r>
        <w:t>User Acceptance Tests (UAT) ensure that the overall system meets the expectations of end users and stakeholders. These tests validate usability, readability of data visualizations, reliability of device operation, and overall user workflow. UAT confirms that the final system is intuitive and satisfies the project's real-world goals.</w:t>
      </w:r>
    </w:p>
    <w:p w14:paraId="45D823A4" w14:textId="703983B4" w:rsidR="00370E4E" w:rsidRDefault="00370E4E" w:rsidP="009E270E">
      <w:pPr>
        <w:rPr>
          <w:sz w:val="24"/>
          <w:szCs w:val="24"/>
          <w:lang w:eastAsia="zh-CN"/>
        </w:rPr>
      </w:pPr>
      <w:r>
        <w:rPr>
          <w:sz w:val="24"/>
          <w:szCs w:val="24"/>
          <w:lang w:eastAsia="zh-CN"/>
        </w:rPr>
        <w:br w:type="page"/>
      </w:r>
    </w:p>
    <w:p w14:paraId="32FA5CF5" w14:textId="1100E23E" w:rsidR="00370E4E" w:rsidRDefault="00370E4E" w:rsidP="008315D1">
      <w:pPr>
        <w:pStyle w:val="Heading1"/>
        <w:numPr>
          <w:ilvl w:val="0"/>
          <w:numId w:val="14"/>
        </w:numPr>
        <w:rPr>
          <w:lang w:eastAsia="zh-CN"/>
        </w:rPr>
      </w:pPr>
      <w:bookmarkStart w:id="23" w:name="_Toc214393607"/>
      <w:r>
        <w:rPr>
          <w:lang w:eastAsia="zh-CN"/>
        </w:rPr>
        <w:lastRenderedPageBreak/>
        <w:t>Draft of Deployment Diagram</w:t>
      </w:r>
      <w:r>
        <w:rPr>
          <w:noProof/>
          <w:lang w:eastAsia="zh-CN"/>
        </w:rPr>
        <w:drawing>
          <wp:inline distT="0" distB="0" distL="0" distR="0" wp14:anchorId="04F6AD3D" wp14:editId="2FA2BB86">
            <wp:extent cx="5937250" cy="4495800"/>
            <wp:effectExtent l="0" t="0" r="6350" b="0"/>
            <wp:docPr id="17202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4495800"/>
                    </a:xfrm>
                    <a:prstGeom prst="rect">
                      <a:avLst/>
                    </a:prstGeom>
                    <a:noFill/>
                    <a:ln>
                      <a:noFill/>
                    </a:ln>
                  </pic:spPr>
                </pic:pic>
              </a:graphicData>
            </a:graphic>
          </wp:inline>
        </w:drawing>
      </w:r>
      <w:bookmarkEnd w:id="23"/>
    </w:p>
    <w:p w14:paraId="559CBA69" w14:textId="7E6FEF22" w:rsidR="00370E4E" w:rsidRPr="00370E4E" w:rsidRDefault="00370E4E" w:rsidP="00370E4E">
      <w:pPr>
        <w:jc w:val="center"/>
        <w:rPr>
          <w:lang w:eastAsia="zh-CN"/>
        </w:rPr>
      </w:pPr>
      <w:r w:rsidRPr="00246C23">
        <w:rPr>
          <w:i/>
          <w:iCs/>
          <w:sz w:val="24"/>
          <w:szCs w:val="24"/>
        </w:rPr>
        <w:t xml:space="preserve">Figure </w:t>
      </w:r>
      <w:r w:rsidR="00814F4C">
        <w:rPr>
          <w:i/>
          <w:iCs/>
          <w:sz w:val="24"/>
          <w:szCs w:val="24"/>
        </w:rPr>
        <w:t>18</w:t>
      </w:r>
      <w:r w:rsidRPr="00246C23">
        <w:rPr>
          <w:i/>
          <w:iCs/>
          <w:sz w:val="24"/>
          <w:szCs w:val="24"/>
        </w:rPr>
        <w:t xml:space="preserve">: </w:t>
      </w:r>
      <w:r>
        <w:rPr>
          <w:i/>
          <w:iCs/>
          <w:sz w:val="24"/>
          <w:szCs w:val="24"/>
        </w:rPr>
        <w:t>Draft of Deployment Diagram</w:t>
      </w:r>
    </w:p>
    <w:p w14:paraId="260610CD" w14:textId="77777777" w:rsidR="00370E4E" w:rsidRPr="00370E4E" w:rsidRDefault="00370E4E" w:rsidP="00370E4E">
      <w:pPr>
        <w:rPr>
          <w:sz w:val="24"/>
          <w:szCs w:val="24"/>
          <w:lang w:eastAsia="zh-CN"/>
        </w:rPr>
      </w:pPr>
      <w:r w:rsidRPr="00370E4E">
        <w:rPr>
          <w:sz w:val="24"/>
          <w:szCs w:val="24"/>
          <w:lang w:eastAsia="zh-CN"/>
        </w:rPr>
        <w:t>The deployment diagram illustrates how the major components of the HeartLink system are deployed across hardware, cloud infrastructure, and presentation layers. At the device layer, the ESP32 microcontroller collects physiological data from the MAX30102 sensor and transmits the processed readings securely to Google Cloud using HTTPS. The cloud layer hosts the system’s backend services using Google Cloud Run, which receives sensor data, performs processing, and stores both raw and structured records in Cloud Storage and BigQuery.</w:t>
      </w:r>
    </w:p>
    <w:p w14:paraId="51BF5FC4" w14:textId="77777777" w:rsidR="00370E4E" w:rsidRPr="00370E4E" w:rsidRDefault="00370E4E" w:rsidP="00370E4E">
      <w:pPr>
        <w:rPr>
          <w:sz w:val="24"/>
          <w:szCs w:val="24"/>
          <w:lang w:eastAsia="zh-CN"/>
        </w:rPr>
      </w:pPr>
      <w:r w:rsidRPr="00370E4E">
        <w:rPr>
          <w:sz w:val="24"/>
          <w:szCs w:val="24"/>
          <w:lang w:eastAsia="zh-CN"/>
        </w:rPr>
        <w:t>Google Cloud Pub/Sub facilitates asynchronous communication by buffering incoming messages and ensuring reliable delivery to backend services, even during high-traffic periods. Sensitive configuration values, such as API keys or endpoint tokens, are securely stored in Secret Manager to prevent exposure in the application code. Firebase Authentication provides user identity verification for front-end access.</w:t>
      </w:r>
    </w:p>
    <w:p w14:paraId="35C9C423" w14:textId="77777777" w:rsidR="00370E4E" w:rsidRPr="00370E4E" w:rsidRDefault="00370E4E" w:rsidP="00370E4E">
      <w:pPr>
        <w:rPr>
          <w:sz w:val="24"/>
          <w:szCs w:val="24"/>
          <w:lang w:eastAsia="zh-CN"/>
        </w:rPr>
      </w:pPr>
      <w:r w:rsidRPr="00370E4E">
        <w:rPr>
          <w:sz w:val="24"/>
          <w:szCs w:val="24"/>
          <w:lang w:eastAsia="zh-CN"/>
        </w:rPr>
        <w:lastRenderedPageBreak/>
        <w:t>The presentation layer uses Looker Studio to visualize processed physiological metrics retrieved directly from BigQuery. Users interact with the system through a web interface (HTML, CSS, JavaScript), while the dashboard offers real-time and historical analytics without requiring a custom rendering engine. This architecture ensures clear separation of responsibilities, scalability, and secure data flow from the embedded hardware to user-facing analytics.</w:t>
      </w:r>
    </w:p>
    <w:p w14:paraId="074626E6" w14:textId="294EE913" w:rsidR="00AE443B" w:rsidRPr="00370E4E" w:rsidRDefault="00370E4E" w:rsidP="009E270E">
      <w:pPr>
        <w:rPr>
          <w:sz w:val="24"/>
          <w:szCs w:val="24"/>
          <w:lang w:eastAsia="zh-CN"/>
        </w:rPr>
      </w:pPr>
      <w:r>
        <w:rPr>
          <w:sz w:val="24"/>
          <w:szCs w:val="24"/>
          <w:lang w:eastAsia="zh-CN"/>
        </w:rPr>
        <w:br w:type="page"/>
      </w:r>
    </w:p>
    <w:p w14:paraId="36680600" w14:textId="20FF2052" w:rsidR="00564969" w:rsidRDefault="00894F3C">
      <w:pPr>
        <w:pStyle w:val="Heading1"/>
        <w:numPr>
          <w:ilvl w:val="0"/>
          <w:numId w:val="14"/>
        </w:numPr>
        <w:rPr>
          <w:lang w:eastAsia="zh-CN"/>
        </w:rPr>
      </w:pPr>
      <w:bookmarkStart w:id="24" w:name="_Toc214393608"/>
      <w:r>
        <w:rPr>
          <w:lang w:eastAsia="zh-CN"/>
        </w:rPr>
        <w:lastRenderedPageBreak/>
        <w:t>References</w:t>
      </w:r>
      <w:bookmarkEnd w:id="24"/>
    </w:p>
    <w:p w14:paraId="4D9A5500" w14:textId="74881E5D" w:rsidR="00894F3C" w:rsidRPr="008A652B" w:rsidRDefault="00894F3C" w:rsidP="00C22B28">
      <w:pPr>
        <w:spacing w:line="240" w:lineRule="auto"/>
        <w:ind w:left="480" w:hangingChars="200" w:hanging="480"/>
        <w:rPr>
          <w:sz w:val="24"/>
          <w:szCs w:val="24"/>
          <w:lang w:eastAsia="zh-CN"/>
        </w:rPr>
      </w:pPr>
      <w:r w:rsidRPr="008A652B">
        <w:rPr>
          <w:i/>
          <w:iCs/>
          <w:sz w:val="24"/>
          <w:szCs w:val="24"/>
          <w:lang w:eastAsia="zh-CN"/>
        </w:rPr>
        <w:t>MAX30102</w:t>
      </w:r>
      <w:r w:rsidRPr="008A652B">
        <w:rPr>
          <w:sz w:val="24"/>
          <w:szCs w:val="24"/>
          <w:lang w:eastAsia="zh-CN"/>
        </w:rPr>
        <w:t xml:space="preserve">. (n.d.). </w:t>
      </w:r>
      <w:hyperlink r:id="rId29" w:history="1">
        <w:r w:rsidRPr="008A652B">
          <w:rPr>
            <w:rStyle w:val="Hyperlink"/>
            <w:sz w:val="24"/>
            <w:szCs w:val="24"/>
            <w:lang w:eastAsia="zh-CN"/>
          </w:rPr>
          <w:t>https://www.analog.com/media/en/technical-documentation/data-sheets/max30102.pdf</w:t>
        </w:r>
      </w:hyperlink>
    </w:p>
    <w:p w14:paraId="38B0F0CF" w14:textId="77777777" w:rsidR="00894F3C" w:rsidRPr="008A652B" w:rsidRDefault="00894F3C" w:rsidP="00C22B28">
      <w:pPr>
        <w:spacing w:line="240" w:lineRule="auto"/>
        <w:ind w:left="480" w:hangingChars="200" w:hanging="480"/>
        <w:rPr>
          <w:sz w:val="24"/>
          <w:szCs w:val="24"/>
          <w:lang w:eastAsia="zh-CN"/>
        </w:rPr>
      </w:pPr>
      <w:r w:rsidRPr="008A652B">
        <w:rPr>
          <w:sz w:val="24"/>
          <w:szCs w:val="24"/>
          <w:lang w:eastAsia="zh-CN"/>
        </w:rPr>
        <w:t>Instructables. (2023, June 3). </w:t>
      </w:r>
      <w:r w:rsidRPr="008A652B">
        <w:rPr>
          <w:i/>
          <w:iCs/>
          <w:sz w:val="24"/>
          <w:szCs w:val="24"/>
          <w:lang w:eastAsia="zh-CN"/>
        </w:rPr>
        <w:t>Guide to Using MAX30102 Heart Rate and Oxygen Sensor With Arduino</w:t>
      </w:r>
      <w:r w:rsidRPr="008A652B">
        <w:rPr>
          <w:sz w:val="24"/>
          <w:szCs w:val="24"/>
          <w:lang w:eastAsia="zh-CN"/>
        </w:rPr>
        <w:t>. Instructables. https://www.instructables.com/Guide-to-Using-MAX30102-Heart-Rate-and-Oxygen-Sens/?utm_source=chatgpt.com</w:t>
      </w:r>
    </w:p>
    <w:p w14:paraId="3B753931" w14:textId="77777777" w:rsidR="008A652B" w:rsidRPr="008A652B" w:rsidRDefault="00894F3C" w:rsidP="00C22B28">
      <w:pPr>
        <w:spacing w:line="240" w:lineRule="auto"/>
        <w:ind w:left="480" w:hangingChars="200" w:hanging="480"/>
        <w:rPr>
          <w:sz w:val="24"/>
          <w:szCs w:val="24"/>
          <w:lang w:eastAsia="zh-CN"/>
        </w:rPr>
      </w:pPr>
      <w:r w:rsidRPr="008A652B">
        <w:rPr>
          <w:sz w:val="24"/>
          <w:szCs w:val="24"/>
          <w:lang w:eastAsia="zh-CN"/>
        </w:rPr>
        <w:t>‌</w:t>
      </w:r>
      <w:r w:rsidR="008A652B" w:rsidRPr="008A652B">
        <w:rPr>
          <w:sz w:val="24"/>
          <w:szCs w:val="24"/>
          <w:lang w:eastAsia="zh-CN"/>
        </w:rPr>
        <w:t>SmartDraw. (2019). </w:t>
      </w:r>
      <w:r w:rsidR="008A652B" w:rsidRPr="008A652B">
        <w:rPr>
          <w:i/>
          <w:iCs/>
          <w:sz w:val="24"/>
          <w:szCs w:val="24"/>
          <w:lang w:eastAsia="zh-CN"/>
        </w:rPr>
        <w:t>SmartDraw - Create Flowcharts, Floor Plans, and Other Diagrams on Any Device</w:t>
      </w:r>
      <w:r w:rsidR="008A652B" w:rsidRPr="008A652B">
        <w:rPr>
          <w:sz w:val="24"/>
          <w:szCs w:val="24"/>
          <w:lang w:eastAsia="zh-CN"/>
        </w:rPr>
        <w:t>. Smartdraw.com. https://www.smartdraw.com/</w:t>
      </w:r>
    </w:p>
    <w:p w14:paraId="64B3558C" w14:textId="77777777" w:rsidR="008A652B" w:rsidRPr="00C22B28" w:rsidRDefault="008A652B" w:rsidP="00C22B28">
      <w:pPr>
        <w:spacing w:line="240" w:lineRule="auto"/>
        <w:ind w:left="480" w:hangingChars="200" w:hanging="480"/>
        <w:rPr>
          <w:sz w:val="24"/>
          <w:szCs w:val="24"/>
          <w:lang w:eastAsia="zh-CN"/>
        </w:rPr>
      </w:pPr>
      <w:r w:rsidRPr="00C22B28">
        <w:rPr>
          <w:sz w:val="24"/>
          <w:szCs w:val="24"/>
          <w:lang w:eastAsia="zh-CN"/>
        </w:rPr>
        <w:t>‌</w:t>
      </w:r>
      <w:r w:rsidRPr="00C22B28">
        <w:rPr>
          <w:i/>
          <w:iCs/>
          <w:sz w:val="24"/>
          <w:szCs w:val="24"/>
          <w:lang w:eastAsia="zh-CN"/>
        </w:rPr>
        <w:t>Espressif Documentation</w:t>
      </w:r>
      <w:r w:rsidRPr="00C22B28">
        <w:rPr>
          <w:sz w:val="24"/>
          <w:szCs w:val="24"/>
          <w:lang w:eastAsia="zh-CN"/>
        </w:rPr>
        <w:t>. (2025). Espressif.com. https://documentation.espressif.com/esp32_datasheet_cn.pdf</w:t>
      </w:r>
    </w:p>
    <w:p w14:paraId="6E0F6B2D" w14:textId="77777777" w:rsidR="00C22B28" w:rsidRPr="00C22B28" w:rsidRDefault="008A652B" w:rsidP="00C22B28">
      <w:pPr>
        <w:spacing w:line="240" w:lineRule="auto"/>
        <w:ind w:left="480" w:hangingChars="200" w:hanging="480"/>
        <w:rPr>
          <w:sz w:val="24"/>
          <w:szCs w:val="24"/>
          <w:lang w:eastAsia="zh-CN"/>
        </w:rPr>
      </w:pPr>
      <w:r w:rsidRPr="00C22B28">
        <w:rPr>
          <w:sz w:val="24"/>
          <w:szCs w:val="24"/>
          <w:lang w:eastAsia="zh-CN"/>
        </w:rPr>
        <w:t>‌</w:t>
      </w:r>
      <w:r w:rsidR="00C22B28" w:rsidRPr="00C22B28">
        <w:rPr>
          <w:sz w:val="24"/>
          <w:szCs w:val="24"/>
          <w:lang w:eastAsia="zh-CN"/>
        </w:rPr>
        <w:t>Figma. (2021). </w:t>
      </w:r>
      <w:r w:rsidR="00C22B28" w:rsidRPr="00C22B28">
        <w:rPr>
          <w:i/>
          <w:iCs/>
          <w:sz w:val="24"/>
          <w:szCs w:val="24"/>
          <w:lang w:eastAsia="zh-CN"/>
        </w:rPr>
        <w:t>Figma</w:t>
      </w:r>
      <w:r w:rsidR="00C22B28" w:rsidRPr="00C22B28">
        <w:rPr>
          <w:sz w:val="24"/>
          <w:szCs w:val="24"/>
          <w:lang w:eastAsia="zh-CN"/>
        </w:rPr>
        <w:t>. Figma. https://www.figma.com/community</w:t>
      </w:r>
    </w:p>
    <w:p w14:paraId="6A9936B7" w14:textId="77777777" w:rsidR="00C22B28" w:rsidRPr="00C22B28" w:rsidRDefault="00C22B28" w:rsidP="00C22B28">
      <w:pPr>
        <w:spacing w:line="240" w:lineRule="auto"/>
        <w:ind w:left="480" w:hangingChars="200" w:hanging="480"/>
        <w:rPr>
          <w:sz w:val="24"/>
          <w:szCs w:val="24"/>
          <w:lang w:eastAsia="zh-CN"/>
        </w:rPr>
      </w:pPr>
      <w:r w:rsidRPr="00C22B28">
        <w:rPr>
          <w:sz w:val="24"/>
          <w:szCs w:val="24"/>
          <w:lang w:eastAsia="zh-CN"/>
        </w:rPr>
        <w:t>‌(2025). Fanshaweonline.ca. https://www.fanshaweonline.ca/d2l/le/content/2001609/viewContent/17909532/View</w:t>
      </w:r>
    </w:p>
    <w:p w14:paraId="12D4FC3A" w14:textId="7DEEE048" w:rsidR="00C22B28" w:rsidRPr="00C22B28" w:rsidRDefault="00C22B28" w:rsidP="00C22B28">
      <w:pPr>
        <w:spacing w:line="240" w:lineRule="auto"/>
        <w:ind w:left="480" w:hangingChars="200" w:hanging="480"/>
        <w:rPr>
          <w:sz w:val="24"/>
          <w:szCs w:val="24"/>
          <w:lang w:eastAsia="zh-CN"/>
        </w:rPr>
      </w:pPr>
      <w:r w:rsidRPr="00C22B28">
        <w:rPr>
          <w:i/>
          <w:iCs/>
          <w:sz w:val="24"/>
          <w:szCs w:val="24"/>
          <w:lang w:eastAsia="zh-CN"/>
        </w:rPr>
        <w:t>All APIs and references</w:t>
      </w:r>
      <w:r w:rsidRPr="00C22B28">
        <w:rPr>
          <w:sz w:val="24"/>
          <w:szCs w:val="24"/>
          <w:lang w:eastAsia="zh-CN"/>
        </w:rPr>
        <w:t>. (2025). Google Cloud. https://cloud.google.com/pubsub/docs/apis</w:t>
      </w:r>
    </w:p>
    <w:p w14:paraId="608F98E7" w14:textId="2A0B1FB6" w:rsidR="00C22B28" w:rsidRPr="00C22B28" w:rsidRDefault="00C22B28" w:rsidP="00C22B28">
      <w:pPr>
        <w:spacing w:line="240" w:lineRule="auto"/>
        <w:ind w:left="480" w:hangingChars="200" w:hanging="480"/>
        <w:rPr>
          <w:sz w:val="24"/>
          <w:szCs w:val="24"/>
          <w:lang w:eastAsia="zh-CN"/>
        </w:rPr>
      </w:pPr>
      <w:r w:rsidRPr="00C22B28">
        <w:rPr>
          <w:i/>
          <w:iCs/>
          <w:sz w:val="24"/>
          <w:szCs w:val="24"/>
          <w:lang w:eastAsia="zh-CN"/>
        </w:rPr>
        <w:t>Node.js client library</w:t>
      </w:r>
      <w:r w:rsidRPr="00C22B28">
        <w:rPr>
          <w:sz w:val="24"/>
          <w:szCs w:val="24"/>
          <w:lang w:eastAsia="zh-CN"/>
        </w:rPr>
        <w:t>. (n.d.). Google Cloud. https://cloud.google.com/nodejs/docs/reference/iot/latest</w:t>
      </w:r>
    </w:p>
    <w:p w14:paraId="7DEE10DE" w14:textId="77777777" w:rsidR="00C22B28" w:rsidRPr="00C22B28" w:rsidRDefault="00C22B28" w:rsidP="00C22B28">
      <w:pPr>
        <w:spacing w:line="240" w:lineRule="auto"/>
        <w:ind w:left="480" w:hangingChars="200" w:hanging="480"/>
        <w:rPr>
          <w:sz w:val="24"/>
          <w:szCs w:val="24"/>
          <w:lang w:eastAsia="zh-CN"/>
        </w:rPr>
      </w:pPr>
      <w:r w:rsidRPr="00C22B28">
        <w:rPr>
          <w:i/>
          <w:iCs/>
          <w:sz w:val="24"/>
          <w:szCs w:val="24"/>
          <w:lang w:eastAsia="zh-CN"/>
        </w:rPr>
        <w:t>APIs and reference</w:t>
      </w:r>
      <w:r w:rsidRPr="00C22B28">
        <w:rPr>
          <w:sz w:val="24"/>
          <w:szCs w:val="24"/>
          <w:lang w:eastAsia="zh-CN"/>
        </w:rPr>
        <w:t>. (2025). Google Cloud. https://cloud.google.com/bigquery/docs/reference</w:t>
      </w:r>
    </w:p>
    <w:p w14:paraId="08805CC4" w14:textId="77777777" w:rsidR="00C22B28" w:rsidRPr="00C22B28" w:rsidRDefault="00C22B28" w:rsidP="00C22B28">
      <w:pPr>
        <w:spacing w:line="240" w:lineRule="auto"/>
        <w:ind w:left="480" w:hangingChars="200" w:hanging="480"/>
        <w:rPr>
          <w:sz w:val="24"/>
          <w:szCs w:val="24"/>
          <w:lang w:eastAsia="zh-CN"/>
        </w:rPr>
      </w:pPr>
      <w:r w:rsidRPr="00C22B28">
        <w:rPr>
          <w:sz w:val="24"/>
          <w:szCs w:val="24"/>
          <w:lang w:eastAsia="zh-CN"/>
        </w:rPr>
        <w:t>‌</w:t>
      </w:r>
      <w:r w:rsidRPr="00C22B28">
        <w:rPr>
          <w:i/>
          <w:iCs/>
          <w:sz w:val="24"/>
          <w:szCs w:val="24"/>
          <w:lang w:eastAsia="zh-CN"/>
        </w:rPr>
        <w:t>Welcome to Looker Studio!</w:t>
      </w:r>
      <w:r w:rsidRPr="00C22B28">
        <w:rPr>
          <w:sz w:val="24"/>
          <w:szCs w:val="24"/>
          <w:lang w:eastAsia="zh-CN"/>
        </w:rPr>
        <w:t> (2025). Google Cloud. https://cloud.google.com/looker/docs/studio</w:t>
      </w:r>
    </w:p>
    <w:p w14:paraId="20B5DBC9" w14:textId="1009D19B" w:rsidR="00CF018D" w:rsidRPr="00CF018D" w:rsidRDefault="00C22B28" w:rsidP="00CF018D">
      <w:pPr>
        <w:spacing w:line="240" w:lineRule="auto"/>
        <w:ind w:left="480" w:hangingChars="200" w:hanging="480"/>
        <w:rPr>
          <w:sz w:val="22"/>
          <w:szCs w:val="22"/>
          <w:lang w:eastAsia="zh-CN"/>
        </w:rPr>
      </w:pPr>
      <w:r w:rsidRPr="00C22B28">
        <w:rPr>
          <w:sz w:val="24"/>
          <w:szCs w:val="24"/>
          <w:lang w:eastAsia="zh-CN"/>
        </w:rPr>
        <w:t>‌</w:t>
      </w:r>
      <w:r w:rsidR="00CF018D" w:rsidRPr="00CF018D">
        <w:rPr>
          <w:sz w:val="24"/>
          <w:szCs w:val="24"/>
          <w:lang w:eastAsia="zh-CN"/>
        </w:rPr>
        <w:t>GeeksforGeeks. (2022, July 20). </w:t>
      </w:r>
      <w:r w:rsidR="00CF018D" w:rsidRPr="00CF018D">
        <w:rPr>
          <w:i/>
          <w:iCs/>
          <w:sz w:val="24"/>
          <w:szCs w:val="24"/>
          <w:lang w:eastAsia="zh-CN"/>
        </w:rPr>
        <w:t>Software Testing Boundary Value Analysis vs Equivalence Partitioning</w:t>
      </w:r>
      <w:r w:rsidR="00CF018D" w:rsidRPr="00CF018D">
        <w:rPr>
          <w:sz w:val="24"/>
          <w:szCs w:val="24"/>
          <w:lang w:eastAsia="zh-CN"/>
        </w:rPr>
        <w:t>. GeeksforGeeks. https://www.geeksforgeeks.org/software-testing/software-testing-boundary-value-analysis-vs-equivalence-partitioning/</w:t>
      </w:r>
    </w:p>
    <w:p w14:paraId="6A7E107D" w14:textId="0D3859D9" w:rsidR="00CF018D" w:rsidRPr="00CF018D" w:rsidRDefault="00CF018D" w:rsidP="00CF018D">
      <w:pPr>
        <w:spacing w:line="240" w:lineRule="auto"/>
        <w:ind w:left="640" w:hangingChars="200" w:hanging="640"/>
        <w:rPr>
          <w:sz w:val="24"/>
          <w:szCs w:val="24"/>
          <w:lang w:eastAsia="zh-CN"/>
        </w:rPr>
      </w:pPr>
      <w:r w:rsidRPr="00CF018D">
        <w:rPr>
          <w:sz w:val="32"/>
          <w:szCs w:val="32"/>
          <w:lang w:eastAsia="zh-CN"/>
        </w:rPr>
        <w:t>‌</w:t>
      </w:r>
      <w:r w:rsidRPr="00CF018D">
        <w:rPr>
          <w:i/>
          <w:iCs/>
          <w:sz w:val="24"/>
          <w:szCs w:val="24"/>
          <w:lang w:eastAsia="zh-CN"/>
        </w:rPr>
        <w:t>BVA &amp; EP Testing: Key Methods of Black box testing - Ficode</w:t>
      </w:r>
      <w:r w:rsidRPr="00CF018D">
        <w:rPr>
          <w:sz w:val="24"/>
          <w:szCs w:val="24"/>
          <w:lang w:eastAsia="zh-CN"/>
        </w:rPr>
        <w:t>. (2023, September 14). Ficode Technologies Limited. https://www.ficode.com/blog/boundary-value-analysis-bva-and-equivalence-partitioning-ep-testing</w:t>
      </w:r>
    </w:p>
    <w:p w14:paraId="014B833A" w14:textId="78230AE3" w:rsidR="00CF018D" w:rsidRPr="00CF018D" w:rsidRDefault="00CF018D" w:rsidP="00CF018D">
      <w:pPr>
        <w:spacing w:line="240" w:lineRule="auto"/>
        <w:ind w:left="480" w:hangingChars="200" w:hanging="480"/>
        <w:rPr>
          <w:sz w:val="24"/>
          <w:szCs w:val="24"/>
          <w:lang w:eastAsia="zh-CN"/>
        </w:rPr>
      </w:pPr>
      <w:r w:rsidRPr="00CF018D">
        <w:rPr>
          <w:sz w:val="24"/>
          <w:szCs w:val="24"/>
          <w:lang w:eastAsia="zh-CN"/>
        </w:rPr>
        <w:t>‌Pittet, S. (n.d.). </w:t>
      </w:r>
      <w:r w:rsidRPr="00CF018D">
        <w:rPr>
          <w:i/>
          <w:iCs/>
          <w:sz w:val="24"/>
          <w:szCs w:val="24"/>
          <w:lang w:eastAsia="zh-CN"/>
        </w:rPr>
        <w:t>The different types of testing in Software</w:t>
      </w:r>
      <w:r w:rsidRPr="00CF018D">
        <w:rPr>
          <w:sz w:val="24"/>
          <w:szCs w:val="24"/>
          <w:lang w:eastAsia="zh-CN"/>
        </w:rPr>
        <w:t>. Atlassian. https://www.atlassian.com/continuous-delivery/software-testing/types-of-software-testing</w:t>
      </w:r>
    </w:p>
    <w:p w14:paraId="7BBD7C51" w14:textId="0B36231C" w:rsidR="00CF018D" w:rsidRPr="00CF018D" w:rsidRDefault="00CF018D" w:rsidP="00CF018D">
      <w:pPr>
        <w:spacing w:line="240" w:lineRule="auto"/>
        <w:ind w:left="480" w:hangingChars="200" w:hanging="480"/>
        <w:rPr>
          <w:sz w:val="24"/>
          <w:szCs w:val="24"/>
          <w:lang w:eastAsia="zh-CN"/>
        </w:rPr>
      </w:pPr>
      <w:r w:rsidRPr="00CF018D">
        <w:rPr>
          <w:sz w:val="24"/>
          <w:szCs w:val="24"/>
          <w:lang w:eastAsia="zh-CN"/>
        </w:rPr>
        <w:t>Doshi, K. (2023, March 22). </w:t>
      </w:r>
      <w:r w:rsidRPr="00CF018D">
        <w:rPr>
          <w:i/>
          <w:iCs/>
          <w:sz w:val="24"/>
          <w:szCs w:val="24"/>
          <w:lang w:eastAsia="zh-CN"/>
        </w:rPr>
        <w:t>Types of Software Testing : Learn with Examples</w:t>
      </w:r>
      <w:r w:rsidRPr="00CF018D">
        <w:rPr>
          <w:sz w:val="24"/>
          <w:szCs w:val="24"/>
          <w:lang w:eastAsia="zh-CN"/>
        </w:rPr>
        <w:t>. BrowserStack. https://www.browserstack.com/guide/types-of-testing</w:t>
      </w:r>
    </w:p>
    <w:p w14:paraId="7B9F1907" w14:textId="0E800FF1" w:rsidR="00C22B28" w:rsidRPr="00C22B28" w:rsidRDefault="00CF018D" w:rsidP="00AE443B">
      <w:pPr>
        <w:spacing w:line="240" w:lineRule="auto"/>
        <w:ind w:left="480" w:hangingChars="200" w:hanging="480"/>
        <w:rPr>
          <w:sz w:val="24"/>
          <w:szCs w:val="24"/>
          <w:lang w:eastAsia="zh-CN"/>
        </w:rPr>
      </w:pPr>
      <w:r w:rsidRPr="00CF018D">
        <w:rPr>
          <w:sz w:val="24"/>
          <w:szCs w:val="24"/>
          <w:lang w:eastAsia="zh-CN"/>
        </w:rPr>
        <w:t>Team, A. (2024, September 19). </w:t>
      </w:r>
      <w:r w:rsidRPr="00CF018D">
        <w:rPr>
          <w:i/>
          <w:iCs/>
          <w:sz w:val="24"/>
          <w:szCs w:val="24"/>
          <w:lang w:eastAsia="zh-CN"/>
        </w:rPr>
        <w:t>What is Functional Testing? Types and Example (Full Guide)</w:t>
      </w:r>
      <w:r w:rsidRPr="00CF018D">
        <w:rPr>
          <w:sz w:val="24"/>
          <w:szCs w:val="24"/>
          <w:lang w:eastAsia="zh-CN"/>
        </w:rPr>
        <w:t>. AI-Powered End-To-End Testing | Applitools. https://applitools.com/blog/functional-testing-guide/?utm_source=chatgpt.com</w:t>
      </w:r>
    </w:p>
    <w:p w14:paraId="2EBFDE01" w14:textId="6DCB837F" w:rsidR="00894F3C" w:rsidRPr="008A652B" w:rsidRDefault="00C22B28" w:rsidP="008315D1">
      <w:pPr>
        <w:spacing w:line="240" w:lineRule="auto"/>
        <w:ind w:left="480" w:hangingChars="200" w:hanging="480"/>
        <w:rPr>
          <w:sz w:val="24"/>
          <w:szCs w:val="24"/>
          <w:lang w:eastAsia="zh-CN"/>
        </w:rPr>
      </w:pPr>
      <w:r w:rsidRPr="00C22B28">
        <w:rPr>
          <w:sz w:val="24"/>
          <w:szCs w:val="24"/>
          <w:lang w:eastAsia="zh-CN"/>
        </w:rPr>
        <w:t>‌</w:t>
      </w:r>
      <w:r w:rsidR="008315D1" w:rsidRPr="008315D1">
        <w:rPr>
          <w:sz w:val="24"/>
          <w:szCs w:val="24"/>
          <w:lang w:eastAsia="zh-CN"/>
        </w:rPr>
        <w:t>Mozilla. (n.d.). </w:t>
      </w:r>
      <w:r w:rsidR="008315D1" w:rsidRPr="008315D1">
        <w:rPr>
          <w:i/>
          <w:iCs/>
          <w:sz w:val="24"/>
          <w:szCs w:val="24"/>
          <w:lang w:eastAsia="zh-CN"/>
        </w:rPr>
        <w:t>Web security</w:t>
      </w:r>
      <w:r w:rsidR="008315D1" w:rsidRPr="008315D1">
        <w:rPr>
          <w:sz w:val="24"/>
          <w:szCs w:val="24"/>
          <w:lang w:eastAsia="zh-CN"/>
        </w:rPr>
        <w:t>. MDN Web Docs. https://developer.mozilla.org/en-US/docs/Web/Security</w:t>
      </w:r>
    </w:p>
    <w:sectPr w:rsidR="00894F3C" w:rsidRPr="008A652B" w:rsidSect="00B84E2D">
      <w:footerReference w:type="default" r:id="rId30"/>
      <w:footerReference w:type="first" r:id="rId31"/>
      <w:pgSz w:w="12240" w:h="15840"/>
      <w:pgMar w:top="1440" w:right="1440" w:bottom="1440" w:left="1440" w:header="709" w:footer="709"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8F36B" w14:textId="77777777" w:rsidR="007D4A04" w:rsidRDefault="007D4A04" w:rsidP="002A5AE9">
      <w:pPr>
        <w:spacing w:after="0" w:line="240" w:lineRule="auto"/>
      </w:pPr>
      <w:r>
        <w:separator/>
      </w:r>
    </w:p>
  </w:endnote>
  <w:endnote w:type="continuationSeparator" w:id="0">
    <w:p w14:paraId="479F0848" w14:textId="77777777" w:rsidR="007D4A04" w:rsidRDefault="007D4A04" w:rsidP="002A5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473525"/>
      <w:docPartObj>
        <w:docPartGallery w:val="Page Numbers (Bottom of Page)"/>
        <w:docPartUnique/>
      </w:docPartObj>
    </w:sdtPr>
    <w:sdtContent>
      <w:p w14:paraId="5E70C9DC" w14:textId="63C6E858" w:rsidR="002E11F1" w:rsidRDefault="002E11F1">
        <w:pPr>
          <w:pStyle w:val="Footer"/>
          <w:jc w:val="right"/>
        </w:pPr>
        <w:r>
          <w:rPr>
            <w:noProof/>
          </w:rPr>
          <w:drawing>
            <wp:anchor distT="0" distB="0" distL="114300" distR="114300" simplePos="0" relativeHeight="251660288" behindDoc="0" locked="0" layoutInCell="1" allowOverlap="1" wp14:anchorId="3D1A8EB7" wp14:editId="7199FCF3">
              <wp:simplePos x="0" y="0"/>
              <wp:positionH relativeFrom="margin">
                <wp:align>left</wp:align>
              </wp:positionH>
              <wp:positionV relativeFrom="paragraph">
                <wp:posOffset>48895</wp:posOffset>
              </wp:positionV>
              <wp:extent cx="1153160" cy="548640"/>
              <wp:effectExtent l="0" t="0" r="8890" b="3810"/>
              <wp:wrapThrough wrapText="bothSides">
                <wp:wrapPolygon edited="0">
                  <wp:start x="0" y="0"/>
                  <wp:lineTo x="0" y="21000"/>
                  <wp:lineTo x="21410" y="21000"/>
                  <wp:lineTo x="21410" y="0"/>
                  <wp:lineTo x="0" y="0"/>
                </wp:wrapPolygon>
              </wp:wrapThrough>
              <wp:docPr id="1475452666"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2666" name="图片 2"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zh-CN" w:eastAsia="zh-CN"/>
          </w:rPr>
          <w:t>2</w:t>
        </w:r>
        <w:r>
          <w:fldChar w:fldCharType="end"/>
        </w:r>
      </w:p>
    </w:sdtContent>
  </w:sdt>
  <w:p w14:paraId="117FD32A" w14:textId="1EEF7778" w:rsidR="002E11F1" w:rsidRDefault="002E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596524"/>
      <w:docPartObj>
        <w:docPartGallery w:val="Page Numbers (Bottom of Page)"/>
        <w:docPartUnique/>
      </w:docPartObj>
    </w:sdtPr>
    <w:sdtContent>
      <w:p w14:paraId="20791E89" w14:textId="41ED3068" w:rsidR="002A5AE9" w:rsidRDefault="002A5AE9">
        <w:pPr>
          <w:pStyle w:val="Footer"/>
          <w:jc w:val="right"/>
        </w:pPr>
        <w:r>
          <w:rPr>
            <w:noProof/>
          </w:rPr>
          <w:drawing>
            <wp:anchor distT="0" distB="0" distL="114300" distR="114300" simplePos="0" relativeHeight="251658240" behindDoc="0" locked="0" layoutInCell="1" allowOverlap="1" wp14:anchorId="1DFB300F" wp14:editId="2DA48C74">
              <wp:simplePos x="0" y="0"/>
              <wp:positionH relativeFrom="margin">
                <wp:align>left</wp:align>
              </wp:positionH>
              <wp:positionV relativeFrom="paragraph">
                <wp:posOffset>4445</wp:posOffset>
              </wp:positionV>
              <wp:extent cx="1153160" cy="548640"/>
              <wp:effectExtent l="0" t="0" r="8890" b="3810"/>
              <wp:wrapThrough wrapText="bothSides">
                <wp:wrapPolygon edited="0">
                  <wp:start x="0" y="0"/>
                  <wp:lineTo x="0" y="21000"/>
                  <wp:lineTo x="21410" y="21000"/>
                  <wp:lineTo x="21410" y="0"/>
                  <wp:lineTo x="0" y="0"/>
                </wp:wrapPolygon>
              </wp:wrapThrough>
              <wp:docPr id="15230046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zh-CN" w:eastAsia="zh-CN"/>
          </w:rPr>
          <w:t>2</w:t>
        </w:r>
        <w:r>
          <w:fldChar w:fldCharType="end"/>
        </w:r>
      </w:p>
    </w:sdtContent>
  </w:sdt>
  <w:p w14:paraId="72B90ECF" w14:textId="3B1F7C37" w:rsidR="002A5AE9" w:rsidRDefault="002A5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1370" w14:textId="77777777" w:rsidR="007D4A04" w:rsidRDefault="007D4A04" w:rsidP="002A5AE9">
      <w:pPr>
        <w:spacing w:after="0" w:line="240" w:lineRule="auto"/>
      </w:pPr>
      <w:r>
        <w:separator/>
      </w:r>
    </w:p>
  </w:footnote>
  <w:footnote w:type="continuationSeparator" w:id="0">
    <w:p w14:paraId="35039BCE" w14:textId="77777777" w:rsidR="007D4A04" w:rsidRDefault="007D4A04" w:rsidP="002A5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743"/>
    <w:multiLevelType w:val="multilevel"/>
    <w:tmpl w:val="3F60B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913FF"/>
    <w:multiLevelType w:val="hybridMultilevel"/>
    <w:tmpl w:val="06BE212E"/>
    <w:lvl w:ilvl="0" w:tplc="4E2C8394">
      <w:start w:val="1"/>
      <w:numFmt w:val="bullet"/>
      <w:lvlText w:val=""/>
      <w:lvlJc w:val="left"/>
      <w:pPr>
        <w:ind w:left="720" w:hanging="360"/>
      </w:pPr>
      <w:rPr>
        <w:rFonts w:ascii="Symbol" w:hAnsi="Symbol" w:hint="default"/>
      </w:rPr>
    </w:lvl>
    <w:lvl w:ilvl="1" w:tplc="29FE4ED0">
      <w:start w:val="1"/>
      <w:numFmt w:val="bullet"/>
      <w:lvlText w:val="o"/>
      <w:lvlJc w:val="left"/>
      <w:pPr>
        <w:ind w:left="1440" w:hanging="360"/>
      </w:pPr>
      <w:rPr>
        <w:rFonts w:ascii="Courier New" w:hAnsi="Courier New" w:cs="Times New Roman" w:hint="default"/>
      </w:rPr>
    </w:lvl>
    <w:lvl w:ilvl="2" w:tplc="0360C698">
      <w:start w:val="1"/>
      <w:numFmt w:val="bullet"/>
      <w:lvlText w:val=""/>
      <w:lvlJc w:val="left"/>
      <w:pPr>
        <w:ind w:left="2160" w:hanging="360"/>
      </w:pPr>
      <w:rPr>
        <w:rFonts w:ascii="Wingdings" w:hAnsi="Wingdings" w:hint="default"/>
      </w:rPr>
    </w:lvl>
    <w:lvl w:ilvl="3" w:tplc="66B4A394">
      <w:start w:val="1"/>
      <w:numFmt w:val="bullet"/>
      <w:lvlText w:val=""/>
      <w:lvlJc w:val="left"/>
      <w:pPr>
        <w:ind w:left="2880" w:hanging="360"/>
      </w:pPr>
      <w:rPr>
        <w:rFonts w:ascii="Symbol" w:hAnsi="Symbol" w:hint="default"/>
      </w:rPr>
    </w:lvl>
    <w:lvl w:ilvl="4" w:tplc="1876DCC4">
      <w:start w:val="1"/>
      <w:numFmt w:val="bullet"/>
      <w:lvlText w:val="o"/>
      <w:lvlJc w:val="left"/>
      <w:pPr>
        <w:ind w:left="3600" w:hanging="360"/>
      </w:pPr>
      <w:rPr>
        <w:rFonts w:ascii="Courier New" w:hAnsi="Courier New" w:cs="Times New Roman" w:hint="default"/>
      </w:rPr>
    </w:lvl>
    <w:lvl w:ilvl="5" w:tplc="0D76B95E">
      <w:start w:val="1"/>
      <w:numFmt w:val="bullet"/>
      <w:lvlText w:val=""/>
      <w:lvlJc w:val="left"/>
      <w:pPr>
        <w:ind w:left="4320" w:hanging="360"/>
      </w:pPr>
      <w:rPr>
        <w:rFonts w:ascii="Wingdings" w:hAnsi="Wingdings" w:hint="default"/>
      </w:rPr>
    </w:lvl>
    <w:lvl w:ilvl="6" w:tplc="D8C239B0">
      <w:start w:val="1"/>
      <w:numFmt w:val="bullet"/>
      <w:lvlText w:val=""/>
      <w:lvlJc w:val="left"/>
      <w:pPr>
        <w:ind w:left="5040" w:hanging="360"/>
      </w:pPr>
      <w:rPr>
        <w:rFonts w:ascii="Symbol" w:hAnsi="Symbol" w:hint="default"/>
      </w:rPr>
    </w:lvl>
    <w:lvl w:ilvl="7" w:tplc="7C205132">
      <w:start w:val="1"/>
      <w:numFmt w:val="bullet"/>
      <w:lvlText w:val="o"/>
      <w:lvlJc w:val="left"/>
      <w:pPr>
        <w:ind w:left="5760" w:hanging="360"/>
      </w:pPr>
      <w:rPr>
        <w:rFonts w:ascii="Courier New" w:hAnsi="Courier New" w:cs="Times New Roman" w:hint="default"/>
      </w:rPr>
    </w:lvl>
    <w:lvl w:ilvl="8" w:tplc="6792DF04">
      <w:start w:val="1"/>
      <w:numFmt w:val="bullet"/>
      <w:lvlText w:val=""/>
      <w:lvlJc w:val="left"/>
      <w:pPr>
        <w:ind w:left="6480" w:hanging="360"/>
      </w:pPr>
      <w:rPr>
        <w:rFonts w:ascii="Wingdings" w:hAnsi="Wingdings" w:hint="default"/>
      </w:rPr>
    </w:lvl>
  </w:abstractNum>
  <w:abstractNum w:abstractNumId="2" w15:restartNumberingAfterBreak="0">
    <w:nsid w:val="108C7FC5"/>
    <w:multiLevelType w:val="multilevel"/>
    <w:tmpl w:val="EA44D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931764"/>
    <w:multiLevelType w:val="hybridMultilevel"/>
    <w:tmpl w:val="37EE0066"/>
    <w:lvl w:ilvl="0" w:tplc="151897F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1B035F7"/>
    <w:multiLevelType w:val="hybridMultilevel"/>
    <w:tmpl w:val="1FC67870"/>
    <w:lvl w:ilvl="0" w:tplc="151897F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796052F"/>
    <w:multiLevelType w:val="multilevel"/>
    <w:tmpl w:val="099CF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622B4A"/>
    <w:multiLevelType w:val="multilevel"/>
    <w:tmpl w:val="5C6C072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A0B5826"/>
    <w:multiLevelType w:val="multilevel"/>
    <w:tmpl w:val="ECCAC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70204"/>
    <w:multiLevelType w:val="hybridMultilevel"/>
    <w:tmpl w:val="E6B6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04235"/>
    <w:multiLevelType w:val="hybridMultilevel"/>
    <w:tmpl w:val="5420B8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3A93ED8"/>
    <w:multiLevelType w:val="multilevel"/>
    <w:tmpl w:val="564E65E4"/>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DF4B23"/>
    <w:multiLevelType w:val="hybridMultilevel"/>
    <w:tmpl w:val="B5864390"/>
    <w:lvl w:ilvl="0" w:tplc="151897FE">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2" w15:restartNumberingAfterBreak="0">
    <w:nsid w:val="28C423AD"/>
    <w:multiLevelType w:val="multilevel"/>
    <w:tmpl w:val="CAD04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E408A"/>
    <w:multiLevelType w:val="hybridMultilevel"/>
    <w:tmpl w:val="A89C03E0"/>
    <w:lvl w:ilvl="0" w:tplc="151897FE">
      <w:start w:val="1"/>
      <w:numFmt w:val="bullet"/>
      <w:lvlText w:val=""/>
      <w:lvlJc w:val="left"/>
      <w:pPr>
        <w:ind w:left="440" w:hanging="440"/>
      </w:pPr>
      <w:rPr>
        <w:rFonts w:ascii="Wingdings" w:hAnsi="Wingdings" w:hint="default"/>
      </w:rPr>
    </w:lvl>
    <w:lvl w:ilvl="1" w:tplc="151897FE">
      <w:start w:val="1"/>
      <w:numFmt w:val="bullet"/>
      <w:lvlText w:val=""/>
      <w:lvlJc w:val="left"/>
      <w:pPr>
        <w:ind w:left="880" w:hanging="440"/>
      </w:pPr>
      <w:rPr>
        <w:rFonts w:ascii="Wingdings" w:hAnsi="Wingdings" w:hint="default"/>
      </w:rPr>
    </w:lvl>
    <w:lvl w:ilvl="2" w:tplc="151897FE">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B215DC5"/>
    <w:multiLevelType w:val="hybridMultilevel"/>
    <w:tmpl w:val="4530C766"/>
    <w:lvl w:ilvl="0" w:tplc="151897FE">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5" w15:restartNumberingAfterBreak="0">
    <w:nsid w:val="2ED60BFF"/>
    <w:multiLevelType w:val="multilevel"/>
    <w:tmpl w:val="BEDC6F8C"/>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FCC5D9A"/>
    <w:multiLevelType w:val="multilevel"/>
    <w:tmpl w:val="5B32D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951A0B"/>
    <w:multiLevelType w:val="multilevel"/>
    <w:tmpl w:val="9940C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4E5D0B"/>
    <w:multiLevelType w:val="hybridMultilevel"/>
    <w:tmpl w:val="3A5C3F68"/>
    <w:lvl w:ilvl="0" w:tplc="C212BBAE">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9173A40"/>
    <w:multiLevelType w:val="hybridMultilevel"/>
    <w:tmpl w:val="AE5227F8"/>
    <w:lvl w:ilvl="0" w:tplc="151897FE">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0" w15:restartNumberingAfterBreak="0">
    <w:nsid w:val="4B85792B"/>
    <w:multiLevelType w:val="hybridMultilevel"/>
    <w:tmpl w:val="869C8BC4"/>
    <w:lvl w:ilvl="0" w:tplc="151897F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D5A319E"/>
    <w:multiLevelType w:val="multilevel"/>
    <w:tmpl w:val="7BA4B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41200B"/>
    <w:multiLevelType w:val="multilevel"/>
    <w:tmpl w:val="207CB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533CCA"/>
    <w:multiLevelType w:val="multilevel"/>
    <w:tmpl w:val="97368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0D041C"/>
    <w:multiLevelType w:val="hybridMultilevel"/>
    <w:tmpl w:val="90BE5CAC"/>
    <w:lvl w:ilvl="0" w:tplc="151897F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7AF7E1C"/>
    <w:multiLevelType w:val="hybridMultilevel"/>
    <w:tmpl w:val="9C866E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97A2B1F"/>
    <w:multiLevelType w:val="hybridMultilevel"/>
    <w:tmpl w:val="0DE8E028"/>
    <w:lvl w:ilvl="0" w:tplc="151897FE">
      <w:start w:val="1"/>
      <w:numFmt w:val="bullet"/>
      <w:lvlText w:val=""/>
      <w:lvlJc w:val="left"/>
      <w:pPr>
        <w:ind w:left="440" w:hanging="440"/>
      </w:pPr>
      <w:rPr>
        <w:rFonts w:ascii="Wingdings" w:hAnsi="Wingdings" w:hint="default"/>
      </w:rPr>
    </w:lvl>
    <w:lvl w:ilvl="1" w:tplc="151897FE">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6B7D7357"/>
    <w:multiLevelType w:val="hybridMultilevel"/>
    <w:tmpl w:val="429605F6"/>
    <w:lvl w:ilvl="0" w:tplc="151897FE">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8" w15:restartNumberingAfterBreak="0">
    <w:nsid w:val="6BD10F8B"/>
    <w:multiLevelType w:val="multilevel"/>
    <w:tmpl w:val="E72A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21123"/>
    <w:multiLevelType w:val="multilevel"/>
    <w:tmpl w:val="2B4432B6"/>
    <w:lvl w:ilvl="0">
      <w:start w:val="1"/>
      <w:numFmt w:val="bullet"/>
      <w:lvlText w:val=""/>
      <w:lvlJc w:val="left"/>
      <w:pPr>
        <w:ind w:left="360" w:hanging="360"/>
      </w:pPr>
      <w:rPr>
        <w:rFonts w:ascii="Wingdings" w:hAnsi="Wingdings" w:hint="default"/>
      </w:rPr>
    </w:lvl>
    <w:lvl w:ilvl="1">
      <w:start w:val="1"/>
      <w:numFmt w:val="bullet"/>
      <w:lvlText w:val=""/>
      <w:lvlJc w:val="left"/>
      <w:pPr>
        <w:ind w:left="440" w:hanging="440"/>
      </w:pPr>
      <w:rPr>
        <w:rFonts w:ascii="Wingdings" w:hAnsi="Wingdings" w:hint="default"/>
      </w:rPr>
    </w:lvl>
    <w:lvl w:ilvl="2">
      <w:start w:val="1"/>
      <w:numFmt w:val="none"/>
      <w:isLgl/>
      <w:lvlText w:val="2.1.1"/>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0" w15:restartNumberingAfterBreak="0">
    <w:nsid w:val="71842B81"/>
    <w:multiLevelType w:val="hybridMultilevel"/>
    <w:tmpl w:val="51522414"/>
    <w:lvl w:ilvl="0" w:tplc="151897FE">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1" w15:restartNumberingAfterBreak="0">
    <w:nsid w:val="7C1042AB"/>
    <w:multiLevelType w:val="multilevel"/>
    <w:tmpl w:val="BCB28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200437526">
    <w:abstractNumId w:val="29"/>
  </w:num>
  <w:num w:numId="2" w16cid:durableId="890505195">
    <w:abstractNumId w:val="26"/>
  </w:num>
  <w:num w:numId="3" w16cid:durableId="1910386107">
    <w:abstractNumId w:val="8"/>
  </w:num>
  <w:num w:numId="4" w16cid:durableId="1536429670">
    <w:abstractNumId w:val="9"/>
  </w:num>
  <w:num w:numId="5" w16cid:durableId="1904827253">
    <w:abstractNumId w:val="25"/>
  </w:num>
  <w:num w:numId="6" w16cid:durableId="840894965">
    <w:abstractNumId w:val="14"/>
  </w:num>
  <w:num w:numId="7" w16cid:durableId="1435514746">
    <w:abstractNumId w:val="3"/>
  </w:num>
  <w:num w:numId="8" w16cid:durableId="1048725264">
    <w:abstractNumId w:val="27"/>
  </w:num>
  <w:num w:numId="9" w16cid:durableId="736125353">
    <w:abstractNumId w:val="19"/>
  </w:num>
  <w:num w:numId="10" w16cid:durableId="1838497301">
    <w:abstractNumId w:val="30"/>
  </w:num>
  <w:num w:numId="11" w16cid:durableId="88236884">
    <w:abstractNumId w:val="20"/>
  </w:num>
  <w:num w:numId="12" w16cid:durableId="589655214">
    <w:abstractNumId w:val="13"/>
  </w:num>
  <w:num w:numId="13" w16cid:durableId="1376196720">
    <w:abstractNumId w:val="11"/>
  </w:num>
  <w:num w:numId="14" w16cid:durableId="2039817120">
    <w:abstractNumId w:val="6"/>
  </w:num>
  <w:num w:numId="15" w16cid:durableId="486823996">
    <w:abstractNumId w:val="10"/>
  </w:num>
  <w:num w:numId="16" w16cid:durableId="1826050152">
    <w:abstractNumId w:val="15"/>
  </w:num>
  <w:num w:numId="17" w16cid:durableId="1989043781">
    <w:abstractNumId w:val="7"/>
  </w:num>
  <w:num w:numId="18" w16cid:durableId="1534343873">
    <w:abstractNumId w:val="28"/>
  </w:num>
  <w:num w:numId="19" w16cid:durableId="1909530834">
    <w:abstractNumId w:val="24"/>
  </w:num>
  <w:num w:numId="20" w16cid:durableId="1382092487">
    <w:abstractNumId w:val="4"/>
  </w:num>
  <w:num w:numId="21" w16cid:durableId="628971333">
    <w:abstractNumId w:val="18"/>
  </w:num>
  <w:num w:numId="22" w16cid:durableId="1049764499">
    <w:abstractNumId w:val="1"/>
  </w:num>
  <w:num w:numId="23" w16cid:durableId="1350059020">
    <w:abstractNumId w:val="12"/>
  </w:num>
  <w:num w:numId="24" w16cid:durableId="1744639843">
    <w:abstractNumId w:val="31"/>
  </w:num>
  <w:num w:numId="25" w16cid:durableId="1296251601">
    <w:abstractNumId w:val="5"/>
  </w:num>
  <w:num w:numId="26" w16cid:durableId="715928028">
    <w:abstractNumId w:val="21"/>
  </w:num>
  <w:num w:numId="27" w16cid:durableId="1149203440">
    <w:abstractNumId w:val="23"/>
  </w:num>
  <w:num w:numId="28" w16cid:durableId="1488744430">
    <w:abstractNumId w:val="17"/>
  </w:num>
  <w:num w:numId="29" w16cid:durableId="711659066">
    <w:abstractNumId w:val="22"/>
  </w:num>
  <w:num w:numId="30" w16cid:durableId="1394697053">
    <w:abstractNumId w:val="2"/>
  </w:num>
  <w:num w:numId="31" w16cid:durableId="1163201830">
    <w:abstractNumId w:val="0"/>
  </w:num>
  <w:num w:numId="32" w16cid:durableId="209947811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52"/>
    <w:rsid w:val="00043550"/>
    <w:rsid w:val="000508F9"/>
    <w:rsid w:val="000514E4"/>
    <w:rsid w:val="000746D8"/>
    <w:rsid w:val="000B2389"/>
    <w:rsid w:val="000C60E1"/>
    <w:rsid w:val="000F64AB"/>
    <w:rsid w:val="001108AF"/>
    <w:rsid w:val="00165D6C"/>
    <w:rsid w:val="00177674"/>
    <w:rsid w:val="001C31BD"/>
    <w:rsid w:val="001D3E84"/>
    <w:rsid w:val="001D4269"/>
    <w:rsid w:val="001F2E56"/>
    <w:rsid w:val="00210E8C"/>
    <w:rsid w:val="002261E1"/>
    <w:rsid w:val="00240B10"/>
    <w:rsid w:val="00246C23"/>
    <w:rsid w:val="00271EF4"/>
    <w:rsid w:val="00292ACC"/>
    <w:rsid w:val="002A5AE9"/>
    <w:rsid w:val="002E11F1"/>
    <w:rsid w:val="002E24B8"/>
    <w:rsid w:val="002E56B6"/>
    <w:rsid w:val="00334A25"/>
    <w:rsid w:val="00343CBA"/>
    <w:rsid w:val="00370E4E"/>
    <w:rsid w:val="003E1C37"/>
    <w:rsid w:val="00415934"/>
    <w:rsid w:val="00496D92"/>
    <w:rsid w:val="004F0C0D"/>
    <w:rsid w:val="004F3854"/>
    <w:rsid w:val="004F5F7D"/>
    <w:rsid w:val="005513A9"/>
    <w:rsid w:val="00563EED"/>
    <w:rsid w:val="00564969"/>
    <w:rsid w:val="005668F2"/>
    <w:rsid w:val="00590E9D"/>
    <w:rsid w:val="005B3222"/>
    <w:rsid w:val="005F5AF5"/>
    <w:rsid w:val="006055B1"/>
    <w:rsid w:val="006152B2"/>
    <w:rsid w:val="00632A48"/>
    <w:rsid w:val="006638AF"/>
    <w:rsid w:val="00671EFA"/>
    <w:rsid w:val="00694AD1"/>
    <w:rsid w:val="006C1A6B"/>
    <w:rsid w:val="006D117C"/>
    <w:rsid w:val="006D5E91"/>
    <w:rsid w:val="006E1942"/>
    <w:rsid w:val="006E4B83"/>
    <w:rsid w:val="00707154"/>
    <w:rsid w:val="00735C18"/>
    <w:rsid w:val="00742192"/>
    <w:rsid w:val="00762AA8"/>
    <w:rsid w:val="00796EC4"/>
    <w:rsid w:val="007A004C"/>
    <w:rsid w:val="007A0498"/>
    <w:rsid w:val="007B3CA0"/>
    <w:rsid w:val="007C42A5"/>
    <w:rsid w:val="007D2A52"/>
    <w:rsid w:val="007D4A04"/>
    <w:rsid w:val="007D4AE5"/>
    <w:rsid w:val="007E7B9D"/>
    <w:rsid w:val="00814F4C"/>
    <w:rsid w:val="008315D1"/>
    <w:rsid w:val="0083427D"/>
    <w:rsid w:val="008544FA"/>
    <w:rsid w:val="008747BA"/>
    <w:rsid w:val="00894F3C"/>
    <w:rsid w:val="008A35B3"/>
    <w:rsid w:val="008A652B"/>
    <w:rsid w:val="008B664C"/>
    <w:rsid w:val="00907425"/>
    <w:rsid w:val="009173D3"/>
    <w:rsid w:val="00983D81"/>
    <w:rsid w:val="00985276"/>
    <w:rsid w:val="0098564A"/>
    <w:rsid w:val="009B648B"/>
    <w:rsid w:val="009E270E"/>
    <w:rsid w:val="00A04EFA"/>
    <w:rsid w:val="00A52EBB"/>
    <w:rsid w:val="00A7212C"/>
    <w:rsid w:val="00A77908"/>
    <w:rsid w:val="00A946AF"/>
    <w:rsid w:val="00AA5784"/>
    <w:rsid w:val="00AA7B3C"/>
    <w:rsid w:val="00AC5CC4"/>
    <w:rsid w:val="00AD634C"/>
    <w:rsid w:val="00AE443B"/>
    <w:rsid w:val="00AE76F1"/>
    <w:rsid w:val="00B04160"/>
    <w:rsid w:val="00B2429E"/>
    <w:rsid w:val="00B335E6"/>
    <w:rsid w:val="00B40E7C"/>
    <w:rsid w:val="00B63426"/>
    <w:rsid w:val="00B84E2D"/>
    <w:rsid w:val="00BB1899"/>
    <w:rsid w:val="00BD3F70"/>
    <w:rsid w:val="00BE3D7A"/>
    <w:rsid w:val="00C04D3F"/>
    <w:rsid w:val="00C22B28"/>
    <w:rsid w:val="00C40277"/>
    <w:rsid w:val="00C61C52"/>
    <w:rsid w:val="00CA4723"/>
    <w:rsid w:val="00CB5106"/>
    <w:rsid w:val="00CD6ED4"/>
    <w:rsid w:val="00CF018D"/>
    <w:rsid w:val="00D1142C"/>
    <w:rsid w:val="00D32C74"/>
    <w:rsid w:val="00D64C1A"/>
    <w:rsid w:val="00D8494F"/>
    <w:rsid w:val="00D876D4"/>
    <w:rsid w:val="00D877A4"/>
    <w:rsid w:val="00D949FC"/>
    <w:rsid w:val="00DC1D3C"/>
    <w:rsid w:val="00DF5169"/>
    <w:rsid w:val="00E02611"/>
    <w:rsid w:val="00E16368"/>
    <w:rsid w:val="00E21E1C"/>
    <w:rsid w:val="00E274B7"/>
    <w:rsid w:val="00E33BD4"/>
    <w:rsid w:val="00E346E7"/>
    <w:rsid w:val="00E40F6B"/>
    <w:rsid w:val="00E439C5"/>
    <w:rsid w:val="00E53AE8"/>
    <w:rsid w:val="00E8452B"/>
    <w:rsid w:val="00E90C83"/>
    <w:rsid w:val="00E927CD"/>
    <w:rsid w:val="00EA577F"/>
    <w:rsid w:val="00ED0D41"/>
    <w:rsid w:val="00ED233D"/>
    <w:rsid w:val="00F00B39"/>
    <w:rsid w:val="00F06987"/>
    <w:rsid w:val="00F23ACF"/>
    <w:rsid w:val="00F271C8"/>
    <w:rsid w:val="00F9735C"/>
    <w:rsid w:val="00FA44DD"/>
    <w:rsid w:val="00FA5796"/>
    <w:rsid w:val="00FB6331"/>
    <w:rsid w:val="00FE1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9D6C5"/>
  <w15:chartTrackingRefBased/>
  <w15:docId w15:val="{89FCA912-9627-4633-B5D4-C0DD2964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AE9"/>
    <w:pPr>
      <w:spacing w:after="200" w:line="288" w:lineRule="auto"/>
    </w:pPr>
    <w:rPr>
      <w:kern w:val="0"/>
      <w:sz w:val="21"/>
      <w:szCs w:val="21"/>
      <w:lang w:eastAsia="ja-JP"/>
    </w:rPr>
  </w:style>
  <w:style w:type="paragraph" w:styleId="Heading1">
    <w:name w:val="heading 1"/>
    <w:basedOn w:val="Normal"/>
    <w:next w:val="Normal"/>
    <w:link w:val="Heading1Char"/>
    <w:uiPriority w:val="9"/>
    <w:qFormat/>
    <w:rsid w:val="00C61C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C61C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C61C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rsid w:val="00C61C5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unhideWhenUsed/>
    <w:qFormat/>
    <w:rsid w:val="00C61C5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61C52"/>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61C52"/>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61C52"/>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61C5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C5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C61C5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C61C5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00C61C52"/>
    <w:rPr>
      <w:rFonts w:cstheme="majorBidi"/>
      <w:color w:val="0F4761" w:themeColor="accent1" w:themeShade="BF"/>
      <w:sz w:val="28"/>
      <w:szCs w:val="28"/>
    </w:rPr>
  </w:style>
  <w:style w:type="character" w:customStyle="1" w:styleId="Heading5Char">
    <w:name w:val="Heading 5 Char"/>
    <w:basedOn w:val="DefaultParagraphFont"/>
    <w:link w:val="Heading5"/>
    <w:uiPriority w:val="9"/>
    <w:rsid w:val="00C61C5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61C5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61C52"/>
    <w:rPr>
      <w:rFonts w:cstheme="majorBidi"/>
      <w:b/>
      <w:bCs/>
      <w:color w:val="595959" w:themeColor="text1" w:themeTint="A6"/>
    </w:rPr>
  </w:style>
  <w:style w:type="character" w:customStyle="1" w:styleId="Heading8Char">
    <w:name w:val="Heading 8 Char"/>
    <w:basedOn w:val="DefaultParagraphFont"/>
    <w:link w:val="Heading8"/>
    <w:uiPriority w:val="9"/>
    <w:semiHidden/>
    <w:rsid w:val="00C61C52"/>
    <w:rPr>
      <w:rFonts w:cstheme="majorBidi"/>
      <w:color w:val="595959" w:themeColor="text1" w:themeTint="A6"/>
    </w:rPr>
  </w:style>
  <w:style w:type="character" w:customStyle="1" w:styleId="Heading9Char">
    <w:name w:val="Heading 9 Char"/>
    <w:basedOn w:val="DefaultParagraphFont"/>
    <w:link w:val="Heading9"/>
    <w:uiPriority w:val="9"/>
    <w:semiHidden/>
    <w:rsid w:val="00C61C52"/>
    <w:rPr>
      <w:rFonts w:eastAsiaTheme="majorEastAsia" w:cstheme="majorBidi"/>
      <w:color w:val="595959" w:themeColor="text1" w:themeTint="A6"/>
    </w:rPr>
  </w:style>
  <w:style w:type="paragraph" w:styleId="Title">
    <w:name w:val="Title"/>
    <w:basedOn w:val="Normal"/>
    <w:next w:val="Normal"/>
    <w:link w:val="TitleChar"/>
    <w:uiPriority w:val="10"/>
    <w:qFormat/>
    <w:rsid w:val="00C61C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C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C5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61C52"/>
    <w:pPr>
      <w:spacing w:before="160"/>
      <w:jc w:val="center"/>
    </w:pPr>
    <w:rPr>
      <w:i/>
      <w:iCs/>
      <w:color w:val="404040" w:themeColor="text1" w:themeTint="BF"/>
    </w:rPr>
  </w:style>
  <w:style w:type="character" w:customStyle="1" w:styleId="QuoteChar">
    <w:name w:val="Quote Char"/>
    <w:basedOn w:val="DefaultParagraphFont"/>
    <w:link w:val="Quote"/>
    <w:uiPriority w:val="29"/>
    <w:rsid w:val="00C61C52"/>
    <w:rPr>
      <w:i/>
      <w:iCs/>
      <w:color w:val="404040" w:themeColor="text1" w:themeTint="BF"/>
    </w:rPr>
  </w:style>
  <w:style w:type="paragraph" w:styleId="ListParagraph">
    <w:name w:val="List Paragraph"/>
    <w:basedOn w:val="Normal"/>
    <w:uiPriority w:val="34"/>
    <w:qFormat/>
    <w:rsid w:val="00C61C52"/>
    <w:pPr>
      <w:ind w:left="720"/>
      <w:contextualSpacing/>
    </w:pPr>
  </w:style>
  <w:style w:type="character" w:styleId="IntenseEmphasis">
    <w:name w:val="Intense Emphasis"/>
    <w:basedOn w:val="DefaultParagraphFont"/>
    <w:uiPriority w:val="21"/>
    <w:qFormat/>
    <w:rsid w:val="00C61C52"/>
    <w:rPr>
      <w:i/>
      <w:iCs/>
      <w:color w:val="0F4761" w:themeColor="accent1" w:themeShade="BF"/>
    </w:rPr>
  </w:style>
  <w:style w:type="paragraph" w:styleId="IntenseQuote">
    <w:name w:val="Intense Quote"/>
    <w:basedOn w:val="Normal"/>
    <w:next w:val="Normal"/>
    <w:link w:val="IntenseQuoteChar"/>
    <w:uiPriority w:val="30"/>
    <w:qFormat/>
    <w:rsid w:val="00C61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C52"/>
    <w:rPr>
      <w:i/>
      <w:iCs/>
      <w:color w:val="0F4761" w:themeColor="accent1" w:themeShade="BF"/>
    </w:rPr>
  </w:style>
  <w:style w:type="character" w:styleId="IntenseReference">
    <w:name w:val="Intense Reference"/>
    <w:basedOn w:val="DefaultParagraphFont"/>
    <w:uiPriority w:val="32"/>
    <w:qFormat/>
    <w:rsid w:val="00C61C52"/>
    <w:rPr>
      <w:b/>
      <w:bCs/>
      <w:smallCaps/>
      <w:color w:val="0F4761" w:themeColor="accent1" w:themeShade="BF"/>
      <w:spacing w:val="5"/>
    </w:rPr>
  </w:style>
  <w:style w:type="paragraph" w:customStyle="1" w:styleId="1">
    <w:name w:val="正文1"/>
    <w:rsid w:val="002A5AE9"/>
    <w:pPr>
      <w:widowControl w:val="0"/>
      <w:spacing w:after="0" w:line="240" w:lineRule="auto"/>
      <w:jc w:val="both"/>
    </w:pPr>
    <w:rPr>
      <w:rFonts w:ascii="Calibri" w:eastAsia="宋体" w:hAnsi="Calibri" w:cs="Times New Roman"/>
      <w:sz w:val="21"/>
      <w:szCs w:val="21"/>
      <w:lang w:val="en-CA"/>
    </w:rPr>
  </w:style>
  <w:style w:type="paragraph" w:customStyle="1" w:styleId="10">
    <w:name w:val="标题1"/>
    <w:basedOn w:val="Normal"/>
    <w:next w:val="1"/>
    <w:rsid w:val="002A5AE9"/>
    <w:pPr>
      <w:widowControl w:val="0"/>
      <w:spacing w:after="0" w:line="240" w:lineRule="auto"/>
      <w:contextualSpacing/>
      <w:jc w:val="both"/>
    </w:pPr>
    <w:rPr>
      <w:rFonts w:ascii="Calibri Light" w:eastAsia="宋体" w:hAnsi="Calibri Light" w:cs="Times New Roman"/>
      <w:spacing w:val="-10"/>
      <w:kern w:val="28"/>
      <w:sz w:val="56"/>
      <w:szCs w:val="56"/>
      <w:lang w:val="en-CA" w:eastAsia="zh-CN"/>
    </w:rPr>
  </w:style>
  <w:style w:type="table" w:styleId="TableGrid">
    <w:name w:val="Table Grid"/>
    <w:basedOn w:val="TableNormal"/>
    <w:uiPriority w:val="39"/>
    <w:rsid w:val="002A5AE9"/>
    <w:pPr>
      <w:spacing w:after="0" w:line="240" w:lineRule="auto"/>
    </w:pPr>
    <w:rPr>
      <w:kern w:val="0"/>
      <w:sz w:val="21"/>
      <w:szCs w:val="21"/>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5AE9"/>
    <w:pPr>
      <w:spacing w:after="0" w:line="240" w:lineRule="auto"/>
    </w:pPr>
    <w:rPr>
      <w:kern w:val="0"/>
      <w:sz w:val="21"/>
      <w:szCs w:val="21"/>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A5AE9"/>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2A5AE9"/>
    <w:rPr>
      <w:kern w:val="0"/>
      <w:sz w:val="18"/>
      <w:szCs w:val="18"/>
      <w:lang w:eastAsia="ja-JP"/>
    </w:rPr>
  </w:style>
  <w:style w:type="paragraph" w:styleId="Footer">
    <w:name w:val="footer"/>
    <w:basedOn w:val="Normal"/>
    <w:link w:val="FooterChar"/>
    <w:uiPriority w:val="99"/>
    <w:unhideWhenUsed/>
    <w:rsid w:val="002A5AE9"/>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2A5AE9"/>
    <w:rPr>
      <w:kern w:val="0"/>
      <w:sz w:val="18"/>
      <w:szCs w:val="18"/>
      <w:lang w:eastAsia="ja-JP"/>
    </w:rPr>
  </w:style>
  <w:style w:type="paragraph" w:styleId="Caption">
    <w:name w:val="caption"/>
    <w:basedOn w:val="Normal"/>
    <w:next w:val="Normal"/>
    <w:autoRedefine/>
    <w:uiPriority w:val="35"/>
    <w:unhideWhenUsed/>
    <w:qFormat/>
    <w:rsid w:val="00AA7B3C"/>
    <w:pPr>
      <w:spacing w:after="120" w:line="276" w:lineRule="auto"/>
      <w:jc w:val="center"/>
    </w:pPr>
    <w:rPr>
      <w:rFonts w:ascii="Times New Roman" w:eastAsia="宋体" w:hAnsi="Times New Roman" w:cs="Times New Roman"/>
      <w:i/>
      <w:iCs/>
      <w:color w:val="000000" w:themeColor="text1"/>
      <w:sz w:val="24"/>
      <w:szCs w:val="24"/>
      <w:lang w:val="en-CA" w:eastAsia="en-US"/>
    </w:rPr>
  </w:style>
  <w:style w:type="paragraph" w:styleId="TOCHeading">
    <w:name w:val="TOC Heading"/>
    <w:basedOn w:val="Heading1"/>
    <w:next w:val="Normal"/>
    <w:uiPriority w:val="39"/>
    <w:unhideWhenUsed/>
    <w:qFormat/>
    <w:rsid w:val="00B335E6"/>
    <w:pPr>
      <w:spacing w:before="240" w:after="0" w:line="259" w:lineRule="auto"/>
      <w:outlineLvl w:val="9"/>
    </w:pPr>
    <w:rPr>
      <w:sz w:val="32"/>
      <w:szCs w:val="32"/>
      <w:lang w:eastAsia="zh-CN"/>
      <w14:ligatures w14:val="none"/>
    </w:rPr>
  </w:style>
  <w:style w:type="paragraph" w:styleId="TOC1">
    <w:name w:val="toc 1"/>
    <w:basedOn w:val="Normal"/>
    <w:next w:val="Normal"/>
    <w:autoRedefine/>
    <w:uiPriority w:val="39"/>
    <w:unhideWhenUsed/>
    <w:rsid w:val="00B335E6"/>
  </w:style>
  <w:style w:type="character" w:styleId="Hyperlink">
    <w:name w:val="Hyperlink"/>
    <w:basedOn w:val="DefaultParagraphFont"/>
    <w:uiPriority w:val="99"/>
    <w:unhideWhenUsed/>
    <w:rsid w:val="00B335E6"/>
    <w:rPr>
      <w:color w:val="467886" w:themeColor="hyperlink"/>
      <w:u w:val="single"/>
    </w:rPr>
  </w:style>
  <w:style w:type="paragraph" w:styleId="NoSpacing">
    <w:name w:val="No Spacing"/>
    <w:link w:val="NoSpacingChar"/>
    <w:uiPriority w:val="1"/>
    <w:qFormat/>
    <w:rsid w:val="00C04D3F"/>
    <w:pPr>
      <w:spacing w:after="0" w:line="240" w:lineRule="auto"/>
    </w:pPr>
    <w:rPr>
      <w:rFonts w:ascii="Times New Roman" w:eastAsia="宋体" w:hAnsi="Times New Roman"/>
      <w:kern w:val="0"/>
      <w:sz w:val="24"/>
      <w:szCs w:val="22"/>
      <w:lang w:val="en-CA" w:eastAsia="en-US"/>
    </w:rPr>
  </w:style>
  <w:style w:type="character" w:customStyle="1" w:styleId="NoSpacingChar">
    <w:name w:val="No Spacing Char"/>
    <w:basedOn w:val="DefaultParagraphFont"/>
    <w:link w:val="NoSpacing"/>
    <w:uiPriority w:val="1"/>
    <w:rsid w:val="00C04D3F"/>
    <w:rPr>
      <w:rFonts w:ascii="Times New Roman" w:eastAsia="宋体" w:hAnsi="Times New Roman"/>
      <w:kern w:val="0"/>
      <w:sz w:val="24"/>
      <w:szCs w:val="22"/>
      <w:lang w:val="en-CA" w:eastAsia="en-US"/>
    </w:rPr>
  </w:style>
  <w:style w:type="paragraph" w:styleId="TOC3">
    <w:name w:val="toc 3"/>
    <w:basedOn w:val="Normal"/>
    <w:next w:val="Normal"/>
    <w:autoRedefine/>
    <w:uiPriority w:val="39"/>
    <w:unhideWhenUsed/>
    <w:rsid w:val="00ED233D"/>
    <w:pPr>
      <w:tabs>
        <w:tab w:val="left" w:pos="1135"/>
        <w:tab w:val="right" w:leader="dot" w:pos="9350"/>
      </w:tabs>
      <w:ind w:leftChars="400" w:left="840"/>
    </w:pPr>
  </w:style>
  <w:style w:type="character" w:styleId="FollowedHyperlink">
    <w:name w:val="FollowedHyperlink"/>
    <w:basedOn w:val="DefaultParagraphFont"/>
    <w:uiPriority w:val="99"/>
    <w:semiHidden/>
    <w:unhideWhenUsed/>
    <w:rsid w:val="006055B1"/>
    <w:rPr>
      <w:color w:val="96607D" w:themeColor="followedHyperlink"/>
      <w:u w:val="single"/>
    </w:rPr>
  </w:style>
  <w:style w:type="character" w:styleId="UnresolvedMention">
    <w:name w:val="Unresolved Mention"/>
    <w:basedOn w:val="DefaultParagraphFont"/>
    <w:uiPriority w:val="99"/>
    <w:semiHidden/>
    <w:unhideWhenUsed/>
    <w:rsid w:val="00894F3C"/>
    <w:rPr>
      <w:color w:val="605E5C"/>
      <w:shd w:val="clear" w:color="auto" w:fill="E1DFDD"/>
    </w:rPr>
  </w:style>
  <w:style w:type="paragraph" w:styleId="NormalWeb">
    <w:name w:val="Normal (Web)"/>
    <w:basedOn w:val="Normal"/>
    <w:uiPriority w:val="99"/>
    <w:semiHidden/>
    <w:unhideWhenUsed/>
    <w:rsid w:val="00894F3C"/>
    <w:rPr>
      <w:rFonts w:ascii="Times New Roman" w:hAnsi="Times New Roman" w:cs="Times New Roman"/>
      <w:sz w:val="24"/>
      <w:szCs w:val="24"/>
    </w:rPr>
  </w:style>
  <w:style w:type="character" w:styleId="Strong">
    <w:name w:val="Strong"/>
    <w:basedOn w:val="DefaultParagraphFont"/>
    <w:uiPriority w:val="22"/>
    <w:qFormat/>
    <w:rsid w:val="00AE44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www.figma.com/make/rU63BB8kvgExZDKW5ixYQa/Wearable-Health-Monitor?node-id=0-1&amp;t=g6IvCl59lmOZ5bmX-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analog.com/media/en/technical-documentation/data-sheets/max3010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1.jpeg"/></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Times New Roman"/>
        <a:ea typeface="等线 Light"/>
        <a:cs typeface=""/>
      </a:majorFont>
      <a:minorFont>
        <a:latin typeface="Times New Roman"/>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Apa24</b:Tag>
    <b:SourceType>InternetSite</b:SourceType>
    <b:Guid>{E21FAF18-0513-47F6-B383-9056AE65335D}</b:Guid>
    <b:Author>
      <b:Author>
        <b:Corporate>Apache</b:Corporate>
      </b:Author>
    </b:Author>
    <b:Title>Apache Module mod_proxy_balancer</b:Title>
    <b:InternetSiteTitle>Apache HTTP Server Version 2.4</b:InternetSiteTitle>
    <b:URL>https://httpd.apache.org/docs/2.4/mod/mod_proxy_balancer.html</b:URL>
    <b:YearAccessed>2024</b:YearAccessed>
    <b:MonthAccessed>June</b:MonthAccessed>
    <b:DayAccessed>21</b:DayAccessed>
    <b:RefOrder>15</b:RefOrder>
  </b:Source>
</b:Sources>
</file>

<file path=customXml/itemProps1.xml><?xml version="1.0" encoding="utf-8"?>
<ds:datastoreItem xmlns:ds="http://schemas.openxmlformats.org/officeDocument/2006/customXml" ds:itemID="{BE52A88E-0F99-4D0C-8F51-DE4F0E54D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2175</TotalTime>
  <Pages>33</Pages>
  <Words>3062</Words>
  <Characters>20028</Characters>
  <Application>Microsoft Office Word</Application>
  <DocSecurity>0</DocSecurity>
  <Lines>910</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244467071@qq.com</dc:creator>
  <cp:keywords/>
  <dc:description/>
  <cp:lastModifiedBy>244467071@qq.com</cp:lastModifiedBy>
  <cp:revision>3</cp:revision>
  <dcterms:created xsi:type="dcterms:W3CDTF">2025-10-18T19:51:00Z</dcterms:created>
  <dcterms:modified xsi:type="dcterms:W3CDTF">2025-11-19T02:29:00Z</dcterms:modified>
</cp:coreProperties>
</file>