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jc w:val="center"/>
      </w:pPr>
      <w:r>
        <w:rPr>
          <w:b w:val="0"/>
        </w:rPr>
        <w:t>Учреждение образования «Белорусский государственный университет информатики и радиоэлектроники»</w:t>
      </w:r>
    </w:p>
    <w:p>
      <w:pPr>
        <w:jc w:val="center"/>
      </w:pPr>
      <w:r>
        <w:rPr>
          <w:b w:val="0"/>
        </w:rPr>
      </w:r>
    </w:p>
    <w:p>
      <w:pPr>
        <w:ind w:firstLine="0"/>
        <w:jc w:val="both"/>
      </w:pPr>
      <w:r>
        <w:rPr>
          <w:b w:val="0"/>
        </w:rPr>
        <w:t>Факультет информационных технологий и управления</w:t>
      </w:r>
    </w:p>
    <w:p>
      <w:pPr>
        <w:jc w:val="center"/>
      </w:pPr>
      <w:r>
        <w:rPr>
          <w:b w:val="0"/>
        </w:rPr>
      </w:r>
    </w:p>
    <w:p>
      <w:pPr>
        <w:ind w:firstLine="0"/>
        <w:jc w:val="both"/>
      </w:pPr>
      <w:r>
        <w:rPr>
          <w:b w:val="0"/>
        </w:rPr>
        <w:t>Кафедра вычислительных методов и программирования</w:t>
      </w:r>
    </w:p>
    <w:p>
      <w:pPr>
        <w:jc w:val="center"/>
      </w:pPr>
      <w:r>
        <w:rPr>
          <w:b w:val="0"/>
        </w:rPr>
      </w:r>
    </w:p>
    <w:p>
      <w:pPr>
        <w:ind w:firstLine="0"/>
        <w:jc w:val="both"/>
      </w:pPr>
      <w:r>
        <w:rPr>
          <w:b w:val="0"/>
        </w:rPr>
        <w:t>Дисциплина: Инструменты поддержки промышленной разработки программного обеспечения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ОТЧЕТ</w:t>
      </w:r>
    </w:p>
    <w:p>
      <w:pPr>
        <w:jc w:val="center"/>
      </w:pPr>
      <w:r>
        <w:rPr>
          <w:b w:val="0"/>
        </w:rPr>
        <w:t>к лабораторной работе № 2</w:t>
      </w:r>
    </w:p>
    <w:p>
      <w:pPr>
        <w:jc w:val="center"/>
      </w:pPr>
      <w:r>
        <w:rPr>
          <w:b w:val="0"/>
        </w:rPr>
        <w:t>на тему:</w:t>
      </w:r>
    </w:p>
    <w:p>
      <w:pPr>
        <w:jc w:val="center"/>
      </w:pPr>
      <w:r>
        <w:rPr>
          <w:b w:val="0"/>
        </w:rPr>
        <w:t>«ОБЪЕКТЫ JAVASCRIPT. ОРГАНИЗАЦИЯ ХРАНЕНИЯ ДАННЫХ НА КЛИЕНТСКОЙ СТОРОНЕ»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right"/>
      </w:pPr>
      <w:r>
        <w:rPr>
          <w:b w:val="0"/>
        </w:rPr>
        <w:t>Выполнил:</w:t>
        <w:tab/>
        <w:t>гр. 424401</w:t>
      </w:r>
    </w:p>
    <w:p>
      <w:pPr>
        <w:jc w:val="right"/>
      </w:pPr>
      <w:r>
        <w:rPr>
          <w:b w:val="0"/>
        </w:rPr>
        <w:t>Явченко Артур</w:t>
      </w:r>
    </w:p>
    <w:p>
      <w:pPr>
        <w:jc w:val="center"/>
      </w:pPr>
      <w:r>
        <w:rPr>
          <w:b w:val="0"/>
        </w:rPr>
      </w:r>
    </w:p>
    <w:p>
      <w:pPr>
        <w:jc w:val="right"/>
      </w:pPr>
      <w:r>
        <w:rPr>
          <w:b w:val="0"/>
        </w:rPr>
        <w:t>Проверил: ассистент каф. ЭИ</w:t>
      </w:r>
    </w:p>
    <w:p>
      <w:pPr>
        <w:jc w:val="right"/>
      </w:pPr>
      <w:r>
        <w:rPr>
          <w:b w:val="0"/>
        </w:rPr>
        <w:t>Ермантович М.А.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ind w:left="936" w:firstLine="0"/>
        <w:jc w:val="left"/>
      </w:pPr>
      <w:r>
        <w:rPr>
          <w:b/>
        </w:rPr>
        <w:t>1 РЕЗУЛЬТАТЫ ВЫПОЛНЕНИЯ ПРОГРАММЫ</w:t>
      </w:r>
    </w:p>
    <w:p>
      <w:pPr>
        <w:jc w:val="center"/>
      </w:pPr>
      <w:r>
        <w:rPr>
          <w:b w:val="0"/>
        </w:rPr>
      </w:r>
    </w:p>
    <w:p>
      <w:pPr>
        <w:jc w:val="both"/>
      </w:pPr>
      <w:r>
        <w:rPr>
          <w:b w:val="0"/>
        </w:rPr>
        <w:t>В ходе выполнения лабораторной работы разработана веб-страница «Картотека посетителей поликлиники». Программа содержит форму для заполнения записей (ID, ФИО, адрес, телефон, признак необходимости стационарной помощи), таблицу для их отображения, выпадающий список всех имеющихся ID записей и кнопки для ввода новой записи, очистки формы, поиска и удаления записи по выбранному ID. Хранение информации на клиентской стороне организовано средствами WebStorage, обработка данных выполняется пользовательскими объектами JavaScript с использованием методов Array стандарта ECMAScript 6 (map, filter, find, some, reduce). На рисунке 1.1 представлено главное окно программы.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i/>
          <w:color w:val="808080"/>
        </w:rPr>
        <w:t>(место для скриншота 1)</w:t>
      </w:r>
    </w:p>
    <w:p>
      <w:pPr>
        <w:keepNext/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Рисунок 1.1 – Главное окно программы (форма заполнения и таблица картотеки)</w:t>
      </w:r>
    </w:p>
    <w:p>
      <w:pPr>
        <w:jc w:val="center"/>
      </w:pPr>
      <w:r>
        <w:rPr>
          <w:b w:val="0"/>
        </w:rPr>
      </w:r>
    </w:p>
    <w:p>
      <w:pPr>
        <w:jc w:val="both"/>
      </w:pPr>
      <w:r>
        <w:rPr>
          <w:b w:val="0"/>
        </w:rPr>
        <w:t>На рисунке 1.2 представлены результаты добавления нового свойства объекта «адрес учреждения» выбранной записи и вывода списка ФИО пациентов, нуждающихся в стационарной помощи.</w:t>
      </w:r>
    </w:p>
    <w:p>
      <w:pPr>
        <w:jc w:val="center"/>
      </w:pPr>
      <w:r>
        <w:rPr>
          <w:b w:val="0"/>
        </w:rPr>
      </w:r>
    </w:p>
    <w:p>
      <w:pPr>
        <w:jc w:val="center"/>
      </w:pPr>
      <w:r>
        <w:rPr>
          <w:i/>
          <w:color w:val="808080"/>
        </w:rPr>
        <w:t>(место для скриншота 2)</w:t>
      </w:r>
    </w:p>
    <w:p>
      <w:pPr>
        <w:keepNext/>
        <w:jc w:val="center"/>
      </w:pPr>
      <w:r>
        <w:rPr>
          <w:b w:val="0"/>
        </w:rPr>
      </w:r>
    </w:p>
    <w:p>
      <w:pPr>
        <w:jc w:val="center"/>
      </w:pPr>
      <w:r>
        <w:rPr>
          <w:b w:val="0"/>
        </w:rPr>
        <w:t>Рисунок 1.2 – Добавление нового свойства объекта и вывод ФИО пациентов, нуждающихся в стационарной помощи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