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537D9A" w14:textId="72F87BE9" w:rsidR="00A27B8F" w:rsidRDefault="00B349CA" w:rsidP="00B349C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Project: Phase 2 </w:t>
      </w:r>
    </w:p>
    <w:p w14:paraId="41B693A1" w14:textId="13B3100D" w:rsidR="00B349CA" w:rsidRDefault="00B349CA" w:rsidP="00B349CA">
      <w:pPr>
        <w:jc w:val="center"/>
        <w:rPr>
          <w:sz w:val="28"/>
          <w:szCs w:val="28"/>
        </w:rPr>
      </w:pPr>
      <w:r>
        <w:rPr>
          <w:sz w:val="28"/>
          <w:szCs w:val="28"/>
        </w:rPr>
        <w:t>Task 1: Performance Report</w:t>
      </w:r>
    </w:p>
    <w:p w14:paraId="577B8FBF" w14:textId="3A46881A" w:rsidR="0072172B" w:rsidRDefault="0072172B" w:rsidP="00B349CA">
      <w:pPr>
        <w:jc w:val="center"/>
        <w:rPr>
          <w:sz w:val="28"/>
          <w:szCs w:val="28"/>
        </w:rPr>
      </w:pPr>
    </w:p>
    <w:p w14:paraId="3EE00EA2" w14:textId="4A26BDD9" w:rsidR="0072172B" w:rsidRDefault="0072172B" w:rsidP="0072172B">
      <w:pPr>
        <w:jc w:val="center"/>
      </w:pPr>
      <w:r>
        <w:rPr>
          <w:noProof/>
        </w:rPr>
        <w:drawing>
          <wp:inline distT="0" distB="0" distL="0" distR="0" wp14:anchorId="3F56F551" wp14:editId="0CCDB1B2">
            <wp:extent cx="5943600" cy="31826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12E9" w14:textId="4DDCF778" w:rsidR="0072172B" w:rsidRPr="00AB70EE" w:rsidRDefault="0072172B" w:rsidP="00AB70EE">
      <w:pPr>
        <w:spacing w:line="360" w:lineRule="auto"/>
        <w:jc w:val="center"/>
        <w:rPr>
          <w:rFonts w:asciiTheme="majorHAnsi" w:hAnsiTheme="majorHAnsi" w:cstheme="majorHAnsi"/>
        </w:rPr>
      </w:pPr>
    </w:p>
    <w:p w14:paraId="13364C69" w14:textId="6B0B07BD" w:rsidR="00976413" w:rsidRPr="00AB70EE" w:rsidRDefault="0072172B" w:rsidP="00AB70EE">
      <w:pPr>
        <w:spacing w:line="360" w:lineRule="auto"/>
        <w:rPr>
          <w:rFonts w:asciiTheme="majorHAnsi" w:hAnsiTheme="majorHAnsi" w:cstheme="majorHAnsi"/>
        </w:rPr>
      </w:pPr>
      <w:r w:rsidRPr="00AB70EE">
        <w:rPr>
          <w:rFonts w:asciiTheme="majorHAnsi" w:hAnsiTheme="majorHAnsi" w:cstheme="majorHAnsi"/>
        </w:rPr>
        <w:t>Overall performance of the program has the load data insert method as the fastest</w:t>
      </w:r>
      <w:r w:rsidR="00160433" w:rsidRPr="00AB70EE">
        <w:rPr>
          <w:rFonts w:asciiTheme="majorHAnsi" w:hAnsiTheme="majorHAnsi" w:cstheme="majorHAnsi"/>
        </w:rPr>
        <w:t xml:space="preserve"> and the single insert method as the slowest by a significant amount</w:t>
      </w:r>
      <w:r w:rsidR="007D6E8B" w:rsidRPr="00AB70EE">
        <w:rPr>
          <w:rFonts w:asciiTheme="majorHAnsi" w:hAnsiTheme="majorHAnsi" w:cstheme="majorHAnsi"/>
        </w:rPr>
        <w:t xml:space="preserve"> with all methods growing in insertion time exponentially</w:t>
      </w:r>
      <w:r w:rsidR="00026FC2">
        <w:rPr>
          <w:rFonts w:asciiTheme="majorHAnsi" w:hAnsiTheme="majorHAnsi" w:cstheme="majorHAnsi"/>
        </w:rPr>
        <w:t xml:space="preserve"> as the number of elements that are being inserted increases</w:t>
      </w:r>
      <w:r w:rsidR="007D6E8B" w:rsidRPr="00AB70EE">
        <w:rPr>
          <w:rFonts w:asciiTheme="majorHAnsi" w:hAnsiTheme="majorHAnsi" w:cstheme="majorHAnsi"/>
        </w:rPr>
        <w:t xml:space="preserve">. </w:t>
      </w:r>
      <w:r w:rsidR="0072015B" w:rsidRPr="00AB70EE">
        <w:rPr>
          <w:rFonts w:asciiTheme="majorHAnsi" w:hAnsiTheme="majorHAnsi" w:cstheme="majorHAnsi"/>
        </w:rPr>
        <w:t>The speed of the load data insertion method is due to the significant amount of overhead that is reduced</w:t>
      </w:r>
      <w:r w:rsidR="0032576D" w:rsidRPr="00AB70EE">
        <w:rPr>
          <w:rFonts w:asciiTheme="majorHAnsi" w:hAnsiTheme="majorHAnsi" w:cstheme="majorHAnsi"/>
        </w:rPr>
        <w:t xml:space="preserve"> over</w:t>
      </w:r>
      <w:r w:rsidR="00464DC5" w:rsidRPr="00AB70EE">
        <w:rPr>
          <w:rFonts w:asciiTheme="majorHAnsi" w:hAnsiTheme="majorHAnsi" w:cstheme="majorHAnsi"/>
        </w:rPr>
        <w:t xml:space="preserve"> the</w:t>
      </w:r>
      <w:r w:rsidR="0032576D" w:rsidRPr="00AB70EE">
        <w:rPr>
          <w:rFonts w:asciiTheme="majorHAnsi" w:hAnsiTheme="majorHAnsi" w:cstheme="majorHAnsi"/>
        </w:rPr>
        <w:t xml:space="preserve"> single insertion methods. </w:t>
      </w:r>
      <w:r w:rsidR="00270AF7" w:rsidRPr="00AB70EE">
        <w:rPr>
          <w:rFonts w:asciiTheme="majorHAnsi" w:hAnsiTheme="majorHAnsi" w:cstheme="majorHAnsi"/>
        </w:rPr>
        <w:t xml:space="preserve">Since with every operation the database needs to connect, </w:t>
      </w:r>
      <w:r w:rsidR="00DC5E33" w:rsidRPr="00AB70EE">
        <w:rPr>
          <w:rFonts w:asciiTheme="majorHAnsi" w:hAnsiTheme="majorHAnsi" w:cstheme="majorHAnsi"/>
        </w:rPr>
        <w:t>receive</w:t>
      </w:r>
      <w:r w:rsidR="00270AF7" w:rsidRPr="00AB70EE">
        <w:rPr>
          <w:rFonts w:asciiTheme="majorHAnsi" w:hAnsiTheme="majorHAnsi" w:cstheme="majorHAnsi"/>
        </w:rPr>
        <w:t xml:space="preserve"> the query, parse the query</w:t>
      </w:r>
      <w:r w:rsidR="00DC5E33" w:rsidRPr="00AB70EE">
        <w:rPr>
          <w:rFonts w:asciiTheme="majorHAnsi" w:hAnsiTheme="majorHAnsi" w:cstheme="majorHAnsi"/>
        </w:rPr>
        <w:t>,</w:t>
      </w:r>
      <w:r w:rsidR="00ED1DAC" w:rsidRPr="00AB70EE">
        <w:rPr>
          <w:rFonts w:asciiTheme="majorHAnsi" w:hAnsiTheme="majorHAnsi" w:cstheme="majorHAnsi"/>
        </w:rPr>
        <w:t xml:space="preserve"> </w:t>
      </w:r>
      <w:r w:rsidR="00BD3CC0" w:rsidRPr="00AB70EE">
        <w:rPr>
          <w:rFonts w:asciiTheme="majorHAnsi" w:hAnsiTheme="majorHAnsi" w:cstheme="majorHAnsi"/>
        </w:rPr>
        <w:t>insert the row</w:t>
      </w:r>
      <w:r w:rsidR="00270AF7" w:rsidRPr="00AB70EE">
        <w:rPr>
          <w:rFonts w:asciiTheme="majorHAnsi" w:hAnsiTheme="majorHAnsi" w:cstheme="majorHAnsi"/>
        </w:rPr>
        <w:t xml:space="preserve">, </w:t>
      </w:r>
      <w:r w:rsidR="00BD3CC0" w:rsidRPr="00AB70EE">
        <w:rPr>
          <w:rFonts w:asciiTheme="majorHAnsi" w:hAnsiTheme="majorHAnsi" w:cstheme="majorHAnsi"/>
        </w:rPr>
        <w:t>insert the index</w:t>
      </w:r>
      <w:r w:rsidR="00ED1DAC" w:rsidRPr="00AB70EE">
        <w:rPr>
          <w:rFonts w:asciiTheme="majorHAnsi" w:hAnsiTheme="majorHAnsi" w:cstheme="majorHAnsi"/>
        </w:rPr>
        <w:t xml:space="preserve">, </w:t>
      </w:r>
      <w:r w:rsidR="00270AF7" w:rsidRPr="00AB70EE">
        <w:rPr>
          <w:rFonts w:asciiTheme="majorHAnsi" w:hAnsiTheme="majorHAnsi" w:cstheme="majorHAnsi"/>
        </w:rPr>
        <w:t>and</w:t>
      </w:r>
      <w:r w:rsidR="00A46A01" w:rsidRPr="00AB70EE">
        <w:rPr>
          <w:rFonts w:asciiTheme="majorHAnsi" w:hAnsiTheme="majorHAnsi" w:cstheme="majorHAnsi"/>
        </w:rPr>
        <w:t xml:space="preserve"> then</w:t>
      </w:r>
      <w:r w:rsidR="00270AF7" w:rsidRPr="00AB70EE">
        <w:rPr>
          <w:rFonts w:asciiTheme="majorHAnsi" w:hAnsiTheme="majorHAnsi" w:cstheme="majorHAnsi"/>
        </w:rPr>
        <w:t xml:space="preserve"> close the connection. </w:t>
      </w:r>
      <w:r w:rsidR="00976413" w:rsidRPr="00AB70EE">
        <w:rPr>
          <w:rFonts w:asciiTheme="majorHAnsi" w:hAnsiTheme="majorHAnsi" w:cstheme="majorHAnsi"/>
        </w:rPr>
        <w:t xml:space="preserve">With the load data method </w:t>
      </w:r>
      <w:r w:rsidR="00093EEE" w:rsidRPr="00AB70EE">
        <w:rPr>
          <w:rFonts w:asciiTheme="majorHAnsi" w:hAnsiTheme="majorHAnsi" w:cstheme="majorHAnsi"/>
        </w:rPr>
        <w:t xml:space="preserve">only the insertion of the rows and indexes are a significant portion of </w:t>
      </w:r>
      <w:r w:rsidR="005B66F6" w:rsidRPr="00AB70EE">
        <w:rPr>
          <w:rFonts w:asciiTheme="majorHAnsi" w:hAnsiTheme="majorHAnsi" w:cstheme="majorHAnsi"/>
        </w:rPr>
        <w:t xml:space="preserve">the overall </w:t>
      </w:r>
      <w:r w:rsidR="00093EEE" w:rsidRPr="00AB70EE">
        <w:rPr>
          <w:rFonts w:asciiTheme="majorHAnsi" w:hAnsiTheme="majorHAnsi" w:cstheme="majorHAnsi"/>
        </w:rPr>
        <w:t xml:space="preserve">runtime. </w:t>
      </w:r>
      <w:r w:rsidR="00026FC2">
        <w:rPr>
          <w:rFonts w:asciiTheme="majorHAnsi" w:hAnsiTheme="majorHAnsi" w:cstheme="majorHAnsi"/>
        </w:rPr>
        <w:t xml:space="preserve">Using single insertion, this entire process is repeated beginning to end for every entry that is made into the </w:t>
      </w:r>
      <w:proofErr w:type="gramStart"/>
      <w:r w:rsidR="00026FC2">
        <w:rPr>
          <w:rFonts w:asciiTheme="majorHAnsi" w:hAnsiTheme="majorHAnsi" w:cstheme="majorHAnsi"/>
        </w:rPr>
        <w:t>databas</w:t>
      </w:r>
      <w:r w:rsidR="00D3439A">
        <w:rPr>
          <w:rFonts w:asciiTheme="majorHAnsi" w:hAnsiTheme="majorHAnsi" w:cstheme="majorHAnsi"/>
        </w:rPr>
        <w:t>e</w:t>
      </w:r>
      <w:proofErr w:type="gramEnd"/>
      <w:r w:rsidR="00B604DD">
        <w:rPr>
          <w:rFonts w:asciiTheme="majorHAnsi" w:hAnsiTheme="majorHAnsi" w:cstheme="majorHAnsi"/>
        </w:rPr>
        <w:t xml:space="preserve"> so performance suffers</w:t>
      </w:r>
      <w:r w:rsidR="00D3439A">
        <w:rPr>
          <w:rFonts w:asciiTheme="majorHAnsi" w:hAnsiTheme="majorHAnsi" w:cstheme="majorHAnsi"/>
        </w:rPr>
        <w:t>.</w:t>
      </w:r>
      <w:r w:rsidR="00AF5901">
        <w:rPr>
          <w:rFonts w:asciiTheme="majorHAnsi" w:hAnsiTheme="majorHAnsi" w:cstheme="majorHAnsi"/>
        </w:rPr>
        <w:t xml:space="preserve"> </w:t>
      </w:r>
      <w:r w:rsidR="006C7282">
        <w:rPr>
          <w:rFonts w:asciiTheme="majorHAnsi" w:hAnsiTheme="majorHAnsi" w:cstheme="majorHAnsi"/>
        </w:rPr>
        <w:t xml:space="preserve">Performance for all three methods at the lowest tested insert size was fairly similar with there being only a small </w:t>
      </w:r>
      <w:r w:rsidR="007F2F03">
        <w:rPr>
          <w:rFonts w:asciiTheme="majorHAnsi" w:hAnsiTheme="majorHAnsi" w:cstheme="majorHAnsi"/>
        </w:rPr>
        <w:t>negligible</w:t>
      </w:r>
      <w:r w:rsidR="006C7282">
        <w:rPr>
          <w:rFonts w:asciiTheme="majorHAnsi" w:hAnsiTheme="majorHAnsi" w:cstheme="majorHAnsi"/>
        </w:rPr>
        <w:t xml:space="preserve"> difference in their insertion speed. </w:t>
      </w:r>
      <w:r w:rsidR="00D4168B">
        <w:rPr>
          <w:rFonts w:asciiTheme="majorHAnsi" w:hAnsiTheme="majorHAnsi" w:cstheme="majorHAnsi"/>
        </w:rPr>
        <w:t xml:space="preserve">This leads us to believe that method selection is not as important when considering </w:t>
      </w:r>
      <w:r w:rsidR="009102A1">
        <w:rPr>
          <w:rFonts w:asciiTheme="majorHAnsi" w:hAnsiTheme="majorHAnsi" w:cstheme="majorHAnsi"/>
        </w:rPr>
        <w:t>performance</w:t>
      </w:r>
      <w:r w:rsidR="00D4168B">
        <w:rPr>
          <w:rFonts w:asciiTheme="majorHAnsi" w:hAnsiTheme="majorHAnsi" w:cstheme="majorHAnsi"/>
        </w:rPr>
        <w:t xml:space="preserve"> </w:t>
      </w:r>
      <w:r w:rsidR="009F6A8B">
        <w:rPr>
          <w:rFonts w:asciiTheme="majorHAnsi" w:hAnsiTheme="majorHAnsi" w:cstheme="majorHAnsi"/>
        </w:rPr>
        <w:t>with</w:t>
      </w:r>
      <w:r w:rsidR="00C40949">
        <w:rPr>
          <w:rFonts w:asciiTheme="majorHAnsi" w:hAnsiTheme="majorHAnsi" w:cstheme="majorHAnsi"/>
        </w:rPr>
        <w:t xml:space="preserve"> a</w:t>
      </w:r>
      <w:r w:rsidR="00D4168B">
        <w:rPr>
          <w:rFonts w:asciiTheme="majorHAnsi" w:hAnsiTheme="majorHAnsi" w:cstheme="majorHAnsi"/>
        </w:rPr>
        <w:t xml:space="preserve"> lower number of insertions. </w:t>
      </w:r>
    </w:p>
    <w:p w14:paraId="7419E17D" w14:textId="225C31BE" w:rsidR="00982166" w:rsidRDefault="00982166" w:rsidP="0072172B">
      <w:r>
        <w:rPr>
          <w:noProof/>
        </w:rPr>
        <w:lastRenderedPageBreak/>
        <w:drawing>
          <wp:inline distT="0" distB="0" distL="0" distR="0" wp14:anchorId="310B8689" wp14:editId="42ADD89F">
            <wp:extent cx="5943600" cy="36252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ultipleRow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01AB" w14:textId="52E23C30" w:rsidR="00982166" w:rsidRDefault="00982166" w:rsidP="0072172B"/>
    <w:p w14:paraId="4C2BE1B1" w14:textId="58048382" w:rsidR="00982166" w:rsidRDefault="00982166" w:rsidP="0072172B">
      <w:r>
        <w:t xml:space="preserve">The performance of the multi row insertion method was in between the other two methods with a similar rate of growth as the other two methods. </w:t>
      </w:r>
      <w:r w:rsidR="008357EF">
        <w:t xml:space="preserve">It was only marginally slower than the load data method but also </w:t>
      </w:r>
      <w:r w:rsidR="006C121D">
        <w:t>incredibly</w:t>
      </w:r>
      <w:r w:rsidR="008357EF">
        <w:t xml:space="preserve"> faster than the single insertion method. </w:t>
      </w:r>
    </w:p>
    <w:p w14:paraId="53DDBA42" w14:textId="7C3F5821" w:rsidR="00152991" w:rsidRDefault="00152991" w:rsidP="0072172B"/>
    <w:p w14:paraId="2524E83F" w14:textId="13EE6EEA" w:rsidR="00152991" w:rsidRDefault="00152991" w:rsidP="0072172B"/>
    <w:p w14:paraId="3D21B90F" w14:textId="77777777" w:rsidR="00152991" w:rsidRDefault="00152991" w:rsidP="0072172B"/>
    <w:p w14:paraId="2A125930" w14:textId="36E336B0" w:rsidR="001D57CB" w:rsidRDefault="001D57CB" w:rsidP="0072172B">
      <w:r>
        <w:rPr>
          <w:noProof/>
        </w:rPr>
        <w:lastRenderedPageBreak/>
        <w:drawing>
          <wp:inline distT="0" distB="0" distL="0" distR="0" wp14:anchorId="1F786B99" wp14:editId="03824023">
            <wp:extent cx="5943600" cy="36137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adDat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CBB7" w14:textId="0CD316C2" w:rsidR="001D57CB" w:rsidRDefault="001D57CB" w:rsidP="0072172B"/>
    <w:p w14:paraId="191CC84D" w14:textId="119129E0" w:rsidR="001D57CB" w:rsidRDefault="001D57CB" w:rsidP="0072172B">
      <w:r>
        <w:t xml:space="preserve">The load data method of insertion was the fastest of the three </w:t>
      </w:r>
      <w:r w:rsidR="006C121D">
        <w:t>methods,</w:t>
      </w:r>
      <w:r w:rsidR="00BE39DB">
        <w:t xml:space="preserve"> but</w:t>
      </w:r>
      <w:r w:rsidR="00C10774">
        <w:t xml:space="preserve"> it</w:t>
      </w:r>
      <w:r w:rsidR="00BE39DB">
        <w:t xml:space="preserve"> also grew in an exponential form as the number of elements being inse</w:t>
      </w:r>
      <w:r w:rsidR="000627A1">
        <w:t>r</w:t>
      </w:r>
      <w:r w:rsidR="00BE39DB">
        <w:t xml:space="preserve">ted increased. </w:t>
      </w:r>
      <w:bookmarkStart w:id="0" w:name="_GoBack"/>
      <w:bookmarkEnd w:id="0"/>
    </w:p>
    <w:p w14:paraId="1B84BB6C" w14:textId="2DC5D67F" w:rsidR="00104A74" w:rsidRDefault="00104A74" w:rsidP="0072172B">
      <w:r>
        <w:rPr>
          <w:noProof/>
        </w:rPr>
        <w:drawing>
          <wp:inline distT="0" distB="0" distL="0" distR="0" wp14:anchorId="6153D630" wp14:editId="1827110D">
            <wp:extent cx="5943600" cy="36137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ingleInser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9783" w14:textId="5A5C37B4" w:rsidR="00104A74" w:rsidRPr="0072172B" w:rsidRDefault="00104A74" w:rsidP="0072172B">
      <w:r>
        <w:t xml:space="preserve">Single insertion was the slowest performer of the three with insertion of one million elements taking over 100 seconds. </w:t>
      </w:r>
      <w:r w:rsidR="00C42A9E">
        <w:t xml:space="preserve">It’s performance when inserting ten thousand elements was </w:t>
      </w:r>
      <w:r w:rsidR="00C42A9E">
        <w:lastRenderedPageBreak/>
        <w:t xml:space="preserve">comparable to the performance of </w:t>
      </w:r>
      <w:r w:rsidR="004F4365">
        <w:t xml:space="preserve">the </w:t>
      </w:r>
      <w:r w:rsidR="00C42A9E">
        <w:t>load data method with one million elements</w:t>
      </w:r>
      <w:r w:rsidR="00C54DBE">
        <w:t xml:space="preserve"> making it overall ten times slower than load data. </w:t>
      </w:r>
    </w:p>
    <w:sectPr w:rsidR="00104A74" w:rsidRPr="0072172B" w:rsidSect="00AA43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9CA"/>
    <w:rsid w:val="00026FC2"/>
    <w:rsid w:val="000627A1"/>
    <w:rsid w:val="00093EEE"/>
    <w:rsid w:val="00104A74"/>
    <w:rsid w:val="00152991"/>
    <w:rsid w:val="00160433"/>
    <w:rsid w:val="001D57CB"/>
    <w:rsid w:val="00270AF7"/>
    <w:rsid w:val="0032576D"/>
    <w:rsid w:val="00464DC5"/>
    <w:rsid w:val="004F4365"/>
    <w:rsid w:val="005B66F6"/>
    <w:rsid w:val="006C121D"/>
    <w:rsid w:val="006C7282"/>
    <w:rsid w:val="0072015B"/>
    <w:rsid w:val="0072172B"/>
    <w:rsid w:val="007D6E8B"/>
    <w:rsid w:val="007F2F03"/>
    <w:rsid w:val="008357EF"/>
    <w:rsid w:val="00893A52"/>
    <w:rsid w:val="009102A1"/>
    <w:rsid w:val="0096671D"/>
    <w:rsid w:val="00976413"/>
    <w:rsid w:val="00982166"/>
    <w:rsid w:val="009F6A8B"/>
    <w:rsid w:val="00A46A01"/>
    <w:rsid w:val="00A921D0"/>
    <w:rsid w:val="00AA4331"/>
    <w:rsid w:val="00AB70EE"/>
    <w:rsid w:val="00AD09DE"/>
    <w:rsid w:val="00AF5901"/>
    <w:rsid w:val="00B349CA"/>
    <w:rsid w:val="00B604DD"/>
    <w:rsid w:val="00BD3CC0"/>
    <w:rsid w:val="00BE39DB"/>
    <w:rsid w:val="00C10774"/>
    <w:rsid w:val="00C40949"/>
    <w:rsid w:val="00C42A9E"/>
    <w:rsid w:val="00C54DBE"/>
    <w:rsid w:val="00D3439A"/>
    <w:rsid w:val="00D4168B"/>
    <w:rsid w:val="00DC5E33"/>
    <w:rsid w:val="00ED1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5A1DF8"/>
  <w15:chartTrackingRefBased/>
  <w15:docId w15:val="{89E5D7C8-0E49-DF49-A7BF-B20BEE6DB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286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Nieto</dc:creator>
  <cp:keywords/>
  <dc:description/>
  <cp:lastModifiedBy>Ivan Nieto</cp:lastModifiedBy>
  <cp:revision>22</cp:revision>
  <dcterms:created xsi:type="dcterms:W3CDTF">2019-11-25T01:02:00Z</dcterms:created>
  <dcterms:modified xsi:type="dcterms:W3CDTF">2019-11-25T02:10:00Z</dcterms:modified>
</cp:coreProperties>
</file>