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300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ingegneria degli algoritmi </w:t>
      </w:r>
    </w:p>
    <w:p w:rsidR="00000000" w:rsidDel="00000000" w:rsidP="00000000" w:rsidRDefault="00000000" w:rsidRPr="00000000" w14:paraId="00000002">
      <w:pPr>
        <w:pStyle w:val="Title"/>
        <w:spacing w:after="0" w:before="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Style w:val="Title"/>
        <w:spacing w:after="0" w:before="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pStyle w:val="Title"/>
        <w:spacing w:after="2000" w:before="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progetto n°2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 cura di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120" w:before="0" w:line="240" w:lineRule="auto"/>
        <w:ind w:left="2552" w:right="2528"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ab/>
        <w:t xml:space="preserve">Simone Grillo</w:t>
        <w:tab/>
        <w:tab/>
        <w:t xml:space="preserve">0258129</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552" w:right="2528"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Michele Granatiero</w:t>
        <w:tab/>
        <w:t xml:space="preserve">0253496</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552" w:right="2528" w:firstLine="28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Ivan Palmieri</w:t>
        <w:tab/>
        <w:tab/>
        <w:t xml:space="preserve">0259244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10 Dicembre 2018</w:t>
      </w:r>
    </w:p>
    <w:p w:rsidR="00000000" w:rsidDel="00000000" w:rsidP="00000000" w:rsidRDefault="00000000" w:rsidRPr="00000000" w14:paraId="0000000C">
      <w:pPr>
        <w:pStyle w:val="Title"/>
        <w:spacing w:after="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spacing w:after="0" w:before="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pStyle w:val="Title"/>
        <w:spacing w:after="0" w:before="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pStyle w:val="Title"/>
        <w:spacing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Indice: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Traccia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Richiami Teorici: l’algoritmo quickSort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L’algoritmo quickSortPrandom</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scelta dl valore di </w:t>
      </w:r>
      <m:oMath>
        <m:r>
          <w:rPr>
            <w:rFonts w:ascii="Cambria" w:cs="Cambria" w:eastAsia="Cambria" w:hAnsi="Cambria"/>
            <w:b w:val="0"/>
            <w:i w:val="0"/>
            <w:smallCaps w:val="0"/>
            <w:strike w:val="0"/>
            <w:color w:val="000000"/>
            <w:sz w:val="28"/>
            <w:szCs w:val="28"/>
            <w:u w:val="none"/>
            <w:shd w:fill="auto" w:val="clear"/>
            <w:vertAlign w:val="baseline"/>
          </w:rPr>
          <m:t xml:space="preserve">m</m:t>
        </m:r>
      </m:oMath>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792" w:right="0" w:hanging="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Il mediano tra gli </w:t>
      </w:r>
      <m:oMath>
        <m:r>
          <w:rPr>
            <w:rFonts w:ascii="Cambria" w:cs="Cambria" w:eastAsia="Cambria" w:hAnsi="Cambria"/>
            <w:b w:val="0"/>
            <w:i w:val="0"/>
            <w:smallCaps w:val="0"/>
            <w:strike w:val="0"/>
            <w:color w:val="000000"/>
            <w:sz w:val="28"/>
            <w:szCs w:val="28"/>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l’algoritmo sampleMedianSelect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0" w:before="0" w:line="48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Grafici e risultati sperimentali</w:t>
      </w:r>
    </w:p>
    <w:p w:rsidR="00000000" w:rsidDel="00000000" w:rsidP="00000000" w:rsidRDefault="00000000" w:rsidRPr="00000000" w14:paraId="00000017">
      <w:pPr>
        <w:pStyle w:val="Title"/>
        <w:spacing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w:t>
        <w:tab/>
        <w:tab/>
        <w:t xml:space="preserve">Traccia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Questo è un progetto sugli algoritmi di ordinamento e selezione. L’obbiettivo è quello di implementare una nuova versione dell’algoritmo select e di modificare l’algoritmo quickSort in cui la scelta del pivot, invece di avvenire in modo random, avviene tramite un algoritmo di selezione. Il nuovo algoritmo di selezione (sampleMedianSelect), basato su quello di Floyd e Rivest, sceglie il pivot su cui effettuare la partizione nel seguente modo:</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Sceglie un sottoinsieme V di m elementi in modo random</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Seleziona il mediano di V e lo usa come pivot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si può notare, questo algoritmo è una versione più generale dell’algoritmo deterministico select in cui il sottoinsieme V `e formato dai mediani delle quintuple. La scelta del parametro m `e lasciata allo studente.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richiede inoltre di confrontare sperimentalmente, al variare della dimensione della lista in input, il tempo di esecuzione delle varie varianti (con select randomizzata, deterministica e sampleMedianSelect) del nuovo algoritmo quickSort con: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 classico</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gli altri algoritmi di ordinamento visti e implementati a lezione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 metodo sort() di Python</w:t>
      </w: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ind w:left="1410" w:hanging="141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w:t>
        <w:tab/>
        <w:tab/>
        <w:t xml:space="preserve">RICHIAMI TEORICI: L’algoritmo </w:t>
      </w:r>
      <w:r w:rsidDel="00000000" w:rsidR="00000000" w:rsidRPr="00000000">
        <w:rPr>
          <w:rFonts w:ascii="Times New Roman" w:cs="Times New Roman" w:eastAsia="Times New Roman" w:hAnsi="Times New Roman"/>
          <w:smallCaps w:val="0"/>
          <w:sz w:val="40"/>
          <w:szCs w:val="40"/>
          <w:rtl w:val="0"/>
        </w:rPr>
        <w:t xml:space="preserve">quick</w:t>
      </w:r>
      <w:r w:rsidDel="00000000" w:rsidR="00000000" w:rsidRPr="00000000">
        <w:rPr>
          <w:rFonts w:ascii="Times New Roman" w:cs="Times New Roman" w:eastAsia="Times New Roman" w:hAnsi="Times New Roman"/>
          <w:sz w:val="40"/>
          <w:szCs w:val="40"/>
          <w:rtl w:val="0"/>
        </w:rPr>
        <w:t xml:space="preserve">S</w:t>
      </w:r>
      <w:r w:rsidDel="00000000" w:rsidR="00000000" w:rsidRPr="00000000">
        <w:rPr>
          <w:rFonts w:ascii="Times New Roman" w:cs="Times New Roman" w:eastAsia="Times New Roman" w:hAnsi="Times New Roman"/>
          <w:smallCaps w:val="0"/>
          <w:sz w:val="40"/>
          <w:szCs w:val="40"/>
          <w:rtl w:val="0"/>
        </w:rPr>
        <w:t xml:space="preserve">ort</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L’algoritmo quickSort si basa sulla scelta randomica del pivot per effettuare la partizione. Scegliendo randomicamente il pivot si possono verificare 4 casi:</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L’elemento scelto è il mediano</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L’elemento scelto è il massimo</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L’elemento scelto è il minimo</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L’elemento scelto non è nessuno dei precedenti</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Dall’analisi asintotica possiamo ridurre questi 4 casi a 2:</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L’elemento scelto è il massimo o il minimo (o molto vicino ad essi)</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L’elemento scelto è uno di tutti gli altri elementi</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Proseguendo con l’analisi asintotica sappiamo che il caso peggiore si verificherà soltanto se il pivot scelto ricadrà nel primo caso per un tempo di esecuzione </w:t>
      </w:r>
      <m:oMath>
        <m:r>
          <w:rPr>
            <w:rFonts w:ascii="Cambria" w:cs="Cambria" w:eastAsia="Cambria" w:hAnsi="Cambria"/>
            <w:sz w:val="24"/>
            <w:szCs w:val="24"/>
          </w:rPr>
          <m:t xml:space="preserve">O</m:t>
        </m:r>
        <m:d>
          <m:dPr>
            <m:begChr m:val="("/>
            <m:endChr m:val=")"/>
            <m:ctrlPr>
              <w:rPr>
                <w:rFonts w:ascii="Cambria" w:cs="Cambria" w:eastAsia="Cambria" w:hAnsi="Cambria"/>
                <w:sz w:val="24"/>
                <w:szCs w:val="24"/>
              </w:rPr>
            </m:ctrlPr>
          </m:dPr>
          <m:e>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e>
        </m:d>
      </m:oMath>
      <w:r w:rsidDel="00000000" w:rsidR="00000000" w:rsidRPr="00000000">
        <w:rPr>
          <w:rFonts w:ascii="Times New Roman" w:cs="Times New Roman" w:eastAsia="Times New Roman" w:hAnsi="Times New Roman"/>
          <w:sz w:val="24"/>
          <w:szCs w:val="24"/>
          <w:rtl w:val="0"/>
        </w:rPr>
        <w:t xml:space="preserve"> altrimenti i tempi d’esecuzione del caso migliore o atteso saranno </w:t>
      </w:r>
      <m:oMath>
        <m:r>
          <w:rPr>
            <w:rFonts w:ascii="Cambria" w:cs="Cambria" w:eastAsia="Cambria" w:hAnsi="Cambria"/>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Pertanto il quickSort sfrutta la bassa probabilità di estrarre i valori di massimo o di minimo (o molto vicini ad essi)</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Title"/>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tab/>
        <w:tab/>
        <w:t xml:space="preserve">L’ALGORITMO </w:t>
      </w:r>
      <w:r w:rsidDel="00000000" w:rsidR="00000000" w:rsidRPr="00000000">
        <w:rPr>
          <w:rFonts w:ascii="Times New Roman" w:cs="Times New Roman" w:eastAsia="Times New Roman" w:hAnsi="Times New Roman"/>
          <w:smallCaps w:val="0"/>
          <w:sz w:val="40"/>
          <w:szCs w:val="40"/>
          <w:rtl w:val="0"/>
        </w:rPr>
        <w:t xml:space="preserve">quick</w:t>
      </w:r>
      <w:r w:rsidDel="00000000" w:rsidR="00000000" w:rsidRPr="00000000">
        <w:rPr>
          <w:rFonts w:ascii="Times New Roman" w:cs="Times New Roman" w:eastAsia="Times New Roman" w:hAnsi="Times New Roman"/>
          <w:sz w:val="40"/>
          <w:szCs w:val="40"/>
          <w:rtl w:val="0"/>
        </w:rPr>
        <w:t xml:space="preserve">S</w:t>
      </w:r>
      <w:r w:rsidDel="00000000" w:rsidR="00000000" w:rsidRPr="00000000">
        <w:rPr>
          <w:rFonts w:ascii="Times New Roman" w:cs="Times New Roman" w:eastAsia="Times New Roman" w:hAnsi="Times New Roman"/>
          <w:smallCaps w:val="0"/>
          <w:sz w:val="40"/>
          <w:szCs w:val="40"/>
          <w:rtl w:val="0"/>
        </w:rPr>
        <w:t xml:space="preserve">ort</w:t>
      </w:r>
      <w:r w:rsidDel="00000000" w:rsidR="00000000" w:rsidRPr="00000000">
        <w:rPr>
          <w:rFonts w:ascii="Times New Roman" w:cs="Times New Roman" w:eastAsia="Times New Roman" w:hAnsi="Times New Roman"/>
          <w:sz w:val="40"/>
          <w:szCs w:val="40"/>
          <w:rtl w:val="0"/>
        </w:rPr>
        <w:t xml:space="preserve">P</w:t>
      </w:r>
      <w:r w:rsidDel="00000000" w:rsidR="00000000" w:rsidRPr="00000000">
        <w:rPr>
          <w:rFonts w:ascii="Times New Roman" w:cs="Times New Roman" w:eastAsia="Times New Roman" w:hAnsi="Times New Roman"/>
          <w:smallCaps w:val="0"/>
          <w:sz w:val="40"/>
          <w:szCs w:val="40"/>
          <w:rtl w:val="0"/>
        </w:rPr>
        <w:t xml:space="preserve">random</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L’algoritmo quickSortPrandom si propone di ridurre ulteriormente la probabilità di ricadere nel caso peggiore del quickSort, in favore del caso atteso.</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Affinché ciò avvenga invece di estrarre un solo elemento, l’estrazione viene reiterata per</w:t>
      </w:r>
      <m:oMath>
        <m:r>
          <w:rPr>
            <w:rFonts w:ascii="Cambria" w:cs="Cambria" w:eastAsia="Cambria" w:hAnsi="Cambria"/>
            <w:sz w:val="24"/>
            <w:szCs w:val="24"/>
          </w:rPr>
          <m:t xml:space="preserve"> m</m:t>
        </m:r>
      </m:oMath>
      <w:r w:rsidDel="00000000" w:rsidR="00000000" w:rsidRPr="00000000">
        <w:rPr>
          <w:rFonts w:ascii="Times New Roman" w:cs="Times New Roman" w:eastAsia="Times New Roman" w:hAnsi="Times New Roman"/>
          <w:sz w:val="24"/>
          <w:szCs w:val="24"/>
          <w:rtl w:val="0"/>
        </w:rPr>
        <w:t xml:space="preserve"> volte e ne si prende il mediano. Pertanto è cruciale la scelta del valore di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sz w:val="24"/>
          <w:szCs w:val="24"/>
          <w:rtl w:val="0"/>
        </w:rPr>
        <w:t xml:space="preserve"> poiché più è grande, maggiore sarà la precisione nel trovare il mediano, tuttavia al crescere di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sz w:val="24"/>
          <w:szCs w:val="24"/>
          <w:rtl w:val="0"/>
        </w:rPr>
        <w:t xml:space="preserve"> aumenta anche il costo computazionale per trovare il mediano stesso, portando al paradosso che per evitare di andare nel caso peggiore, si eseguano operazioni supplementari che facciano perdere il tempo guadagnato per la scelta del pivot ottimale.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luce di ciò il quickSortPrandom è conveniente solo quando è valida la relazione</w:t>
      </w:r>
    </w:p>
    <w:p w:rsidR="00000000" w:rsidDel="00000000" w:rsidP="00000000" w:rsidRDefault="00000000" w:rsidRPr="00000000" w14:paraId="00000033">
      <w:pPr>
        <w:jc w:val="center"/>
        <w:rPr>
          <w:rFonts w:ascii="Cambria" w:cs="Cambria" w:eastAsia="Cambria" w:hAnsi="Cambria"/>
          <w:sz w:val="24"/>
          <w:szCs w:val="24"/>
        </w:rPr>
      </w:pPr>
      <m:oMath>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quickSortPrandom</m:t>
            </m:r>
          </m:e>
        </m:d>
        <m:r>
          <w:rPr>
            <w:rFonts w:ascii="Cambria" w:cs="Cambria" w:eastAsia="Cambria" w:hAnsi="Cambria"/>
            <w:sz w:val="24"/>
            <w:szCs w:val="24"/>
          </w:rPr>
          <m:t xml:space="preserve">&lt;</m:t>
        </m:r>
        <m:sSub>
          <m:sSubPr>
            <m:ctrlPr>
              <w:rPr>
                <w:rFonts w:ascii="Cambria" w:cs="Cambria" w:eastAsia="Cambria" w:hAnsi="Cambria"/>
                <w:sz w:val="24"/>
                <w:szCs w:val="24"/>
              </w:rPr>
            </m:ctrlPr>
          </m:sSubPr>
          <m:e>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quickSort</m:t>
                </m:r>
              </m:e>
            </m:d>
          </m:e>
          <m:sub>
            <m:r>
              <w:rPr>
                <w:rFonts w:ascii="Cambria" w:cs="Cambria" w:eastAsia="Cambria" w:hAnsi="Cambria"/>
                <w:sz w:val="24"/>
                <w:szCs w:val="24"/>
              </w:rPr>
              <m:t xml:space="preserve">caso peggiore</m:t>
            </m:r>
          </m:sub>
        </m:sSub>
      </m:oMath>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Però sappiamo che entrambi gli algoritmi impiegano tempo </w:t>
      </w:r>
      <m:oMath>
        <m:r>
          <w:rPr>
            <w:rFonts w:ascii="Cambria" w:cs="Cambria" w:eastAsia="Cambria" w:hAnsi="Cambria"/>
            <w:sz w:val="24"/>
            <w:szCs w:val="24"/>
          </w:rPr>
          <m:t xml:space="preserve">O</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n</m:t>
            </m:r>
          </m:e>
        </m:d>
      </m:oMath>
      <w:r w:rsidDel="00000000" w:rsidR="00000000" w:rsidRPr="00000000">
        <w:rPr>
          <w:rFonts w:ascii="Times New Roman" w:cs="Times New Roman" w:eastAsia="Times New Roman" w:hAnsi="Times New Roman"/>
          <w:sz w:val="24"/>
          <w:szCs w:val="24"/>
          <w:rtl w:val="0"/>
        </w:rPr>
        <w:t xml:space="preserve"> per la partizione, quindi la relazione diventa</w:t>
      </w:r>
    </w:p>
    <w:p w:rsidR="00000000" w:rsidDel="00000000" w:rsidP="00000000" w:rsidRDefault="00000000" w:rsidRPr="00000000" w14:paraId="00000035">
      <w:pPr>
        <w:jc w:val="center"/>
        <w:rPr>
          <w:rFonts w:ascii="Cambria" w:cs="Cambria" w:eastAsia="Cambria" w:hAnsi="Cambria"/>
          <w:sz w:val="24"/>
          <w:szCs w:val="24"/>
        </w:rPr>
      </w:pPr>
      <m:oMath>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mediano</m:t>
            </m:r>
          </m:e>
        </m:d>
        <m:r>
          <w:rPr>
            <w:rFonts w:ascii="Cambria" w:cs="Cambria" w:eastAsia="Cambria" w:hAnsi="Cambria"/>
            <w:sz w:val="24"/>
            <w:szCs w:val="24"/>
          </w:rPr>
          <m:t xml:space="preserve">&lt;</m:t>
        </m:r>
        <m:sSub>
          <m:sSubPr>
            <m:ctrlPr>
              <w:rPr>
                <w:rFonts w:ascii="Cambria" w:cs="Cambria" w:eastAsia="Cambria" w:hAnsi="Cambria"/>
                <w:sz w:val="24"/>
                <w:szCs w:val="24"/>
              </w:rPr>
            </m:ctrlPr>
          </m:sSubPr>
          <m:e>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quickSort</m:t>
                </m:r>
              </m:e>
            </m:d>
          </m:e>
          <m:sub>
            <m:r>
              <w:rPr>
                <w:rFonts w:ascii="Cambria" w:cs="Cambria" w:eastAsia="Cambria" w:hAnsi="Cambria"/>
                <w:sz w:val="24"/>
                <w:szCs w:val="24"/>
              </w:rPr>
              <m:t xml:space="preserve">caso peggiore</m:t>
            </m:r>
          </m:sub>
        </m:sSub>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partizione</m:t>
            </m:r>
          </m:e>
        </m:d>
      </m:oMath>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Quindi</w:t>
      </w:r>
    </w:p>
    <w:p w:rsidR="00000000" w:rsidDel="00000000" w:rsidP="00000000" w:rsidRDefault="00000000" w:rsidRPr="00000000" w14:paraId="00000037">
      <w:pPr>
        <w:jc w:val="center"/>
        <w:rPr>
          <w:rFonts w:ascii="Cambria" w:cs="Cambria" w:eastAsia="Cambria" w:hAnsi="Cambria"/>
          <w:sz w:val="24"/>
          <w:szCs w:val="24"/>
        </w:rPr>
      </w:pPr>
      <m:oMath>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mediano</m:t>
            </m:r>
          </m:e>
        </m:d>
        <m:r>
          <w:rPr>
            <w:rFonts w:ascii="Cambria" w:cs="Cambria" w:eastAsia="Cambria" w:hAnsi="Cambria"/>
            <w:sz w:val="24"/>
            <w:szCs w:val="24"/>
          </w:rPr>
          <m:t xml:space="preserve">&lt;O</m:t>
        </m:r>
        <m:d>
          <m:dPr>
            <m:begChr m:val="("/>
            <m:endChr m:val=")"/>
            <m:ctrlPr>
              <w:rPr>
                <w:rFonts w:ascii="Cambria" w:cs="Cambria" w:eastAsia="Cambria" w:hAnsi="Cambria"/>
                <w:sz w:val="24"/>
                <w:szCs w:val="24"/>
              </w:rPr>
            </m:ctrlPr>
          </m:dPr>
          <m:e>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e>
        </m:d>
        <m:r>
          <w:rPr>
            <w:rFonts w:ascii="Cambria" w:cs="Cambria" w:eastAsia="Cambria" w:hAnsi="Cambria"/>
            <w:sz w:val="24"/>
            <w:szCs w:val="24"/>
          </w:rPr>
          <m:t xml:space="preserve">-O</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n</m:t>
            </m:r>
          </m:e>
        </m:d>
        <m:r>
          <w:rPr>
            <w:rFonts w:ascii="Cambria" w:cs="Cambria" w:eastAsia="Cambria" w:hAnsi="Cambria"/>
            <w:sz w:val="24"/>
            <w:szCs w:val="24"/>
          </w:rPr>
          <m:t xml:space="preserve">≤O(</m:t>
        </m:r>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r>
          <w:rPr>
            <w:rFonts w:ascii="Cambria" w:cs="Cambria" w:eastAsia="Cambria" w:hAnsi="Cambria"/>
            <w:sz w:val="24"/>
            <w:szCs w:val="24"/>
          </w:rPr>
          <m:t xml:space="preserve">)</m:t>
        </m:r>
      </m:oMath>
      <w:r w:rsidDel="00000000" w:rsidR="00000000" w:rsidRPr="00000000">
        <w:rPr>
          <w:rtl w:val="0"/>
        </w:rPr>
      </w:r>
    </w:p>
    <w:p w:rsidR="00000000" w:rsidDel="00000000" w:rsidP="00000000" w:rsidRDefault="00000000" w:rsidRPr="00000000" w14:paraId="00000038">
      <w:pPr>
        <w:pStyle w:val="Title"/>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w:t>
        <w:tab/>
        <w:tab/>
        <w:t xml:space="preserve">LA SCELTA DEL VALORE DI </w:t>
      </w:r>
      <m:oMath>
        <m:r>
          <w:rPr>
            <w:rFonts w:ascii="Cambria" w:cs="Cambria" w:eastAsia="Cambria" w:hAnsi="Cambria"/>
            <w:sz w:val="40"/>
            <w:szCs w:val="40"/>
          </w:rPr>
          <m:t xml:space="preserve">m</m:t>
        </m:r>
      </m:oMath>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Nella nostra implementazione del quickSortParandom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sz w:val="24"/>
          <w:szCs w:val="24"/>
          <w:rtl w:val="0"/>
        </w:rPr>
        <w:t xml:space="preserve"> viene scelto proporzionalmente all’ordine di grandezza della lista ordinare nella funzione recursiveQuickSort.</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questa funzione vengono passati come parametri la lista da ordinare, gli indici su cui poi verrà eseguita la partizione, e dei parametri booleani che determineranno quale variante quickSort eseguire: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caso della variante Prandom, viene calcolata in </w:t>
      </w:r>
      <m:oMath>
        <m:r>
          <w:rPr>
            <w:rFonts w:ascii="Cambria" w:cs="Cambria" w:eastAsia="Cambria" w:hAnsi="Cambria"/>
            <w:sz w:val="24"/>
            <w:szCs w:val="24"/>
          </w:rPr>
          <m:t xml:space="preserve">k</m:t>
        </m:r>
      </m:oMath>
      <w:r w:rsidDel="00000000" w:rsidR="00000000" w:rsidRPr="00000000">
        <w:rPr>
          <w:rFonts w:ascii="Times New Roman" w:cs="Times New Roman" w:eastAsia="Times New Roman" w:hAnsi="Times New Roman"/>
          <w:sz w:val="24"/>
          <w:szCs w:val="24"/>
          <w:rtl w:val="0"/>
        </w:rPr>
        <w:t xml:space="preserve"> l’ordine di grandezza della distanza tra gli indici: se il valore è piccolo vorrà dire che la distanza sarà piccola a sua volta. Come </w:t>
      </w:r>
      <m:oMath>
        <m:r>
          <w:rPr>
            <w:rFonts w:ascii="Cambria" w:cs="Cambria" w:eastAsia="Cambria" w:hAnsi="Cambria"/>
            <w:sz w:val="24"/>
            <w:szCs w:val="24"/>
          </w:rPr>
          <m:t xml:space="preserve">k</m:t>
        </m:r>
      </m:oMath>
      <w:r w:rsidDel="00000000" w:rsidR="00000000" w:rsidRPr="00000000">
        <w:rPr>
          <w:rFonts w:ascii="Times New Roman" w:cs="Times New Roman" w:eastAsia="Times New Roman" w:hAnsi="Times New Roman"/>
          <w:sz w:val="24"/>
          <w:szCs w:val="24"/>
          <w:rtl w:val="0"/>
        </w:rPr>
        <w:t xml:space="preserve"> minimo abbiamo scelto il valore 3: infatti se </w:t>
      </w:r>
      <m:oMath>
        <m:r>
          <w:rPr>
            <w:rFonts w:ascii="Cambria" w:cs="Cambria" w:eastAsia="Cambria" w:hAnsi="Cambria"/>
            <w:sz w:val="24"/>
            <w:szCs w:val="24"/>
          </w:rPr>
          <m:t xml:space="preserve">k≤3</m:t>
        </m:r>
      </m:oMath>
      <w:r w:rsidDel="00000000" w:rsidR="00000000" w:rsidRPr="00000000">
        <w:rPr>
          <w:rFonts w:ascii="Times New Roman" w:cs="Times New Roman" w:eastAsia="Times New Roman" w:hAnsi="Times New Roman"/>
          <w:sz w:val="24"/>
          <w:szCs w:val="24"/>
          <w:rtl w:val="0"/>
        </w:rPr>
        <w:t xml:space="preserve">, esisteranno al più </w:t>
      </w:r>
      <m:oMath>
        <m:sSup>
          <m:sSupPr>
            <m:ctrlPr>
              <w:rPr>
                <w:rFonts w:ascii="Cambria" w:cs="Cambria" w:eastAsia="Cambria" w:hAnsi="Cambria"/>
                <w:sz w:val="24"/>
                <w:szCs w:val="24"/>
              </w:rPr>
            </m:ctrlPr>
          </m:sSupPr>
          <m:e>
            <m:r>
              <w:rPr>
                <w:rFonts w:ascii="Cambria" w:cs="Cambria" w:eastAsia="Cambria" w:hAnsi="Cambria"/>
                <w:sz w:val="24"/>
                <w:szCs w:val="24"/>
              </w:rPr>
              <m:t xml:space="preserve">10</m:t>
            </m:r>
          </m:e>
          <m:sup>
            <m:r>
              <w:rPr>
                <w:rFonts w:ascii="Cambria" w:cs="Cambria" w:eastAsia="Cambria" w:hAnsi="Cambria"/>
                <w:sz w:val="24"/>
                <w:szCs w:val="24"/>
              </w:rPr>
              <m:t xml:space="preserve">3</m:t>
            </m:r>
          </m:sup>
        </m:sSup>
        <m:r>
          <w:rPr>
            <w:rFonts w:ascii="Cambria" w:cs="Cambria" w:eastAsia="Cambria" w:hAnsi="Cambria"/>
            <w:sz w:val="24"/>
            <w:szCs w:val="24"/>
          </w:rPr>
          <m:t xml:space="preserve">-1</m:t>
        </m:r>
      </m:oMath>
      <w:r w:rsidDel="00000000" w:rsidR="00000000" w:rsidRPr="00000000">
        <w:rPr>
          <w:rFonts w:ascii="Times New Roman" w:cs="Times New Roman" w:eastAsia="Times New Roman" w:hAnsi="Times New Roman"/>
          <w:sz w:val="24"/>
          <w:szCs w:val="24"/>
          <w:rtl w:val="0"/>
        </w:rPr>
        <w:t xml:space="preserve"> elementi differenti, cioè 999, ora la probabilità di avere il caso peggiore con singola estrazione sarebbe </w:t>
      </w:r>
      <m:oMath>
        <m:f>
          <m:fPr>
            <m:ctrlPr>
              <w:rPr>
                <w:rFonts w:ascii="Cambria" w:cs="Cambria" w:eastAsia="Cambria" w:hAnsi="Cambria"/>
                <w:sz w:val="24"/>
                <w:szCs w:val="24"/>
              </w:rPr>
            </m:ctrlPr>
          </m:fPr>
          <m:num>
            <m:r>
              <w:rPr>
                <w:rFonts w:ascii="Cambria" w:cs="Cambria" w:eastAsia="Cambria" w:hAnsi="Cambria"/>
                <w:sz w:val="24"/>
                <w:szCs w:val="24"/>
              </w:rPr>
              <m:t xml:space="preserve">2</m:t>
            </m:r>
          </m:num>
          <m:den>
            <m:r>
              <w:rPr>
                <w:rFonts w:ascii="Cambria" w:cs="Cambria" w:eastAsia="Cambria" w:hAnsi="Cambria"/>
                <w:sz w:val="24"/>
                <w:szCs w:val="24"/>
              </w:rPr>
              <m:t xml:space="preserve">999</m:t>
            </m:r>
          </m:den>
        </m:f>
      </m:oMath>
      <w:r w:rsidDel="00000000" w:rsidR="00000000" w:rsidRPr="00000000">
        <w:rPr>
          <w:rFonts w:ascii="Times New Roman" w:cs="Times New Roman" w:eastAsia="Times New Roman" w:hAnsi="Times New Roman"/>
          <w:sz w:val="24"/>
          <w:szCs w:val="24"/>
          <w:rtl w:val="0"/>
        </w:rPr>
        <w:t xml:space="preserve"> , quindi basta un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sz w:val="24"/>
          <w:szCs w:val="24"/>
          <w:rtl w:val="0"/>
        </w:rPr>
        <w:t xml:space="preserve"> molto piccolo, quindi abbiamo scelto 3.</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m:oMath>
        <m:r>
          <w:rPr>
            <w:rFonts w:ascii="Cambria" w:cs="Cambria" w:eastAsia="Cambria" w:hAnsi="Cambria"/>
            <w:sz w:val="24"/>
            <w:szCs w:val="24"/>
          </w:rPr>
          <m:t xml:space="preserve">k&gt;3</m:t>
        </m:r>
      </m:oMath>
      <w:r w:rsidDel="00000000" w:rsidR="00000000" w:rsidRPr="00000000">
        <w:rPr>
          <w:rFonts w:ascii="Times New Roman" w:cs="Times New Roman" w:eastAsia="Times New Roman" w:hAnsi="Times New Roman"/>
          <w:sz w:val="24"/>
          <w:szCs w:val="24"/>
          <w:rtl w:val="0"/>
        </w:rPr>
        <w:t xml:space="preserve"> invece abbiamo imposto </w:t>
      </w:r>
      <m:oMath>
        <m:r>
          <w:rPr>
            <w:rFonts w:ascii="Cambria" w:cs="Cambria" w:eastAsia="Cambria" w:hAnsi="Cambria"/>
            <w:sz w:val="24"/>
            <w:szCs w:val="24"/>
          </w:rPr>
          <m:t xml:space="preserve">m=100*k</m:t>
        </m:r>
      </m:oMath>
      <w:r w:rsidDel="00000000" w:rsidR="00000000" w:rsidRPr="00000000">
        <w:rPr>
          <w:rFonts w:ascii="Times New Roman" w:cs="Times New Roman" w:eastAsia="Times New Roman" w:hAnsi="Times New Roman"/>
          <w:sz w:val="24"/>
          <w:szCs w:val="24"/>
          <w:rtl w:val="0"/>
        </w:rPr>
        <w:t xml:space="preserve">, la costante 100 è stata scelta sperimentalmente basandosi sul concetto che </w:t>
      </w:r>
      <w:r w:rsidDel="00000000" w:rsidR="00000000" w:rsidRPr="00000000">
        <w:rPr>
          <w:rFonts w:ascii="Times New Roman" w:cs="Times New Roman" w:eastAsia="Times New Roman" w:hAnsi="Times New Roman"/>
          <w:i w:val="1"/>
          <w:sz w:val="24"/>
          <w:szCs w:val="24"/>
          <w:rtl w:val="0"/>
        </w:rPr>
        <w:t xml:space="preserve">“maggiore è il valore di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i w:val="1"/>
          <w:sz w:val="24"/>
          <w:szCs w:val="24"/>
          <w:rtl w:val="0"/>
        </w:rPr>
        <w:t xml:space="preserve">, maggiore sarà il tempo del calcolo del mediano”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“maggiore è il campione più preciso sarà il mediano”</w:t>
      </w:r>
      <w:r w:rsidDel="00000000" w:rsidR="00000000" w:rsidRPr="00000000">
        <w:rPr>
          <w:rFonts w:ascii="Times New Roman" w:cs="Times New Roman" w:eastAsia="Times New Roman" w:hAnsi="Times New Roman"/>
          <w:sz w:val="24"/>
          <w:szCs w:val="24"/>
          <w:rtl w:val="0"/>
        </w:rPr>
        <w:t xml:space="preserve">, trovando così un valore campione relativamente piccolo rispetto all’ordine di grandezza. </w:t>
      </w:r>
      <w:r w:rsidDel="00000000" w:rsidR="00000000" w:rsidRPr="00000000">
        <w:drawing>
          <wp:anchor allowOverlap="1" behindDoc="0" distB="0" distT="0" distL="114300" distR="114300" hidden="0" layoutInCell="1" locked="0" relativeHeight="0" simplePos="0">
            <wp:simplePos x="0" y="0"/>
            <wp:positionH relativeFrom="column">
              <wp:posOffset>242887</wp:posOffset>
            </wp:positionH>
            <wp:positionV relativeFrom="paragraph">
              <wp:posOffset>1096119</wp:posOffset>
            </wp:positionV>
            <wp:extent cx="6160135" cy="39973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60135" cy="3997325"/>
                    </a:xfrm>
                    <a:prstGeom prst="rect"/>
                    <a:ln/>
                  </pic:spPr>
                </pic:pic>
              </a:graphicData>
            </a:graphic>
          </wp:anchor>
        </w:drawing>
      </w:r>
    </w:p>
    <w:p w:rsidR="00000000" w:rsidDel="00000000" w:rsidP="00000000" w:rsidRDefault="00000000" w:rsidRPr="00000000" w14:paraId="0000003E">
      <w:pPr>
        <w:rPr/>
      </w:pPr>
      <w:r w:rsidDel="00000000" w:rsidR="00000000" w:rsidRPr="00000000">
        <w:rPr>
          <w:sz w:val="18"/>
          <w:szCs w:val="18"/>
          <w:rtl w:val="0"/>
        </w:rPr>
        <w:tab/>
        <w:t xml:space="preserve">Grafico dell’andamento di m</w:t>
      </w:r>
      <w:r w:rsidDel="00000000" w:rsidR="00000000" w:rsidRPr="00000000">
        <w:br w:type="page"/>
      </w:r>
      <w:r w:rsidDel="00000000" w:rsidR="00000000" w:rsidRPr="00000000">
        <w:rPr>
          <w:rtl w:val="0"/>
        </w:rPr>
      </w:r>
    </w:p>
    <w:p w:rsidR="00000000" w:rsidDel="00000000" w:rsidP="00000000" w:rsidRDefault="00000000" w:rsidRPr="00000000" w14:paraId="0000003F">
      <w:pPr>
        <w:pStyle w:val="Title"/>
        <w:spacing w:after="0" w:lineRule="auto"/>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3.2</w:t>
        <w:tab/>
        <w:tab/>
        <w:t xml:space="preserve">Il mediano tra gli </w:t>
      </w:r>
      <m:oMath>
        <m:r>
          <w:rPr>
            <w:rFonts w:ascii="Cambria" w:cs="Cambria" w:eastAsia="Cambria" w:hAnsi="Cambria"/>
            <w:sz w:val="40"/>
            <w:szCs w:val="40"/>
          </w:rPr>
          <m:t xml:space="preserve">m</m:t>
        </m:r>
      </m:oMath>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0">
      <w:pPr>
        <w:pStyle w:val="Title"/>
        <w:spacing w:before="0" w:lineRule="auto"/>
        <w:ind w:left="1413" w:firstLine="3.0000000000001137"/>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l’algoritmo </w:t>
      </w:r>
      <w:r w:rsidDel="00000000" w:rsidR="00000000" w:rsidRPr="00000000">
        <w:rPr>
          <w:rFonts w:ascii="Times New Roman" w:cs="Times New Roman" w:eastAsia="Times New Roman" w:hAnsi="Times New Roman"/>
          <w:smallCaps w:val="0"/>
          <w:sz w:val="40"/>
          <w:szCs w:val="40"/>
          <w:rtl w:val="0"/>
        </w:rPr>
        <w:t xml:space="preserve">sample</w:t>
      </w:r>
      <w:r w:rsidDel="00000000" w:rsidR="00000000" w:rsidRPr="00000000">
        <w:rPr>
          <w:rFonts w:ascii="Times New Roman" w:cs="Times New Roman" w:eastAsia="Times New Roman" w:hAnsi="Times New Roman"/>
          <w:sz w:val="40"/>
          <w:szCs w:val="40"/>
          <w:rtl w:val="0"/>
        </w:rPr>
        <w:t xml:space="preserve">M</w:t>
      </w:r>
      <w:r w:rsidDel="00000000" w:rsidR="00000000" w:rsidRPr="00000000">
        <w:rPr>
          <w:rFonts w:ascii="Times New Roman" w:cs="Times New Roman" w:eastAsia="Times New Roman" w:hAnsi="Times New Roman"/>
          <w:smallCaps w:val="0"/>
          <w:sz w:val="40"/>
          <w:szCs w:val="40"/>
          <w:rtl w:val="0"/>
        </w:rPr>
        <w:t xml:space="preserve">edian</w:t>
      </w:r>
      <w:r w:rsidDel="00000000" w:rsidR="00000000" w:rsidRPr="00000000">
        <w:rPr>
          <w:rFonts w:ascii="Times New Roman" w:cs="Times New Roman" w:eastAsia="Times New Roman" w:hAnsi="Times New Roman"/>
          <w:sz w:val="40"/>
          <w:szCs w:val="40"/>
          <w:rtl w:val="0"/>
        </w:rPr>
        <w:t xml:space="preserve">S</w:t>
      </w:r>
      <w:r w:rsidDel="00000000" w:rsidR="00000000" w:rsidRPr="00000000">
        <w:rPr>
          <w:rFonts w:ascii="Times New Roman" w:cs="Times New Roman" w:eastAsia="Times New Roman" w:hAnsi="Times New Roman"/>
          <w:smallCaps w:val="0"/>
          <w:sz w:val="40"/>
          <w:szCs w:val="40"/>
          <w:rtl w:val="0"/>
        </w:rPr>
        <w:t xml:space="preserve">elect</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volta stabilito il valore di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sz w:val="24"/>
          <w:szCs w:val="24"/>
          <w:rtl w:val="0"/>
        </w:rPr>
        <w:t xml:space="preserve">, esso viene dato come parametro insieme ai valori degli indici (left, right) alla funzione sampleMedianSelect. Quest’ultima crea una sottolista V di </w:t>
      </w:r>
      <m:oMath>
        <m:r>
          <w:rPr>
            <w:rFonts w:ascii="Cambria" w:cs="Cambria" w:eastAsia="Cambria" w:hAnsi="Cambria"/>
            <w:sz w:val="24"/>
            <w:szCs w:val="24"/>
          </w:rPr>
          <m:t xml:space="preserve">m</m:t>
        </m:r>
      </m:oMath>
      <w:r w:rsidDel="00000000" w:rsidR="00000000" w:rsidRPr="00000000">
        <w:rPr>
          <w:rFonts w:ascii="Times New Roman" w:cs="Times New Roman" w:eastAsia="Times New Roman" w:hAnsi="Times New Roman"/>
          <w:sz w:val="24"/>
          <w:szCs w:val="24"/>
          <w:rtl w:val="0"/>
        </w:rPr>
        <w:t xml:space="preserve"> tuple (valore, indice elemento lista).</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Successivamente si valuta la dimensione di V: verrà usato il trivialSelect, se V è molto piccolo, per restituire l’indice del mediano rispetto alla lista salvandolo nella variabile mid, oppure V verrà ordinato tramite l’algoritmo di ordinamento mergeSort, salvando nella variabile mid il valore di V[</w:t>
      </w:r>
      <m:oMath>
        <m:f>
          <m:fPr>
            <m:ctrlPr>
              <w:rPr>
                <w:rFonts w:ascii="Cambria" w:cs="Cambria" w:eastAsia="Cambria" w:hAnsi="Cambria"/>
                <w:sz w:val="24"/>
                <w:szCs w:val="24"/>
              </w:rPr>
            </m:ctrlPr>
          </m:fPr>
          <m:num>
            <m:r>
              <w:rPr>
                <w:rFonts w:ascii="Cambria" w:cs="Cambria" w:eastAsia="Cambria" w:hAnsi="Cambria"/>
                <w:sz w:val="24"/>
                <w:szCs w:val="24"/>
              </w:rPr>
              <m:t xml:space="preserve">m</m:t>
            </m:r>
          </m:num>
          <m:den>
            <m:r>
              <w:rPr>
                <w:rFonts w:ascii="Cambria" w:cs="Cambria" w:eastAsia="Cambria" w:hAnsi="Cambria"/>
                <w:sz w:val="24"/>
                <w:szCs w:val="24"/>
              </w:rPr>
              <m:t xml:space="preserve">2</m:t>
            </m:r>
          </m:den>
        </m:f>
        <m:r>
          <w:rPr>
            <w:rFonts w:ascii="Cambria" w:cs="Cambria" w:eastAsia="Cambria" w:hAnsi="Cambria"/>
            <w:sz w:val="24"/>
            <w:szCs w:val="24"/>
          </w:rPr>
          <m:t xml:space="preserve">+1</m:t>
        </m:r>
      </m:oMath>
      <w:r w:rsidDel="00000000" w:rsidR="00000000" w:rsidRPr="00000000">
        <w:rPr>
          <w:rFonts w:ascii="Times New Roman" w:cs="Times New Roman" w:eastAsia="Times New Roman" w:hAnsi="Times New Roman"/>
          <w:sz w:val="24"/>
          <w:szCs w:val="24"/>
          <w:rtl w:val="0"/>
        </w:rPr>
        <w:t xml:space="preserve">][1] (indice rispetto alla lista del mediano).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volta trovato l’indice del mediano, si scambiano gli elementi di lista[left] e lista[mid] e si esegue la funzione partition, sfruttando il meccanismo del quickSort deterministico che prende come pivot il primo elemento (quello di posizione left).</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generale il tempo di esecuzione della funzione sampleMedianSelect è</w:t>
      </w:r>
    </w:p>
    <w:p w:rsidR="00000000" w:rsidDel="00000000" w:rsidP="00000000" w:rsidRDefault="00000000" w:rsidRPr="00000000" w14:paraId="00000047">
      <w:pPr>
        <w:jc w:val="center"/>
        <w:rPr>
          <w:rFonts w:ascii="Cambria" w:cs="Cambria" w:eastAsia="Cambria" w:hAnsi="Cambria"/>
          <w:sz w:val="24"/>
          <w:szCs w:val="24"/>
        </w:rPr>
      </w:pPr>
      <m:oMath>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m:t>
            </m:r>
          </m:e>
        </m:d>
        <m:r>
          <w:rPr>
            <w:rFonts w:ascii="Cambria" w:cs="Cambria" w:eastAsia="Cambria" w:hAnsi="Cambria"/>
            <w:sz w:val="24"/>
            <w:szCs w:val="24"/>
          </w:rPr>
          <m:t xml:space="preserve">=O(mlogm)</m:t>
        </m:r>
      </m:oMath>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Quindi</w:t>
      </w:r>
    </w:p>
    <w:p w:rsidR="00000000" w:rsidDel="00000000" w:rsidP="00000000" w:rsidRDefault="00000000" w:rsidRPr="00000000" w14:paraId="00000049">
      <w:pPr>
        <w:jc w:val="center"/>
        <w:rPr>
          <w:rFonts w:ascii="Cambria" w:cs="Cambria" w:eastAsia="Cambria" w:hAnsi="Cambria"/>
          <w:sz w:val="24"/>
          <w:szCs w:val="24"/>
        </w:rPr>
      </w:pPr>
      <m:oMath>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mediano</m:t>
            </m:r>
          </m:e>
        </m:d>
        <m:r>
          <w:rPr>
            <w:rFonts w:ascii="Cambria" w:cs="Cambria" w:eastAsia="Cambria" w:hAnsi="Cambria"/>
            <w:sz w:val="24"/>
            <w:szCs w:val="24"/>
          </w:rPr>
          <m:t xml:space="preserve">=O</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mlogm</m:t>
            </m:r>
          </m:e>
        </m:d>
      </m:oMath>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Poiché </w:t>
      </w:r>
      <m:oMath>
        <m:r>
          <w:rPr>
            <w:rFonts w:ascii="Cambria" w:cs="Cambria" w:eastAsia="Cambria" w:hAnsi="Cambria"/>
            <w:sz w:val="24"/>
            <w:szCs w:val="24"/>
          </w:rPr>
          <m:t xml:space="preserve">m&lt;n</m:t>
        </m:r>
      </m:oMath>
      <w:r w:rsidDel="00000000" w:rsidR="00000000" w:rsidRPr="00000000">
        <w:rPr>
          <w:rFonts w:ascii="Times New Roman" w:cs="Times New Roman" w:eastAsia="Times New Roman" w:hAnsi="Times New Roman"/>
          <w:sz w:val="24"/>
          <w:szCs w:val="24"/>
          <w:rtl w:val="0"/>
        </w:rPr>
        <w:t xml:space="preserve"> allora:</w:t>
      </w:r>
    </w:p>
    <w:p w:rsidR="00000000" w:rsidDel="00000000" w:rsidP="00000000" w:rsidRDefault="00000000" w:rsidRPr="00000000" w14:paraId="0000004B">
      <w:pPr>
        <w:jc w:val="center"/>
        <w:rPr>
          <w:rFonts w:ascii="Cambria" w:cs="Cambria" w:eastAsia="Cambria" w:hAnsi="Cambria"/>
          <w:sz w:val="24"/>
          <w:szCs w:val="24"/>
        </w:rPr>
      </w:pPr>
      <m:oMath>
        <m:r>
          <w:rPr>
            <w:rFonts w:ascii="Cambria" w:cs="Cambria" w:eastAsia="Cambria" w:hAnsi="Cambria"/>
            <w:sz w:val="24"/>
            <w:szCs w:val="24"/>
          </w:rPr>
          <m:t xml:space="preserve">T</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mediano</m:t>
            </m:r>
          </m:e>
        </m:d>
        <m:r>
          <w:rPr>
            <w:rFonts w:ascii="Cambria" w:cs="Cambria" w:eastAsia="Cambria" w:hAnsi="Cambria"/>
            <w:sz w:val="24"/>
            <w:szCs w:val="24"/>
          </w:rPr>
          <m:t xml:space="preserve">=O</m:t>
        </m:r>
        <m:d>
          <m:dPr>
            <m:begChr m:val="("/>
            <m:endChr m:val=")"/>
            <m:ctrlPr>
              <w:rPr>
                <w:rFonts w:ascii="Cambria" w:cs="Cambria" w:eastAsia="Cambria" w:hAnsi="Cambria"/>
                <w:sz w:val="24"/>
                <w:szCs w:val="24"/>
              </w:rPr>
            </m:ctrlPr>
          </m:dPr>
          <m:e>
            <m:r>
              <w:rPr>
                <w:rFonts w:ascii="Cambria" w:cs="Cambria" w:eastAsia="Cambria" w:hAnsi="Cambria"/>
                <w:sz w:val="24"/>
                <w:szCs w:val="24"/>
              </w:rPr>
              <m:t xml:space="preserve">mlogm</m:t>
            </m:r>
          </m:e>
        </m:d>
        <m:r>
          <w:rPr>
            <w:rFonts w:ascii="Cambria" w:cs="Cambria" w:eastAsia="Cambria" w:hAnsi="Cambria"/>
            <w:sz w:val="24"/>
            <w:szCs w:val="24"/>
          </w:rPr>
          <m:t xml:space="preserve">&lt;O</m:t>
        </m:r>
        <m:d>
          <m:dPr>
            <m:begChr m:val="("/>
            <m:endChr m:val=")"/>
            <m:ctrlPr>
              <w:rPr>
                <w:rFonts w:ascii="Cambria" w:cs="Cambria" w:eastAsia="Cambria" w:hAnsi="Cambria"/>
                <w:sz w:val="24"/>
                <w:szCs w:val="24"/>
              </w:rPr>
            </m:ctrlPr>
          </m:dPr>
          <m:e>
            <m:sSup>
              <m:sSupPr>
                <m:ctrlPr>
                  <w:rPr>
                    <w:rFonts w:ascii="Cambria" w:cs="Cambria" w:eastAsia="Cambria" w:hAnsi="Cambria"/>
                    <w:sz w:val="24"/>
                    <w:szCs w:val="24"/>
                  </w:rPr>
                </m:ctrlPr>
              </m:sSupPr>
              <m:e>
                <m:r>
                  <w:rPr>
                    <w:rFonts w:ascii="Cambria" w:cs="Cambria" w:eastAsia="Cambria" w:hAnsi="Cambria"/>
                    <w:sz w:val="24"/>
                    <w:szCs w:val="24"/>
                  </w:rPr>
                  <m:t xml:space="preserve">n</m:t>
                </m:r>
              </m:e>
              <m:sup>
                <m:r>
                  <w:rPr>
                    <w:rFonts w:ascii="Cambria" w:cs="Cambria" w:eastAsia="Cambria" w:hAnsi="Cambria"/>
                    <w:sz w:val="24"/>
                    <w:szCs w:val="24"/>
                  </w:rPr>
                  <m:t xml:space="preserve">2</m:t>
                </m:r>
              </m:sup>
            </m:sSup>
          </m:e>
        </m:d>
      </m:oMath>
      <w:r w:rsidDel="00000000" w:rsidR="00000000" w:rsidRPr="00000000">
        <w:rPr>
          <w:rtl w:val="0"/>
        </w:rPr>
      </w:r>
    </w:p>
    <w:p w:rsidR="00000000" w:rsidDel="00000000" w:rsidP="00000000" w:rsidRDefault="00000000" w:rsidRPr="00000000" w14:paraId="0000004C">
      <w:pPr>
        <w:pStyle w:val="Title"/>
        <w:spacing w:after="0" w:lineRule="auto"/>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spacing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w:t>
        <w:tab/>
        <w:tab/>
        <w:t xml:space="preserve">grafici e risultati sperimentali</w:t>
      </w:r>
    </w:p>
    <w:p w:rsidR="00000000" w:rsidDel="00000000" w:rsidP="00000000" w:rsidRDefault="00000000" w:rsidRPr="00000000" w14:paraId="0000004E">
      <w:pPr>
        <w:rPr/>
      </w:pPr>
      <w:r w:rsidDel="00000000" w:rsidR="00000000" w:rsidRPr="00000000">
        <w:rPr>
          <w:rtl w:val="0"/>
        </w:rPr>
      </w:r>
    </w:p>
    <w:tbl>
      <w:tblPr>
        <w:tblStyle w:val="Table1"/>
        <w:tblW w:w="104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14"/>
        <w:gridCol w:w="2173"/>
        <w:gridCol w:w="2349"/>
        <w:gridCol w:w="2067"/>
        <w:gridCol w:w="1963"/>
        <w:tblGridChange w:id="0">
          <w:tblGrid>
            <w:gridCol w:w="1914"/>
            <w:gridCol w:w="2173"/>
            <w:gridCol w:w="2349"/>
            <w:gridCol w:w="2067"/>
            <w:gridCol w:w="1963"/>
          </w:tblGrid>
        </w:tblGridChange>
      </w:tblGrid>
      <w:tr>
        <w:tc>
          <w:tcPr/>
          <w:p w:rsidR="00000000" w:rsidDel="00000000" w:rsidP="00000000" w:rsidRDefault="00000000" w:rsidRPr="00000000" w14:paraId="0000004F">
            <w:pPr>
              <w:rPr/>
            </w:pPr>
            <w:r w:rsidDel="00000000" w:rsidR="00000000" w:rsidRPr="00000000">
              <w:rPr>
                <w:rtl w:val="0"/>
              </w:rPr>
              <w:t xml:space="preserve">DIM. LISTA</w:t>
            </w:r>
          </w:p>
        </w:tc>
        <w:tc>
          <w:tcPr/>
          <w:p w:rsidR="00000000" w:rsidDel="00000000" w:rsidP="00000000" w:rsidRDefault="00000000" w:rsidRPr="00000000" w14:paraId="00000050">
            <w:pPr>
              <w:rPr/>
            </w:pPr>
            <w:r w:rsidDel="00000000" w:rsidR="00000000" w:rsidRPr="00000000">
              <w:rPr>
                <w:rtl w:val="0"/>
              </w:rPr>
              <w:t xml:space="preserve">selectionSort</w:t>
            </w:r>
          </w:p>
        </w:tc>
        <w:tc>
          <w:tcPr/>
          <w:p w:rsidR="00000000" w:rsidDel="00000000" w:rsidP="00000000" w:rsidRDefault="00000000" w:rsidRPr="00000000" w14:paraId="00000051">
            <w:pPr>
              <w:rPr/>
            </w:pPr>
            <w:r w:rsidDel="00000000" w:rsidR="00000000" w:rsidRPr="00000000">
              <w:rPr>
                <w:rtl w:val="0"/>
              </w:rPr>
              <w:t xml:space="preserve">inserctionSortDown </w:t>
            </w:r>
          </w:p>
        </w:tc>
        <w:tc>
          <w:tcPr/>
          <w:p w:rsidR="00000000" w:rsidDel="00000000" w:rsidP="00000000" w:rsidRDefault="00000000" w:rsidRPr="00000000" w14:paraId="00000052">
            <w:pPr>
              <w:rPr/>
            </w:pPr>
            <w:r w:rsidDel="00000000" w:rsidR="00000000" w:rsidRPr="00000000">
              <w:rPr>
                <w:rtl w:val="0"/>
              </w:rPr>
              <w:t xml:space="preserve">inserctionSortUp</w:t>
            </w:r>
          </w:p>
        </w:tc>
        <w:tc>
          <w:tcPr/>
          <w:p w:rsidR="00000000" w:rsidDel="00000000" w:rsidP="00000000" w:rsidRDefault="00000000" w:rsidRPr="00000000" w14:paraId="00000053">
            <w:pPr>
              <w:rPr/>
            </w:pPr>
            <w:r w:rsidDel="00000000" w:rsidR="00000000" w:rsidRPr="00000000">
              <w:rPr>
                <w:rtl w:val="0"/>
              </w:rPr>
              <w:t xml:space="preserve">bubbleSort</w:t>
            </w:r>
          </w:p>
        </w:tc>
      </w:tr>
      <w:tr>
        <w:tc>
          <w:tcPr/>
          <w:p w:rsidR="00000000" w:rsidDel="00000000" w:rsidP="00000000" w:rsidRDefault="00000000" w:rsidRPr="00000000" w14:paraId="00000054">
            <w:pPr>
              <w:rPr/>
            </w:pPr>
            <w:r w:rsidDel="00000000" w:rsidR="00000000" w:rsidRPr="00000000">
              <w:rPr>
                <w:rtl w:val="0"/>
              </w:rPr>
              <w:t xml:space="preserve">100</w:t>
            </w:r>
          </w:p>
        </w:tc>
        <w:tc>
          <w:tcPr/>
          <w:p w:rsidR="00000000" w:rsidDel="00000000" w:rsidP="00000000" w:rsidRDefault="00000000" w:rsidRPr="00000000" w14:paraId="00000055">
            <w:pPr>
              <w:jc w:val="center"/>
              <w:rPr/>
            </w:pPr>
            <w:r w:rsidDel="00000000" w:rsidR="00000000" w:rsidRPr="00000000">
              <w:rPr>
                <w:rtl w:val="0"/>
              </w:rPr>
              <w:t xml:space="preserve">0.0</w:t>
            </w:r>
          </w:p>
        </w:tc>
        <w:tc>
          <w:tcPr/>
          <w:p w:rsidR="00000000" w:rsidDel="00000000" w:rsidP="00000000" w:rsidRDefault="00000000" w:rsidRPr="00000000" w14:paraId="00000056">
            <w:pPr>
              <w:jc w:val="center"/>
              <w:rPr/>
            </w:pPr>
            <w:r w:rsidDel="00000000" w:rsidR="00000000" w:rsidRPr="00000000">
              <w:rPr>
                <w:rtl w:val="0"/>
              </w:rPr>
              <w:t xml:space="preserve">0.0</w:t>
            </w:r>
          </w:p>
        </w:tc>
        <w:tc>
          <w:tcPr/>
          <w:p w:rsidR="00000000" w:rsidDel="00000000" w:rsidP="00000000" w:rsidRDefault="00000000" w:rsidRPr="00000000" w14:paraId="00000057">
            <w:pPr>
              <w:jc w:val="center"/>
              <w:rPr/>
            </w:pPr>
            <w:r w:rsidDel="00000000" w:rsidR="00000000" w:rsidRPr="00000000">
              <w:rPr>
                <w:rtl w:val="0"/>
              </w:rPr>
              <w:t xml:space="preserve">0.0</w:t>
            </w:r>
          </w:p>
        </w:tc>
        <w:tc>
          <w:tcPr/>
          <w:p w:rsidR="00000000" w:rsidDel="00000000" w:rsidP="00000000" w:rsidRDefault="00000000" w:rsidRPr="00000000" w14:paraId="00000058">
            <w:pPr>
              <w:jc w:val="center"/>
              <w:rPr/>
            </w:pPr>
            <w:r w:rsidDel="00000000" w:rsidR="00000000" w:rsidRPr="00000000">
              <w:rPr>
                <w:rtl w:val="0"/>
              </w:rPr>
              <w:t xml:space="preserve">0.0</w:t>
            </w:r>
          </w:p>
        </w:tc>
      </w:tr>
      <w:tr>
        <w:tc>
          <w:tcPr/>
          <w:p w:rsidR="00000000" w:rsidDel="00000000" w:rsidP="00000000" w:rsidRDefault="00000000" w:rsidRPr="00000000" w14:paraId="00000059">
            <w:pPr>
              <w:rPr/>
            </w:pPr>
            <w:r w:rsidDel="00000000" w:rsidR="00000000" w:rsidRPr="00000000">
              <w:rPr>
                <w:rtl w:val="0"/>
              </w:rPr>
              <w:t xml:space="preserve">1000</w:t>
            </w:r>
          </w:p>
        </w:tc>
        <w:tc>
          <w:tcPr/>
          <w:p w:rsidR="00000000" w:rsidDel="00000000" w:rsidP="00000000" w:rsidRDefault="00000000" w:rsidRPr="00000000" w14:paraId="0000005A">
            <w:pPr>
              <w:jc w:val="center"/>
              <w:rPr/>
            </w:pPr>
            <w:r w:rsidDel="00000000" w:rsidR="00000000" w:rsidRPr="00000000">
              <w:rPr>
                <w:rtl w:val="0"/>
              </w:rPr>
              <w:t xml:space="preserve">0.0343668460</w:t>
            </w:r>
          </w:p>
        </w:tc>
        <w:tc>
          <w:tcPr/>
          <w:p w:rsidR="00000000" w:rsidDel="00000000" w:rsidP="00000000" w:rsidRDefault="00000000" w:rsidRPr="00000000" w14:paraId="0000005B">
            <w:pPr>
              <w:jc w:val="center"/>
              <w:rPr/>
            </w:pPr>
            <w:r w:rsidDel="00000000" w:rsidR="00000000" w:rsidRPr="00000000">
              <w:rPr>
                <w:rtl w:val="0"/>
              </w:rPr>
              <w:t xml:space="preserve">0.0249943971</w:t>
            </w:r>
          </w:p>
        </w:tc>
        <w:tc>
          <w:tcPr/>
          <w:p w:rsidR="00000000" w:rsidDel="00000000" w:rsidP="00000000" w:rsidRDefault="00000000" w:rsidRPr="00000000" w14:paraId="0000005C">
            <w:pPr>
              <w:jc w:val="center"/>
              <w:rPr/>
            </w:pPr>
            <w:r w:rsidDel="00000000" w:rsidR="00000000" w:rsidRPr="00000000">
              <w:rPr>
                <w:rtl w:val="0"/>
              </w:rPr>
              <w:t xml:space="preserve">0.0312421321</w:t>
            </w:r>
          </w:p>
        </w:tc>
        <w:tc>
          <w:tcPr/>
          <w:p w:rsidR="00000000" w:rsidDel="00000000" w:rsidP="00000000" w:rsidRDefault="00000000" w:rsidRPr="00000000" w14:paraId="0000005D">
            <w:pPr>
              <w:jc w:val="center"/>
              <w:rPr/>
            </w:pPr>
            <w:r w:rsidDel="00000000" w:rsidR="00000000" w:rsidRPr="00000000">
              <w:rPr>
                <w:rtl w:val="0"/>
              </w:rPr>
              <w:t xml:space="preserve">0.0140591621</w:t>
            </w:r>
          </w:p>
        </w:tc>
      </w:tr>
      <w:tr>
        <w:tc>
          <w:tcPr/>
          <w:p w:rsidR="00000000" w:rsidDel="00000000" w:rsidP="00000000" w:rsidRDefault="00000000" w:rsidRPr="00000000" w14:paraId="0000005E">
            <w:pPr>
              <w:rPr/>
            </w:pPr>
            <w:r w:rsidDel="00000000" w:rsidR="00000000" w:rsidRPr="00000000">
              <w:rPr>
                <w:rtl w:val="0"/>
              </w:rPr>
              <w:t xml:space="preserve">10000</w:t>
            </w:r>
          </w:p>
        </w:tc>
        <w:tc>
          <w:tcPr/>
          <w:p w:rsidR="00000000" w:rsidDel="00000000" w:rsidP="00000000" w:rsidRDefault="00000000" w:rsidRPr="00000000" w14:paraId="0000005F">
            <w:pPr>
              <w:jc w:val="center"/>
              <w:rPr/>
            </w:pPr>
            <w:r w:rsidDel="00000000" w:rsidR="00000000" w:rsidRPr="00000000">
              <w:rPr>
                <w:rtl w:val="0"/>
              </w:rPr>
              <w:t xml:space="preserve">3.3891240119</w:t>
            </w:r>
          </w:p>
        </w:tc>
        <w:tc>
          <w:tcPr/>
          <w:p w:rsidR="00000000" w:rsidDel="00000000" w:rsidP="00000000" w:rsidRDefault="00000000" w:rsidRPr="00000000" w14:paraId="00000060">
            <w:pPr>
              <w:jc w:val="center"/>
              <w:rPr/>
            </w:pPr>
            <w:r w:rsidDel="00000000" w:rsidR="00000000" w:rsidRPr="00000000">
              <w:rPr>
                <w:rtl w:val="0"/>
              </w:rPr>
              <w:t xml:space="preserve">2.7096731925</w:t>
            </w:r>
          </w:p>
        </w:tc>
        <w:tc>
          <w:tcPr/>
          <w:p w:rsidR="00000000" w:rsidDel="00000000" w:rsidP="00000000" w:rsidRDefault="00000000" w:rsidRPr="00000000" w14:paraId="00000061">
            <w:pPr>
              <w:jc w:val="center"/>
              <w:rPr/>
            </w:pPr>
            <w:r w:rsidDel="00000000" w:rsidR="00000000" w:rsidRPr="00000000">
              <w:rPr>
                <w:rtl w:val="0"/>
              </w:rPr>
              <w:t xml:space="preserve">3.8020524740</w:t>
            </w:r>
          </w:p>
        </w:tc>
        <w:tc>
          <w:tcPr/>
          <w:p w:rsidR="00000000" w:rsidDel="00000000" w:rsidP="00000000" w:rsidRDefault="00000000" w:rsidRPr="00000000" w14:paraId="00000062">
            <w:pPr>
              <w:jc w:val="center"/>
              <w:rPr/>
            </w:pPr>
            <w:r w:rsidDel="00000000" w:rsidR="00000000" w:rsidRPr="00000000">
              <w:rPr>
                <w:rtl w:val="0"/>
              </w:rPr>
              <w:t xml:space="preserve">1.4760579204</w:t>
            </w:r>
          </w:p>
        </w:tc>
      </w:tr>
      <w:tr>
        <w:tc>
          <w:tcPr/>
          <w:p w:rsidR="00000000" w:rsidDel="00000000" w:rsidP="00000000" w:rsidRDefault="00000000" w:rsidRPr="00000000" w14:paraId="00000063">
            <w:pPr>
              <w:rPr/>
            </w:pPr>
            <w:r w:rsidDel="00000000" w:rsidR="00000000" w:rsidRPr="00000000">
              <w:rPr>
                <w:rtl w:val="0"/>
              </w:rPr>
              <w:t xml:space="preserve">100000</w:t>
            </w:r>
          </w:p>
        </w:tc>
        <w:tc>
          <w:tcPr/>
          <w:p w:rsidR="00000000" w:rsidDel="00000000" w:rsidP="00000000" w:rsidRDefault="00000000" w:rsidRPr="00000000" w14:paraId="00000064">
            <w:pPr>
              <w:jc w:val="center"/>
              <w:rPr/>
            </w:pPr>
            <w:r w:rsidDel="00000000" w:rsidR="00000000" w:rsidRPr="00000000">
              <w:rPr>
                <w:rtl w:val="0"/>
              </w:rPr>
              <w:t xml:space="preserve">338.96951104</w:t>
            </w:r>
          </w:p>
        </w:tc>
        <w:tc>
          <w:tcPr/>
          <w:p w:rsidR="00000000" w:rsidDel="00000000" w:rsidP="00000000" w:rsidRDefault="00000000" w:rsidRPr="00000000" w14:paraId="00000065">
            <w:pPr>
              <w:jc w:val="center"/>
              <w:rPr/>
            </w:pPr>
            <w:r w:rsidDel="00000000" w:rsidR="00000000" w:rsidRPr="00000000">
              <w:rPr>
                <w:rtl w:val="0"/>
              </w:rPr>
              <w:t xml:space="preserve">273.02775278</w:t>
            </w:r>
          </w:p>
        </w:tc>
        <w:tc>
          <w:tcPr/>
          <w:p w:rsidR="00000000" w:rsidDel="00000000" w:rsidP="00000000" w:rsidRDefault="00000000" w:rsidRPr="00000000" w14:paraId="00000066">
            <w:pPr>
              <w:jc w:val="center"/>
              <w:rPr/>
            </w:pPr>
            <w:r w:rsidDel="00000000" w:rsidR="00000000" w:rsidRPr="00000000">
              <w:rPr>
                <w:rtl w:val="0"/>
              </w:rPr>
              <w:t xml:space="preserve">378.59165534</w:t>
            </w:r>
          </w:p>
        </w:tc>
        <w:tc>
          <w:tcPr/>
          <w:p w:rsidR="00000000" w:rsidDel="00000000" w:rsidP="00000000" w:rsidRDefault="00000000" w:rsidRPr="00000000" w14:paraId="00000067">
            <w:pPr>
              <w:jc w:val="center"/>
              <w:rPr/>
            </w:pPr>
            <w:r w:rsidDel="00000000" w:rsidR="00000000" w:rsidRPr="00000000">
              <w:rPr>
                <w:rtl w:val="0"/>
              </w:rPr>
              <w:t xml:space="preserve">148.99187885</w:t>
            </w:r>
          </w:p>
        </w:tc>
      </w:tr>
      <w:tr>
        <w:tc>
          <w:tcPr/>
          <w:p w:rsidR="00000000" w:rsidDel="00000000" w:rsidP="00000000" w:rsidRDefault="00000000" w:rsidRPr="00000000" w14:paraId="00000068">
            <w:pPr>
              <w:rPr/>
            </w:pPr>
            <w:r w:rsidDel="00000000" w:rsidR="00000000" w:rsidRPr="00000000">
              <w:rPr>
                <w:rtl w:val="0"/>
              </w:rPr>
              <w:t xml:space="preserve">200000</w:t>
            </w:r>
          </w:p>
        </w:tc>
        <w:tc>
          <w:tcPr/>
          <w:p w:rsidR="00000000" w:rsidDel="00000000" w:rsidP="00000000" w:rsidRDefault="00000000" w:rsidRPr="00000000" w14:paraId="00000069">
            <w:pPr>
              <w:jc w:val="center"/>
              <w:rPr/>
            </w:pPr>
            <w:r w:rsidDel="00000000" w:rsidR="00000000" w:rsidRPr="00000000">
              <w:rPr>
                <w:rtl w:val="0"/>
              </w:rPr>
              <w:t xml:space="preserve">1389.0775099</w:t>
            </w:r>
          </w:p>
        </w:tc>
        <w:tc>
          <w:tcPr/>
          <w:p w:rsidR="00000000" w:rsidDel="00000000" w:rsidP="00000000" w:rsidRDefault="00000000" w:rsidRPr="00000000" w14:paraId="0000006A">
            <w:pPr>
              <w:jc w:val="center"/>
              <w:rPr/>
            </w:pPr>
            <w:r w:rsidDel="00000000" w:rsidR="00000000" w:rsidRPr="00000000">
              <w:rPr>
                <w:rtl w:val="0"/>
              </w:rPr>
              <w:t xml:space="preserve">1119.3102414</w:t>
            </w:r>
          </w:p>
        </w:tc>
        <w:tc>
          <w:tcPr/>
          <w:p w:rsidR="00000000" w:rsidDel="00000000" w:rsidP="00000000" w:rsidRDefault="00000000" w:rsidRPr="00000000" w14:paraId="0000006B">
            <w:pPr>
              <w:jc w:val="center"/>
              <w:rPr/>
            </w:pPr>
            <w:r w:rsidDel="00000000" w:rsidR="00000000" w:rsidRPr="00000000">
              <w:rPr>
                <w:rtl w:val="0"/>
              </w:rPr>
              <w:t xml:space="preserve">1557.7507861</w:t>
            </w:r>
          </w:p>
        </w:tc>
        <w:tc>
          <w:tcPr/>
          <w:p w:rsidR="00000000" w:rsidDel="00000000" w:rsidP="00000000" w:rsidRDefault="00000000" w:rsidRPr="00000000" w14:paraId="0000006C">
            <w:pPr>
              <w:jc w:val="center"/>
              <w:rPr/>
            </w:pPr>
            <w:r w:rsidDel="00000000" w:rsidR="00000000" w:rsidRPr="00000000">
              <w:rPr>
                <w:rtl w:val="0"/>
              </w:rPr>
              <w:t xml:space="preserve">617.09978142</w:t>
            </w:r>
          </w:p>
        </w:tc>
      </w:tr>
    </w:tbl>
    <w:p w:rsidR="00000000" w:rsidDel="00000000" w:rsidP="00000000" w:rsidRDefault="00000000" w:rsidRPr="00000000" w14:paraId="0000006D">
      <w:pPr>
        <w:jc w:val="right"/>
        <w:rPr>
          <w:sz w:val="18"/>
          <w:szCs w:val="18"/>
        </w:rPr>
      </w:pPr>
      <w:r w:rsidDel="00000000" w:rsidR="00000000" w:rsidRPr="00000000">
        <w:rPr>
          <w:sz w:val="18"/>
          <w:szCs w:val="18"/>
          <w:rtl w:val="0"/>
        </w:rPr>
        <w:t xml:space="preserve">Media dei tempi su test eseguiti per 10 volte</w:t>
      </w:r>
    </w:p>
    <w:p w:rsidR="00000000" w:rsidDel="00000000" w:rsidP="00000000" w:rsidRDefault="00000000" w:rsidRPr="00000000" w14:paraId="0000006E">
      <w:pPr>
        <w:rPr>
          <w:sz w:val="18"/>
          <w:szCs w:val="18"/>
        </w:rPr>
      </w:pPr>
      <w:r w:rsidDel="00000000" w:rsidR="00000000" w:rsidRPr="00000000">
        <w:rPr>
          <w:rtl w:val="0"/>
        </w:rPr>
      </w:r>
    </w:p>
    <w:tbl>
      <w:tblPr>
        <w:tblStyle w:val="Table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36"/>
        <w:gridCol w:w="2185"/>
        <w:gridCol w:w="2292"/>
        <w:gridCol w:w="2069"/>
        <w:gridCol w:w="1974"/>
        <w:tblGridChange w:id="0">
          <w:tblGrid>
            <w:gridCol w:w="1936"/>
            <w:gridCol w:w="2185"/>
            <w:gridCol w:w="2292"/>
            <w:gridCol w:w="2069"/>
            <w:gridCol w:w="1974"/>
          </w:tblGrid>
        </w:tblGridChange>
      </w:tblGrid>
      <w:tr>
        <w:tc>
          <w:tcPr/>
          <w:p w:rsidR="00000000" w:rsidDel="00000000" w:rsidP="00000000" w:rsidRDefault="00000000" w:rsidRPr="00000000" w14:paraId="0000006F">
            <w:pPr>
              <w:rPr/>
            </w:pPr>
            <w:r w:rsidDel="00000000" w:rsidR="00000000" w:rsidRPr="00000000">
              <w:rPr>
                <w:rtl w:val="0"/>
              </w:rPr>
              <w:t xml:space="preserve">DIM. LISTA</w:t>
            </w:r>
          </w:p>
        </w:tc>
        <w:tc>
          <w:tcPr/>
          <w:p w:rsidR="00000000" w:rsidDel="00000000" w:rsidP="00000000" w:rsidRDefault="00000000" w:rsidRPr="00000000" w14:paraId="00000070">
            <w:pPr>
              <w:rPr/>
            </w:pPr>
            <w:r w:rsidDel="00000000" w:rsidR="00000000" w:rsidRPr="00000000">
              <w:rPr>
                <w:rtl w:val="0"/>
              </w:rPr>
              <w:t xml:space="preserve">mergeSort</w:t>
            </w:r>
          </w:p>
        </w:tc>
        <w:tc>
          <w:tcPr/>
          <w:p w:rsidR="00000000" w:rsidDel="00000000" w:rsidP="00000000" w:rsidRDefault="00000000" w:rsidRPr="00000000" w14:paraId="00000071">
            <w:pPr>
              <w:rPr/>
            </w:pPr>
            <w:r w:rsidDel="00000000" w:rsidR="00000000" w:rsidRPr="00000000">
              <w:rPr>
                <w:rtl w:val="0"/>
              </w:rPr>
              <w:t xml:space="preserve">heapSort</w:t>
            </w:r>
          </w:p>
        </w:tc>
        <w:tc>
          <w:tcPr/>
          <w:p w:rsidR="00000000" w:rsidDel="00000000" w:rsidP="00000000" w:rsidRDefault="00000000" w:rsidRPr="00000000" w14:paraId="00000072">
            <w:pPr>
              <w:rPr/>
            </w:pPr>
            <w:r w:rsidDel="00000000" w:rsidR="00000000" w:rsidRPr="00000000">
              <w:rPr>
                <w:rtl w:val="0"/>
              </w:rPr>
              <w:t xml:space="preserve">radixSort</w:t>
            </w:r>
          </w:p>
        </w:tc>
        <w:tc>
          <w:tcPr/>
          <w:p w:rsidR="00000000" w:rsidDel="00000000" w:rsidP="00000000" w:rsidRDefault="00000000" w:rsidRPr="00000000" w14:paraId="00000073">
            <w:pPr>
              <w:rPr/>
            </w:pPr>
            <w:r w:rsidDel="00000000" w:rsidR="00000000" w:rsidRPr="00000000">
              <w:rPr>
                <w:rtl w:val="0"/>
              </w:rPr>
              <w:t xml:space="preserve">sort python</w:t>
            </w:r>
          </w:p>
        </w:tc>
      </w:tr>
      <w:tr>
        <w:tc>
          <w:tcPr/>
          <w:p w:rsidR="00000000" w:rsidDel="00000000" w:rsidP="00000000" w:rsidRDefault="00000000" w:rsidRPr="00000000" w14:paraId="00000074">
            <w:pPr>
              <w:rPr/>
            </w:pPr>
            <w:r w:rsidDel="00000000" w:rsidR="00000000" w:rsidRPr="00000000">
              <w:rPr>
                <w:rtl w:val="0"/>
              </w:rPr>
              <w:t xml:space="preserve">100</w:t>
            </w:r>
          </w:p>
        </w:tc>
        <w:tc>
          <w:tcPr/>
          <w:p w:rsidR="00000000" w:rsidDel="00000000" w:rsidP="00000000" w:rsidRDefault="00000000" w:rsidRPr="00000000" w14:paraId="00000075">
            <w:pPr>
              <w:jc w:val="center"/>
              <w:rPr/>
            </w:pPr>
            <w:r w:rsidDel="00000000" w:rsidR="00000000" w:rsidRPr="00000000">
              <w:rPr>
                <w:rtl w:val="0"/>
              </w:rPr>
              <w:t xml:space="preserve">0.0003127789</w:t>
            </w:r>
          </w:p>
        </w:tc>
        <w:tc>
          <w:tcPr/>
          <w:p w:rsidR="00000000" w:rsidDel="00000000" w:rsidP="00000000" w:rsidRDefault="00000000" w:rsidRPr="00000000" w14:paraId="00000076">
            <w:pPr>
              <w:jc w:val="center"/>
              <w:rPr/>
            </w:pPr>
            <w:r w:rsidDel="00000000" w:rsidR="00000000" w:rsidRPr="00000000">
              <w:rPr>
                <w:rtl w:val="0"/>
              </w:rPr>
              <w:t xml:space="preserve">0.0006252169</w:t>
            </w:r>
          </w:p>
        </w:tc>
        <w:tc>
          <w:tcPr/>
          <w:p w:rsidR="00000000" w:rsidDel="00000000" w:rsidP="00000000" w:rsidRDefault="00000000" w:rsidRPr="00000000" w14:paraId="00000077">
            <w:pPr>
              <w:jc w:val="center"/>
              <w:rPr/>
            </w:pPr>
            <w:r w:rsidDel="00000000" w:rsidR="00000000" w:rsidRPr="00000000">
              <w:rPr>
                <w:rtl w:val="0"/>
              </w:rPr>
              <w:t xml:space="preserve">0.0001561975</w:t>
            </w:r>
          </w:p>
        </w:tc>
        <w:tc>
          <w:tcPr/>
          <w:p w:rsidR="00000000" w:rsidDel="00000000" w:rsidP="00000000" w:rsidRDefault="00000000" w:rsidRPr="00000000" w14:paraId="00000078">
            <w:pPr>
              <w:jc w:val="center"/>
              <w:rPr/>
            </w:pPr>
            <w:r w:rsidDel="00000000" w:rsidR="00000000" w:rsidRPr="00000000">
              <w:rPr>
                <w:rtl w:val="0"/>
              </w:rPr>
              <w:t xml:space="preserve">0.0</w:t>
            </w:r>
          </w:p>
        </w:tc>
      </w:tr>
      <w:tr>
        <w:tc>
          <w:tcPr/>
          <w:p w:rsidR="00000000" w:rsidDel="00000000" w:rsidP="00000000" w:rsidRDefault="00000000" w:rsidRPr="00000000" w14:paraId="00000079">
            <w:pPr>
              <w:rPr/>
            </w:pPr>
            <w:r w:rsidDel="00000000" w:rsidR="00000000" w:rsidRPr="00000000">
              <w:rPr>
                <w:rtl w:val="0"/>
              </w:rPr>
              <w:t xml:space="preserve">1000</w:t>
            </w:r>
          </w:p>
        </w:tc>
        <w:tc>
          <w:tcPr/>
          <w:p w:rsidR="00000000" w:rsidDel="00000000" w:rsidP="00000000" w:rsidRDefault="00000000" w:rsidRPr="00000000" w14:paraId="0000007A">
            <w:pPr>
              <w:jc w:val="center"/>
              <w:rPr/>
            </w:pPr>
            <w:r w:rsidDel="00000000" w:rsidR="00000000" w:rsidRPr="00000000">
              <w:rPr>
                <w:rtl w:val="0"/>
              </w:rPr>
              <w:t xml:space="preserve">0.0034394619</w:t>
            </w:r>
          </w:p>
        </w:tc>
        <w:tc>
          <w:tcPr/>
          <w:p w:rsidR="00000000" w:rsidDel="00000000" w:rsidP="00000000" w:rsidRDefault="00000000" w:rsidRPr="00000000" w14:paraId="0000007B">
            <w:pPr>
              <w:jc w:val="center"/>
              <w:rPr/>
            </w:pPr>
            <w:r w:rsidDel="00000000" w:rsidR="00000000" w:rsidRPr="00000000">
              <w:rPr>
                <w:rtl w:val="0"/>
              </w:rPr>
              <w:t xml:space="preserve">0.0107849510</w:t>
            </w:r>
          </w:p>
        </w:tc>
        <w:tc>
          <w:tcPr/>
          <w:p w:rsidR="00000000" w:rsidDel="00000000" w:rsidP="00000000" w:rsidRDefault="00000000" w:rsidRPr="00000000" w14:paraId="0000007C">
            <w:pPr>
              <w:jc w:val="center"/>
              <w:rPr/>
            </w:pPr>
            <w:r w:rsidDel="00000000" w:rsidR="00000000" w:rsidRPr="00000000">
              <w:rPr>
                <w:rtl w:val="0"/>
              </w:rPr>
              <w:t xml:space="preserve">0.0006263235</w:t>
            </w:r>
          </w:p>
        </w:tc>
        <w:tc>
          <w:tcPr/>
          <w:p w:rsidR="00000000" w:rsidDel="00000000" w:rsidP="00000000" w:rsidRDefault="00000000" w:rsidRPr="00000000" w14:paraId="0000007D">
            <w:pPr>
              <w:jc w:val="center"/>
              <w:rPr/>
            </w:pPr>
            <w:r w:rsidDel="00000000" w:rsidR="00000000" w:rsidRPr="00000000">
              <w:rPr>
                <w:rtl w:val="0"/>
              </w:rPr>
              <w:t xml:space="preserve">0.0</w:t>
            </w:r>
          </w:p>
        </w:tc>
      </w:tr>
      <w:tr>
        <w:tc>
          <w:tcPr/>
          <w:p w:rsidR="00000000" w:rsidDel="00000000" w:rsidP="00000000" w:rsidRDefault="00000000" w:rsidRPr="00000000" w14:paraId="0000007E">
            <w:pPr>
              <w:rPr/>
            </w:pPr>
            <w:r w:rsidDel="00000000" w:rsidR="00000000" w:rsidRPr="00000000">
              <w:rPr>
                <w:rtl w:val="0"/>
              </w:rPr>
              <w:t xml:space="preserve">10000</w:t>
            </w:r>
          </w:p>
        </w:tc>
        <w:tc>
          <w:tcPr/>
          <w:p w:rsidR="00000000" w:rsidDel="00000000" w:rsidP="00000000" w:rsidRDefault="00000000" w:rsidRPr="00000000" w14:paraId="0000007F">
            <w:pPr>
              <w:jc w:val="center"/>
              <w:rPr/>
            </w:pPr>
            <w:r w:rsidDel="00000000" w:rsidR="00000000" w:rsidRPr="00000000">
              <w:rPr>
                <w:rtl w:val="0"/>
              </w:rPr>
              <w:t xml:space="preserve">0.0414312604</w:t>
            </w:r>
          </w:p>
        </w:tc>
        <w:tc>
          <w:tcPr/>
          <w:p w:rsidR="00000000" w:rsidDel="00000000" w:rsidP="00000000" w:rsidRDefault="00000000" w:rsidRPr="00000000" w14:paraId="00000080">
            <w:pPr>
              <w:jc w:val="center"/>
              <w:rPr/>
            </w:pPr>
            <w:r w:rsidDel="00000000" w:rsidR="00000000" w:rsidRPr="00000000">
              <w:rPr>
                <w:rtl w:val="0"/>
              </w:rPr>
              <w:t xml:space="preserve">0.1463229641</w:t>
            </w:r>
          </w:p>
        </w:tc>
        <w:tc>
          <w:tcPr/>
          <w:p w:rsidR="00000000" w:rsidDel="00000000" w:rsidP="00000000" w:rsidRDefault="00000000" w:rsidRPr="00000000" w14:paraId="00000081">
            <w:pPr>
              <w:jc w:val="center"/>
              <w:rPr/>
            </w:pPr>
            <w:r w:rsidDel="00000000" w:rsidR="00000000" w:rsidRPr="00000000">
              <w:rPr>
                <w:rtl w:val="0"/>
              </w:rPr>
              <w:t xml:space="preserve">0.0078172611</w:t>
            </w:r>
          </w:p>
        </w:tc>
        <w:tc>
          <w:tcPr/>
          <w:p w:rsidR="00000000" w:rsidDel="00000000" w:rsidP="00000000" w:rsidRDefault="00000000" w:rsidRPr="00000000" w14:paraId="00000082">
            <w:pPr>
              <w:jc w:val="center"/>
              <w:rPr/>
            </w:pPr>
            <w:r w:rsidDel="00000000" w:rsidR="00000000" w:rsidRPr="00000000">
              <w:rPr>
                <w:rtl w:val="0"/>
              </w:rPr>
              <w:t xml:space="preserve">0.0</w:t>
            </w:r>
          </w:p>
        </w:tc>
      </w:tr>
      <w:tr>
        <w:tc>
          <w:tcPr/>
          <w:p w:rsidR="00000000" w:rsidDel="00000000" w:rsidP="00000000" w:rsidRDefault="00000000" w:rsidRPr="00000000" w14:paraId="00000083">
            <w:pPr>
              <w:rPr/>
            </w:pPr>
            <w:r w:rsidDel="00000000" w:rsidR="00000000" w:rsidRPr="00000000">
              <w:rPr>
                <w:rtl w:val="0"/>
              </w:rPr>
              <w:t xml:space="preserve">100000</w:t>
            </w:r>
          </w:p>
        </w:tc>
        <w:tc>
          <w:tcPr/>
          <w:p w:rsidR="00000000" w:rsidDel="00000000" w:rsidP="00000000" w:rsidRDefault="00000000" w:rsidRPr="00000000" w14:paraId="00000084">
            <w:pPr>
              <w:jc w:val="center"/>
              <w:rPr/>
            </w:pPr>
            <w:r w:rsidDel="00000000" w:rsidR="00000000" w:rsidRPr="00000000">
              <w:rPr>
                <w:rtl w:val="0"/>
              </w:rPr>
              <w:t xml:space="preserve">0.4884238417</w:t>
            </w:r>
          </w:p>
        </w:tc>
        <w:tc>
          <w:tcPr/>
          <w:p w:rsidR="00000000" w:rsidDel="00000000" w:rsidP="00000000" w:rsidRDefault="00000000" w:rsidRPr="00000000" w14:paraId="00000085">
            <w:pPr>
              <w:jc w:val="center"/>
              <w:rPr/>
            </w:pPr>
            <w:r w:rsidDel="00000000" w:rsidR="00000000" w:rsidRPr="00000000">
              <w:rPr>
                <w:rtl w:val="0"/>
              </w:rPr>
              <w:t xml:space="preserve">1.8339940380</w:t>
            </w:r>
          </w:p>
        </w:tc>
        <w:tc>
          <w:tcPr/>
          <w:p w:rsidR="00000000" w:rsidDel="00000000" w:rsidP="00000000" w:rsidRDefault="00000000" w:rsidRPr="00000000" w14:paraId="00000086">
            <w:pPr>
              <w:jc w:val="center"/>
              <w:rPr/>
            </w:pPr>
            <w:r w:rsidDel="00000000" w:rsidR="00000000" w:rsidRPr="00000000">
              <w:rPr>
                <w:rtl w:val="0"/>
              </w:rPr>
              <w:t xml:space="preserve">0.0775596069</w:t>
            </w:r>
          </w:p>
        </w:tc>
        <w:tc>
          <w:tcPr/>
          <w:p w:rsidR="00000000" w:rsidDel="00000000" w:rsidP="00000000" w:rsidRDefault="00000000" w:rsidRPr="00000000" w14:paraId="00000087">
            <w:pPr>
              <w:jc w:val="center"/>
              <w:rPr/>
            </w:pPr>
            <w:r w:rsidDel="00000000" w:rsidR="00000000" w:rsidRPr="00000000">
              <w:rPr>
                <w:rtl w:val="0"/>
              </w:rPr>
              <w:t xml:space="preserve">0.0006248688</w:t>
            </w:r>
          </w:p>
        </w:tc>
      </w:tr>
      <w:tr>
        <w:tc>
          <w:tcPr/>
          <w:p w:rsidR="00000000" w:rsidDel="00000000" w:rsidP="00000000" w:rsidRDefault="00000000" w:rsidRPr="00000000" w14:paraId="00000088">
            <w:pPr>
              <w:rPr/>
            </w:pPr>
            <w:r w:rsidDel="00000000" w:rsidR="00000000" w:rsidRPr="00000000">
              <w:rPr>
                <w:rtl w:val="0"/>
              </w:rPr>
              <w:t xml:space="preserve">200000</w:t>
            </w:r>
          </w:p>
        </w:tc>
        <w:tc>
          <w:tcPr/>
          <w:p w:rsidR="00000000" w:rsidDel="00000000" w:rsidP="00000000" w:rsidRDefault="00000000" w:rsidRPr="00000000" w14:paraId="00000089">
            <w:pPr>
              <w:jc w:val="center"/>
              <w:rPr/>
            </w:pPr>
            <w:r w:rsidDel="00000000" w:rsidR="00000000" w:rsidRPr="00000000">
              <w:rPr>
                <w:rtl w:val="0"/>
              </w:rPr>
              <w:t xml:space="preserve">1.0230730082</w:t>
            </w:r>
          </w:p>
        </w:tc>
        <w:tc>
          <w:tcPr/>
          <w:p w:rsidR="00000000" w:rsidDel="00000000" w:rsidP="00000000" w:rsidRDefault="00000000" w:rsidRPr="00000000" w14:paraId="0000008A">
            <w:pPr>
              <w:jc w:val="center"/>
              <w:rPr/>
            </w:pPr>
            <w:r w:rsidDel="00000000" w:rsidR="00000000" w:rsidRPr="00000000">
              <w:rPr>
                <w:rtl w:val="0"/>
              </w:rPr>
              <w:t xml:space="preserve">3.9043273485</w:t>
            </w:r>
          </w:p>
        </w:tc>
        <w:tc>
          <w:tcPr/>
          <w:p w:rsidR="00000000" w:rsidDel="00000000" w:rsidP="00000000" w:rsidRDefault="00000000" w:rsidRPr="00000000" w14:paraId="0000008B">
            <w:pPr>
              <w:jc w:val="center"/>
              <w:rPr/>
            </w:pPr>
            <w:r w:rsidDel="00000000" w:rsidR="00000000" w:rsidRPr="00000000">
              <w:rPr>
                <w:rtl w:val="0"/>
              </w:rPr>
              <w:t xml:space="preserve">1.5638274942</w:t>
            </w:r>
          </w:p>
        </w:tc>
        <w:tc>
          <w:tcPr/>
          <w:p w:rsidR="00000000" w:rsidDel="00000000" w:rsidP="00000000" w:rsidRDefault="00000000" w:rsidRPr="00000000" w14:paraId="0000008C">
            <w:pPr>
              <w:jc w:val="center"/>
              <w:rPr/>
            </w:pPr>
            <w:r w:rsidDel="00000000" w:rsidR="00000000" w:rsidRPr="00000000">
              <w:rPr>
                <w:rtl w:val="0"/>
              </w:rPr>
              <w:t xml:space="preserve">0.0012559530</w:t>
            </w:r>
          </w:p>
        </w:tc>
      </w:tr>
    </w:tbl>
    <w:p w:rsidR="00000000" w:rsidDel="00000000" w:rsidP="00000000" w:rsidRDefault="00000000" w:rsidRPr="00000000" w14:paraId="0000008D">
      <w:pPr>
        <w:jc w:val="right"/>
        <w:rPr>
          <w:sz w:val="18"/>
          <w:szCs w:val="18"/>
        </w:rPr>
      </w:pPr>
      <w:r w:rsidDel="00000000" w:rsidR="00000000" w:rsidRPr="00000000">
        <w:rPr>
          <w:sz w:val="18"/>
          <w:szCs w:val="18"/>
          <w:rtl w:val="0"/>
        </w:rPr>
        <w:t xml:space="preserve">Media dei tempi su test eseguiti per 100 volte</w:t>
      </w:r>
    </w:p>
    <w:p w:rsidR="00000000" w:rsidDel="00000000" w:rsidP="00000000" w:rsidRDefault="00000000" w:rsidRPr="00000000" w14:paraId="0000008E">
      <w:pPr>
        <w:jc w:val="both"/>
        <w:rPr>
          <w:sz w:val="18"/>
          <w:szCs w:val="18"/>
        </w:rPr>
      </w:pPr>
      <w:r w:rsidDel="00000000" w:rsidR="00000000" w:rsidRPr="00000000">
        <w:rPr>
          <w:rtl w:val="0"/>
        </w:rPr>
      </w:r>
    </w:p>
    <w:tbl>
      <w:tblPr>
        <w:tblStyle w:val="Table3"/>
        <w:tblW w:w="89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48"/>
        <w:gridCol w:w="2398"/>
        <w:gridCol w:w="2505"/>
        <w:gridCol w:w="2398"/>
        <w:tblGridChange w:id="0">
          <w:tblGrid>
            <w:gridCol w:w="1648"/>
            <w:gridCol w:w="2398"/>
            <w:gridCol w:w="2505"/>
            <w:gridCol w:w="2398"/>
          </w:tblGrid>
        </w:tblGridChange>
      </w:tblGrid>
      <w:tr>
        <w:tc>
          <w:tcPr/>
          <w:p w:rsidR="00000000" w:rsidDel="00000000" w:rsidP="00000000" w:rsidRDefault="00000000" w:rsidRPr="00000000" w14:paraId="0000008F">
            <w:pPr>
              <w:rPr/>
            </w:pPr>
            <w:r w:rsidDel="00000000" w:rsidR="00000000" w:rsidRPr="00000000">
              <w:rPr>
                <w:rtl w:val="0"/>
              </w:rPr>
              <w:t xml:space="preserve">DIM. LISTA</w:t>
            </w:r>
          </w:p>
        </w:tc>
        <w:tc>
          <w:tcPr/>
          <w:p w:rsidR="00000000" w:rsidDel="00000000" w:rsidP="00000000" w:rsidRDefault="00000000" w:rsidRPr="00000000" w14:paraId="00000090">
            <w:pPr>
              <w:rPr/>
            </w:pPr>
            <w:r w:rsidDel="00000000" w:rsidR="00000000" w:rsidRPr="00000000">
              <w:rPr>
                <w:rtl w:val="0"/>
              </w:rPr>
              <w:t xml:space="preserve">quickSortRand</w:t>
            </w:r>
          </w:p>
        </w:tc>
        <w:tc>
          <w:tcPr/>
          <w:p w:rsidR="00000000" w:rsidDel="00000000" w:rsidP="00000000" w:rsidRDefault="00000000" w:rsidRPr="00000000" w14:paraId="00000091">
            <w:pPr>
              <w:rPr/>
            </w:pPr>
            <w:r w:rsidDel="00000000" w:rsidR="00000000" w:rsidRPr="00000000">
              <w:rPr>
                <w:rtl w:val="0"/>
              </w:rPr>
              <w:t xml:space="preserve">quickSortDet.</w:t>
            </w:r>
          </w:p>
        </w:tc>
        <w:tc>
          <w:tcPr/>
          <w:p w:rsidR="00000000" w:rsidDel="00000000" w:rsidP="00000000" w:rsidRDefault="00000000" w:rsidRPr="00000000" w14:paraId="00000092">
            <w:pPr>
              <w:rPr/>
            </w:pPr>
            <w:r w:rsidDel="00000000" w:rsidR="00000000" w:rsidRPr="00000000">
              <w:rPr>
                <w:rtl w:val="0"/>
              </w:rPr>
              <w:t xml:space="preserve">quickSortPrandom</w:t>
            </w:r>
          </w:p>
        </w:tc>
      </w:tr>
      <w:tr>
        <w:tc>
          <w:tcPr/>
          <w:p w:rsidR="00000000" w:rsidDel="00000000" w:rsidP="00000000" w:rsidRDefault="00000000" w:rsidRPr="00000000" w14:paraId="00000093">
            <w:pPr>
              <w:jc w:val="both"/>
              <w:rPr/>
            </w:pPr>
            <w:r w:rsidDel="00000000" w:rsidR="00000000" w:rsidRPr="00000000">
              <w:rPr>
                <w:rtl w:val="0"/>
              </w:rPr>
              <w:t xml:space="preserve">100</w:t>
            </w:r>
          </w:p>
        </w:tc>
        <w:tc>
          <w:tcPr/>
          <w:p w:rsidR="00000000" w:rsidDel="00000000" w:rsidP="00000000" w:rsidRDefault="00000000" w:rsidRPr="00000000" w14:paraId="00000094">
            <w:pPr>
              <w:jc w:val="center"/>
              <w:rPr/>
            </w:pPr>
            <w:r w:rsidDel="00000000" w:rsidR="00000000" w:rsidRPr="00000000">
              <w:rPr>
                <w:rtl w:val="0"/>
              </w:rPr>
              <w:t xml:space="preserve">0.0006248569</w:t>
            </w:r>
          </w:p>
        </w:tc>
        <w:tc>
          <w:tcPr/>
          <w:p w:rsidR="00000000" w:rsidDel="00000000" w:rsidP="00000000" w:rsidRDefault="00000000" w:rsidRPr="00000000" w14:paraId="00000095">
            <w:pPr>
              <w:jc w:val="center"/>
              <w:rPr/>
            </w:pPr>
            <w:r w:rsidDel="00000000" w:rsidR="00000000" w:rsidRPr="00000000">
              <w:rPr>
                <w:rtl w:val="0"/>
              </w:rPr>
              <w:t xml:space="preserve">0.0003128385</w:t>
            </w:r>
          </w:p>
        </w:tc>
        <w:tc>
          <w:tcPr/>
          <w:p w:rsidR="00000000" w:rsidDel="00000000" w:rsidP="00000000" w:rsidRDefault="00000000" w:rsidRPr="00000000" w14:paraId="00000096">
            <w:pPr>
              <w:jc w:val="center"/>
              <w:rPr/>
            </w:pPr>
            <w:r w:rsidDel="00000000" w:rsidR="00000000" w:rsidRPr="00000000">
              <w:rPr>
                <w:rtl w:val="0"/>
              </w:rPr>
              <w:t xml:space="preserve">0.0006252098</w:t>
            </w:r>
          </w:p>
        </w:tc>
      </w:tr>
      <w:tr>
        <w:tc>
          <w:tcPr/>
          <w:p w:rsidR="00000000" w:rsidDel="00000000" w:rsidP="00000000" w:rsidRDefault="00000000" w:rsidRPr="00000000" w14:paraId="00000097">
            <w:pPr>
              <w:rPr/>
            </w:pPr>
            <w:r w:rsidDel="00000000" w:rsidR="00000000" w:rsidRPr="00000000">
              <w:rPr>
                <w:rtl w:val="0"/>
              </w:rPr>
              <w:t xml:space="preserve">1000</w:t>
            </w:r>
          </w:p>
        </w:tc>
        <w:tc>
          <w:tcPr/>
          <w:p w:rsidR="00000000" w:rsidDel="00000000" w:rsidP="00000000" w:rsidRDefault="00000000" w:rsidRPr="00000000" w14:paraId="00000098">
            <w:pPr>
              <w:jc w:val="center"/>
              <w:rPr/>
            </w:pPr>
            <w:r w:rsidDel="00000000" w:rsidR="00000000" w:rsidRPr="00000000">
              <w:rPr>
                <w:rtl w:val="0"/>
              </w:rPr>
              <w:t xml:space="preserve">0.0110970088</w:t>
            </w:r>
          </w:p>
        </w:tc>
        <w:tc>
          <w:tcPr/>
          <w:p w:rsidR="00000000" w:rsidDel="00000000" w:rsidP="00000000" w:rsidRDefault="00000000" w:rsidRPr="00000000" w14:paraId="00000099">
            <w:pPr>
              <w:jc w:val="center"/>
              <w:rPr/>
            </w:pPr>
            <w:r w:rsidDel="00000000" w:rsidR="00000000" w:rsidRPr="00000000">
              <w:rPr>
                <w:rtl w:val="0"/>
              </w:rPr>
              <w:t xml:space="preserve">0.0056267932</w:t>
            </w:r>
          </w:p>
        </w:tc>
        <w:tc>
          <w:tcPr/>
          <w:p w:rsidR="00000000" w:rsidDel="00000000" w:rsidP="00000000" w:rsidRDefault="00000000" w:rsidRPr="00000000" w14:paraId="0000009A">
            <w:pPr>
              <w:jc w:val="center"/>
              <w:rPr/>
            </w:pPr>
            <w:r w:rsidDel="00000000" w:rsidR="00000000" w:rsidRPr="00000000">
              <w:rPr>
                <w:rtl w:val="0"/>
              </w:rPr>
              <w:t xml:space="preserve">0.0079731185</w:t>
            </w:r>
          </w:p>
        </w:tc>
      </w:tr>
      <w:tr>
        <w:tc>
          <w:tcPr/>
          <w:p w:rsidR="00000000" w:rsidDel="00000000" w:rsidP="00000000" w:rsidRDefault="00000000" w:rsidRPr="00000000" w14:paraId="0000009B">
            <w:pPr>
              <w:rPr/>
            </w:pPr>
            <w:r w:rsidDel="00000000" w:rsidR="00000000" w:rsidRPr="00000000">
              <w:rPr>
                <w:rtl w:val="0"/>
              </w:rPr>
              <w:t xml:space="preserve">10000</w:t>
            </w:r>
          </w:p>
        </w:tc>
        <w:tc>
          <w:tcPr/>
          <w:p w:rsidR="00000000" w:rsidDel="00000000" w:rsidP="00000000" w:rsidRDefault="00000000" w:rsidRPr="00000000" w14:paraId="0000009C">
            <w:pPr>
              <w:jc w:val="center"/>
              <w:rPr/>
            </w:pPr>
            <w:r w:rsidDel="00000000" w:rsidR="00000000" w:rsidRPr="00000000">
              <w:rPr>
                <w:rtl w:val="0"/>
              </w:rPr>
              <w:t xml:space="preserve">0.1602294426</w:t>
            </w:r>
          </w:p>
        </w:tc>
        <w:tc>
          <w:tcPr/>
          <w:p w:rsidR="00000000" w:rsidDel="00000000" w:rsidP="00000000" w:rsidRDefault="00000000" w:rsidRPr="00000000" w14:paraId="0000009D">
            <w:pPr>
              <w:jc w:val="center"/>
              <w:rPr/>
            </w:pPr>
            <w:r w:rsidDel="00000000" w:rsidR="00000000" w:rsidRPr="00000000">
              <w:rPr>
                <w:rtl w:val="0"/>
              </w:rPr>
              <w:t xml:space="preserve">0.1050315010</w:t>
            </w:r>
          </w:p>
        </w:tc>
        <w:tc>
          <w:tcPr/>
          <w:p w:rsidR="00000000" w:rsidDel="00000000" w:rsidP="00000000" w:rsidRDefault="00000000" w:rsidRPr="00000000" w14:paraId="0000009E">
            <w:pPr>
              <w:jc w:val="center"/>
              <w:rPr/>
            </w:pPr>
            <w:r w:rsidDel="00000000" w:rsidR="00000000" w:rsidRPr="00000000">
              <w:rPr>
                <w:rtl w:val="0"/>
              </w:rPr>
              <w:t xml:space="preserve">0.1562933008</w:t>
            </w:r>
          </w:p>
        </w:tc>
      </w:tr>
      <w:tr>
        <w:tc>
          <w:tcPr/>
          <w:p w:rsidR="00000000" w:rsidDel="00000000" w:rsidP="00000000" w:rsidRDefault="00000000" w:rsidRPr="00000000" w14:paraId="0000009F">
            <w:pPr>
              <w:rPr/>
            </w:pPr>
            <w:r w:rsidDel="00000000" w:rsidR="00000000" w:rsidRPr="00000000">
              <w:rPr>
                <w:rtl w:val="0"/>
              </w:rPr>
              <w:t xml:space="preserve">100000</w:t>
            </w:r>
          </w:p>
        </w:tc>
        <w:tc>
          <w:tcPr/>
          <w:p w:rsidR="00000000" w:rsidDel="00000000" w:rsidP="00000000" w:rsidRDefault="00000000" w:rsidRPr="00000000" w14:paraId="000000A0">
            <w:pPr>
              <w:jc w:val="center"/>
              <w:rPr/>
            </w:pPr>
            <w:r w:rsidDel="00000000" w:rsidR="00000000" w:rsidRPr="00000000">
              <w:rPr>
                <w:rtl w:val="0"/>
              </w:rPr>
              <w:t xml:space="preserve">6.2223044776</w:t>
            </w:r>
          </w:p>
        </w:tc>
        <w:tc>
          <w:tcPr/>
          <w:p w:rsidR="00000000" w:rsidDel="00000000" w:rsidP="00000000" w:rsidRDefault="00000000" w:rsidRPr="00000000" w14:paraId="000000A1">
            <w:pPr>
              <w:jc w:val="center"/>
              <w:rPr/>
            </w:pPr>
            <w:r w:rsidDel="00000000" w:rsidR="00000000" w:rsidRPr="00000000">
              <w:rPr>
                <w:rtl w:val="0"/>
              </w:rPr>
              <w:t xml:space="preserve">5.6564580560</w:t>
            </w:r>
          </w:p>
        </w:tc>
        <w:tc>
          <w:tcPr/>
          <w:p w:rsidR="00000000" w:rsidDel="00000000" w:rsidP="00000000" w:rsidRDefault="00000000" w:rsidRPr="00000000" w14:paraId="000000A2">
            <w:pPr>
              <w:jc w:val="center"/>
              <w:rPr/>
            </w:pPr>
            <w:r w:rsidDel="00000000" w:rsidR="00000000" w:rsidRPr="00000000">
              <w:rPr>
                <w:rtl w:val="0"/>
              </w:rPr>
              <w:t xml:space="preserve">7.1455402484</w:t>
            </w:r>
          </w:p>
        </w:tc>
      </w:tr>
      <w:tr>
        <w:tc>
          <w:tcPr/>
          <w:p w:rsidR="00000000" w:rsidDel="00000000" w:rsidP="00000000" w:rsidRDefault="00000000" w:rsidRPr="00000000" w14:paraId="000000A3">
            <w:pPr>
              <w:rPr/>
            </w:pPr>
            <w:r w:rsidDel="00000000" w:rsidR="00000000" w:rsidRPr="00000000">
              <w:rPr>
                <w:rtl w:val="0"/>
              </w:rPr>
              <w:t xml:space="preserve">200000</w:t>
            </w:r>
          </w:p>
        </w:tc>
        <w:tc>
          <w:tcPr/>
          <w:p w:rsidR="00000000" w:rsidDel="00000000" w:rsidP="00000000" w:rsidRDefault="00000000" w:rsidRPr="00000000" w14:paraId="000000A4">
            <w:pPr>
              <w:jc w:val="center"/>
              <w:rPr/>
            </w:pPr>
            <w:r w:rsidDel="00000000" w:rsidR="00000000" w:rsidRPr="00000000">
              <w:rPr>
                <w:rtl w:val="0"/>
              </w:rPr>
              <w:t xml:space="preserve">22.761754738</w:t>
            </w:r>
          </w:p>
        </w:tc>
        <w:tc>
          <w:tcPr/>
          <w:p w:rsidR="00000000" w:rsidDel="00000000" w:rsidP="00000000" w:rsidRDefault="00000000" w:rsidRPr="00000000" w14:paraId="000000A5">
            <w:pPr>
              <w:jc w:val="center"/>
              <w:rPr/>
            </w:pPr>
            <w:r w:rsidDel="00000000" w:rsidR="00000000" w:rsidRPr="00000000">
              <w:rPr>
                <w:rtl w:val="0"/>
              </w:rPr>
              <w:t xml:space="preserve">21.699926849</w:t>
            </w:r>
          </w:p>
        </w:tc>
        <w:tc>
          <w:tcPr/>
          <w:p w:rsidR="00000000" w:rsidDel="00000000" w:rsidP="00000000" w:rsidRDefault="00000000" w:rsidRPr="00000000" w14:paraId="000000A6">
            <w:pPr>
              <w:jc w:val="center"/>
              <w:rPr/>
            </w:pPr>
            <w:r w:rsidDel="00000000" w:rsidR="00000000" w:rsidRPr="00000000">
              <w:rPr>
                <w:rtl w:val="0"/>
              </w:rPr>
              <w:t xml:space="preserve">169.45930278</w:t>
            </w:r>
          </w:p>
        </w:tc>
      </w:tr>
    </w:tbl>
    <w:p w:rsidR="00000000" w:rsidDel="00000000" w:rsidP="00000000" w:rsidRDefault="00000000" w:rsidRPr="00000000" w14:paraId="000000A7">
      <w:pPr>
        <w:jc w:val="right"/>
        <w:rPr>
          <w:sz w:val="18"/>
          <w:szCs w:val="18"/>
        </w:rPr>
      </w:pPr>
      <w:r w:rsidDel="00000000" w:rsidR="00000000" w:rsidRPr="00000000">
        <w:rPr>
          <w:sz w:val="18"/>
          <w:szCs w:val="18"/>
          <w:rtl w:val="0"/>
        </w:rPr>
        <w:t xml:space="preserve">Media dei tempi su test eseguiti per 100 volte</w:t>
        <w:tab/>
        <w:tab/>
        <w:tab/>
      </w:r>
    </w:p>
    <w:p w:rsidR="00000000" w:rsidDel="00000000" w:rsidP="00000000" w:rsidRDefault="00000000" w:rsidRPr="00000000" w14:paraId="000000A8">
      <w:pPr>
        <w:jc w:val="right"/>
        <w:rPr>
          <w:sz w:val="18"/>
          <w:szCs w:val="18"/>
        </w:rPr>
      </w:pPr>
      <w:r w:rsidDel="00000000" w:rsidR="00000000" w:rsidRPr="00000000">
        <w:rPr>
          <w:rtl w:val="0"/>
        </w:rPr>
      </w:r>
    </w:p>
    <w:p w:rsidR="00000000" w:rsidDel="00000000" w:rsidP="00000000" w:rsidRDefault="00000000" w:rsidRPr="00000000" w14:paraId="000000A9">
      <w:pPr>
        <w:jc w:val="center"/>
        <w:rPr>
          <w:sz w:val="18"/>
          <w:szCs w:val="18"/>
        </w:rPr>
      </w:pPr>
      <w:r w:rsidDel="00000000" w:rsidR="00000000" w:rsidRPr="00000000">
        <w:rPr>
          <w:sz w:val="18"/>
          <w:szCs w:val="18"/>
        </w:rPr>
        <w:drawing>
          <wp:inline distB="0" distT="0" distL="0" distR="0">
            <wp:extent cx="6645910" cy="43446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910" cy="434467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18"/>
          <w:szCs w:val="18"/>
        </w:rPr>
      </w:pPr>
      <w:r w:rsidDel="00000000" w:rsidR="00000000" w:rsidRPr="00000000">
        <w:rPr>
          <w:sz w:val="18"/>
          <w:szCs w:val="18"/>
        </w:rPr>
        <w:drawing>
          <wp:inline distB="0" distT="0" distL="0" distR="0">
            <wp:extent cx="6645910" cy="43275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910" cy="43275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sz w:val="18"/>
          <w:szCs w:val="18"/>
        </w:rPr>
        <w:drawing>
          <wp:inline distB="0" distT="0" distL="0" distR="0">
            <wp:extent cx="6645910" cy="43402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910" cy="4340225"/>
                    </a:xfrm>
                    <a:prstGeom prst="rect"/>
                    <a:ln/>
                  </pic:spPr>
                </pic:pic>
              </a:graphicData>
            </a:graphic>
          </wp:inline>
        </w:drawing>
      </w: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it-IT"/>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ed7d31" w:space="12" w:sz="12" w:val="single"/>
      </w:pBdr>
      <w:spacing w:after="80" w:before="8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sz w:val="24"/>
      <w:szCs w:val="24"/>
    </w:rPr>
  </w:style>
  <w:style w:type="paragraph" w:styleId="Title">
    <w:name w:val="Title"/>
    <w:basedOn w:val="Normal"/>
    <w:next w:val="Normal"/>
    <w:pPr>
      <w:spacing w:after="0" w:line="240" w:lineRule="auto"/>
    </w:pPr>
    <w:rPr>
      <w:rFonts w:ascii="Calibri" w:cs="Calibri" w:eastAsia="Calibri" w:hAnsi="Calibri"/>
      <w:smallCaps w:val="1"/>
      <w:sz w:val="76"/>
      <w:szCs w:val="76"/>
    </w:rPr>
  </w:style>
  <w:style w:type="paragraph" w:styleId="Subtitle">
    <w:name w:val="Subtitle"/>
    <w:basedOn w:val="Normal"/>
    <w:next w:val="Normal"/>
    <w:pPr>
      <w:spacing w:after="240" w:lineRule="auto"/>
    </w:pPr>
    <w:rPr>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