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AFAFA"/>
  <w:body>
    <w:p w14:paraId="64587546" w14:textId="366E591C" w:rsidR="000A1700" w:rsidRDefault="00C972C3" w:rsidP="261E71D6">
      <w:pPr>
        <w:pStyle w:val="Ttulo"/>
        <w:jc w:val="center"/>
        <w:rPr>
          <w:rFonts w:ascii="Cambria" w:eastAsia="Cambria" w:hAnsi="Cambria" w:cs="Cambria"/>
          <w:noProof/>
          <w:color w:val="1F3763" w:themeColor="accent1" w:themeShade="7F"/>
          <w:sz w:val="16"/>
          <w:szCs w:val="16"/>
        </w:rPr>
      </w:pPr>
      <w:r>
        <w:rPr>
          <w:rFonts w:ascii="Cambria" w:eastAsia="Cambria" w:hAnsi="Cambria" w:cs="Cambria"/>
          <w:noProof/>
          <w:color w:val="222A35" w:themeColor="text2" w:themeShade="80"/>
        </w:rPr>
        <w:drawing>
          <wp:anchor distT="0" distB="0" distL="114300" distR="114300" simplePos="0" relativeHeight="251659264" behindDoc="0" locked="0" layoutInCell="1" allowOverlap="1" wp14:anchorId="22646E7C" wp14:editId="1CF829CA">
            <wp:simplePos x="0" y="0"/>
            <wp:positionH relativeFrom="page">
              <wp:posOffset>5742305</wp:posOffset>
            </wp:positionH>
            <wp:positionV relativeFrom="paragraph">
              <wp:posOffset>-899795</wp:posOffset>
            </wp:positionV>
            <wp:extent cx="1819275" cy="18192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182CA" w14:textId="195CDD95" w:rsidR="000A1700" w:rsidRDefault="000A1700" w:rsidP="261E71D6">
      <w:pPr>
        <w:pStyle w:val="Ttulo"/>
        <w:jc w:val="center"/>
        <w:rPr>
          <w:rFonts w:ascii="Cambria" w:eastAsia="Cambria" w:hAnsi="Cambria" w:cs="Cambria"/>
          <w:noProof/>
          <w:color w:val="1F3763" w:themeColor="accent1" w:themeShade="7F"/>
          <w:sz w:val="16"/>
          <w:szCs w:val="16"/>
        </w:rPr>
      </w:pPr>
    </w:p>
    <w:p w14:paraId="3C4D11CA" w14:textId="3E685BF0" w:rsidR="000A1700" w:rsidRDefault="000A1700" w:rsidP="261E71D6">
      <w:pPr>
        <w:pStyle w:val="Ttulo"/>
        <w:jc w:val="center"/>
        <w:rPr>
          <w:rFonts w:ascii="Cambria" w:eastAsia="Cambria" w:hAnsi="Cambria" w:cs="Cambria"/>
          <w:noProof/>
          <w:color w:val="1F3763" w:themeColor="accent1" w:themeShade="7F"/>
        </w:rPr>
      </w:pPr>
    </w:p>
    <w:p w14:paraId="74789673" w14:textId="449BDD41" w:rsidR="00B32390" w:rsidRPr="00A90147" w:rsidRDefault="00C972C3" w:rsidP="00A90147">
      <w:r>
        <w:rPr>
          <w:rFonts w:ascii="Cambria" w:eastAsia="Cambria" w:hAnsi="Cambria" w:cs="Cambria"/>
          <w:noProof/>
          <w:color w:val="1F3763" w:themeColor="accent1" w:themeShade="7F"/>
        </w:rPr>
        <w:drawing>
          <wp:anchor distT="0" distB="0" distL="114300" distR="114300" simplePos="0" relativeHeight="251658240" behindDoc="0" locked="0" layoutInCell="1" allowOverlap="1" wp14:anchorId="32E71DCE" wp14:editId="2A83E300">
            <wp:simplePos x="0" y="0"/>
            <wp:positionH relativeFrom="margin">
              <wp:align>left</wp:align>
            </wp:positionH>
            <wp:positionV relativeFrom="paragraph">
              <wp:posOffset>5715</wp:posOffset>
            </wp:positionV>
            <wp:extent cx="1095375" cy="198352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534" t="5290" r="27371" b="7619"/>
                    <a:stretch/>
                  </pic:blipFill>
                  <pic:spPr bwMode="auto">
                    <a:xfrm>
                      <a:off x="0" y="0"/>
                      <a:ext cx="1095375" cy="19835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C295E8" w14:textId="53E500EE" w:rsidR="00D6677B" w:rsidRPr="00C972C3" w:rsidRDefault="009D163B" w:rsidP="00C972C3">
      <w:pPr>
        <w:pStyle w:val="Ttulo"/>
        <w:spacing w:line="264" w:lineRule="auto"/>
        <w:ind w:left="2268"/>
        <w:rPr>
          <w:rFonts w:ascii="Cambria" w:eastAsia="Cambria" w:hAnsi="Cambria" w:cs="Cambria"/>
          <w:color w:val="222A35" w:themeColor="text2" w:themeShade="80"/>
          <w:sz w:val="72"/>
          <w:szCs w:val="72"/>
        </w:rPr>
      </w:pPr>
      <w:r w:rsidRPr="00C972C3">
        <w:rPr>
          <w:rFonts w:ascii="Cambria" w:eastAsia="Cambria" w:hAnsi="Cambria" w:cs="Cambria"/>
          <w:color w:val="222A35" w:themeColor="text2" w:themeShade="80"/>
          <w:sz w:val="72"/>
          <w:szCs w:val="72"/>
        </w:rPr>
        <w:t>GRADO EN DISEÑO Y DESARROLLO DE VIDEOJUEGOS</w:t>
      </w:r>
    </w:p>
    <w:p w14:paraId="4AD1671C" w14:textId="77777777" w:rsidR="00C972C3" w:rsidRDefault="00C972C3" w:rsidP="00FF73FA">
      <w:pPr>
        <w:pStyle w:val="Ttulo"/>
        <w:spacing w:line="264" w:lineRule="auto"/>
        <w:rPr>
          <w:rFonts w:ascii="Cambria" w:eastAsia="Cambria" w:hAnsi="Cambria" w:cs="Cambria"/>
          <w:color w:val="222A35" w:themeColor="text2" w:themeShade="80"/>
          <w:sz w:val="96"/>
          <w:szCs w:val="96"/>
        </w:rPr>
      </w:pPr>
    </w:p>
    <w:p w14:paraId="60CDF2E8" w14:textId="5E6D6F11" w:rsidR="00AA43BF" w:rsidRDefault="00291856" w:rsidP="00FF73FA">
      <w:pPr>
        <w:pStyle w:val="Ttulo"/>
        <w:spacing w:line="264" w:lineRule="auto"/>
        <w:rPr>
          <w:rFonts w:ascii="Cambria" w:eastAsia="Cambria" w:hAnsi="Cambria" w:cs="Cambria"/>
          <w:color w:val="222A35" w:themeColor="text2" w:themeShade="80"/>
          <w:sz w:val="96"/>
          <w:szCs w:val="96"/>
        </w:rPr>
      </w:pPr>
      <w:r>
        <w:rPr>
          <w:rFonts w:ascii="Cambria" w:eastAsia="Cambria" w:hAnsi="Cambria" w:cs="Cambria"/>
          <w:noProof/>
          <w:color w:val="44546A" w:themeColor="text2"/>
          <w:sz w:val="96"/>
          <w:szCs w:val="96"/>
        </w:rPr>
        <mc:AlternateContent>
          <mc:Choice Requires="wps">
            <w:drawing>
              <wp:anchor distT="0" distB="0" distL="114300" distR="114300" simplePos="0" relativeHeight="251662336" behindDoc="0" locked="0" layoutInCell="1" allowOverlap="1" wp14:anchorId="54F232D8" wp14:editId="6712F913">
                <wp:simplePos x="0" y="0"/>
                <wp:positionH relativeFrom="page">
                  <wp:posOffset>31115</wp:posOffset>
                </wp:positionH>
                <wp:positionV relativeFrom="paragraph">
                  <wp:posOffset>793391</wp:posOffset>
                </wp:positionV>
                <wp:extent cx="7529802" cy="0"/>
                <wp:effectExtent l="0" t="0" r="0" b="0"/>
                <wp:wrapNone/>
                <wp:docPr id="8" name="Conector recto 8"/>
                <wp:cNvGraphicFramePr/>
                <a:graphic xmlns:a="http://schemas.openxmlformats.org/drawingml/2006/main">
                  <a:graphicData uri="http://schemas.microsoft.com/office/word/2010/wordprocessingShape">
                    <wps:wsp>
                      <wps:cNvCnPr/>
                      <wps:spPr>
                        <a:xfrm flipV="1">
                          <a:off x="0" y="0"/>
                          <a:ext cx="7529802" cy="0"/>
                        </a:xfrm>
                        <a:prstGeom prst="line">
                          <a:avLst/>
                        </a:prstGeom>
                        <a:ln w="9525" cap="flat" cmpd="sng" algn="ctr">
                          <a:solidFill>
                            <a:schemeClr val="accent1">
                              <a:lumMod val="7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16B5A" id="Conector recto 8"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5pt,62.45pt" to="595.3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" strokecolor="#2f5496 [2404]">
                <v:stroke dashstyle="dash"/>
                <w10:wrap anchorx="page"/>
              </v:line>
            </w:pict>
          </mc:Fallback>
        </mc:AlternateContent>
      </w:r>
    </w:p>
    <w:p w14:paraId="10B8BBFF" w14:textId="173F47E4" w:rsidR="00AA43BF" w:rsidRPr="00826E5B" w:rsidRDefault="00D4509D" w:rsidP="00FA4074">
      <w:pPr>
        <w:pStyle w:val="Ttulo"/>
        <w:spacing w:line="264" w:lineRule="auto"/>
        <w:rPr>
          <w:rFonts w:ascii="Cambria" w:eastAsia="Cambria" w:hAnsi="Cambria" w:cs="Cambria"/>
          <w:color w:val="222A35" w:themeColor="text2" w:themeShade="80"/>
          <w:sz w:val="80"/>
          <w:szCs w:val="80"/>
        </w:rPr>
      </w:pPr>
      <w:r w:rsidRPr="00826E5B">
        <w:rPr>
          <w:rFonts w:ascii="Cambria" w:eastAsia="Cambria" w:hAnsi="Cambria" w:cs="Cambria"/>
          <w:color w:val="222A35" w:themeColor="text2" w:themeShade="80"/>
          <w:sz w:val="80"/>
          <w:szCs w:val="80"/>
        </w:rPr>
        <w:t>J</w:t>
      </w:r>
      <w:r w:rsidR="52963E66" w:rsidRPr="00826E5B">
        <w:rPr>
          <w:rFonts w:ascii="Cambria" w:eastAsia="Cambria" w:hAnsi="Cambria" w:cs="Cambria"/>
          <w:color w:val="222A35" w:themeColor="text2" w:themeShade="80"/>
          <w:sz w:val="80"/>
          <w:szCs w:val="80"/>
        </w:rPr>
        <w:t>UEGOS EN RED</w:t>
      </w:r>
    </w:p>
    <w:p w14:paraId="53BD406F" w14:textId="7F7C9247" w:rsidR="261E71D6" w:rsidRPr="005A23D7" w:rsidRDefault="52963E66" w:rsidP="00FA4074">
      <w:pPr>
        <w:pStyle w:val="Ttulo"/>
        <w:spacing w:line="264" w:lineRule="auto"/>
        <w:rPr>
          <w:rFonts w:ascii="Cambria" w:eastAsia="Cambria" w:hAnsi="Cambria" w:cs="Cambria"/>
          <w:color w:val="222A35" w:themeColor="text2" w:themeShade="80"/>
        </w:rPr>
      </w:pPr>
      <w:r w:rsidRPr="005A23D7">
        <w:rPr>
          <w:rFonts w:ascii="Cambria" w:eastAsia="Cambria" w:hAnsi="Cambria" w:cs="Cambria"/>
          <w:color w:val="222A35" w:themeColor="text2" w:themeShade="80"/>
        </w:rPr>
        <w:t>GAME DESIGN DOCUMENT</w:t>
      </w:r>
    </w:p>
    <w:p w14:paraId="0B0A066D" w14:textId="6241F9A0" w:rsidR="261E71D6" w:rsidRPr="005A23D7" w:rsidRDefault="52963E66" w:rsidP="00FA4074">
      <w:pPr>
        <w:pStyle w:val="Ttulo"/>
        <w:spacing w:line="264" w:lineRule="auto"/>
        <w:rPr>
          <w:rFonts w:ascii="Cambria" w:eastAsia="Cambria" w:hAnsi="Cambria" w:cs="Cambria"/>
          <w:color w:val="222A35" w:themeColor="text2" w:themeShade="80"/>
        </w:rPr>
      </w:pPr>
      <w:r w:rsidRPr="005A23D7">
        <w:rPr>
          <w:rFonts w:ascii="Cambria" w:eastAsia="Cambria" w:hAnsi="Cambria" w:cs="Cambria"/>
          <w:color w:val="222A35" w:themeColor="text2" w:themeShade="80"/>
        </w:rPr>
        <w:t>JUANTANKAMÓN REDUX</w:t>
      </w:r>
    </w:p>
    <w:p w14:paraId="054C1F39" w14:textId="1A89DE49" w:rsidR="261E71D6" w:rsidRPr="005A23D7" w:rsidRDefault="00291856" w:rsidP="00FA4074">
      <w:pPr>
        <w:spacing w:line="264" w:lineRule="auto"/>
        <w:rPr>
          <w:rFonts w:ascii="Cambria" w:eastAsia="Cambria" w:hAnsi="Cambria" w:cs="Times New Roman"/>
          <w:color w:val="222A35" w:themeColor="text2" w:themeShade="80"/>
          <w:sz w:val="32"/>
          <w:szCs w:val="32"/>
        </w:rPr>
      </w:pPr>
      <w:r>
        <w:rPr>
          <w:rFonts w:ascii="Cambria" w:eastAsia="Cambria" w:hAnsi="Cambria" w:cs="Cambria"/>
          <w:noProof/>
          <w:color w:val="44546A" w:themeColor="text2"/>
          <w:sz w:val="96"/>
          <w:szCs w:val="96"/>
        </w:rPr>
        <mc:AlternateContent>
          <mc:Choice Requires="wps">
            <w:drawing>
              <wp:anchor distT="0" distB="0" distL="114300" distR="114300" simplePos="0" relativeHeight="251660288" behindDoc="0" locked="0" layoutInCell="1" allowOverlap="1" wp14:anchorId="115ECD94" wp14:editId="0F3D20B0">
                <wp:simplePos x="0" y="0"/>
                <wp:positionH relativeFrom="page">
                  <wp:align>right</wp:align>
                </wp:positionH>
                <wp:positionV relativeFrom="paragraph">
                  <wp:posOffset>320095</wp:posOffset>
                </wp:positionV>
                <wp:extent cx="7529802" cy="0"/>
                <wp:effectExtent l="0" t="0" r="0" b="0"/>
                <wp:wrapNone/>
                <wp:docPr id="7" name="Conector recto 7"/>
                <wp:cNvGraphicFramePr/>
                <a:graphic xmlns:a="http://schemas.openxmlformats.org/drawingml/2006/main">
                  <a:graphicData uri="http://schemas.microsoft.com/office/word/2010/wordprocessingShape">
                    <wps:wsp>
                      <wps:cNvCnPr/>
                      <wps:spPr>
                        <a:xfrm flipV="1">
                          <a:off x="0" y="0"/>
                          <a:ext cx="7529802" cy="0"/>
                        </a:xfrm>
                        <a:prstGeom prst="line">
                          <a:avLst/>
                        </a:prstGeom>
                        <a:ln w="9525" cap="flat" cmpd="sng" algn="ctr">
                          <a:solidFill>
                            <a:schemeClr val="accent1">
                              <a:lumMod val="7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2DD2F" id="Conector recto 7" o:spid="_x0000_s1026" style="position:absolute;flip:y;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1.7pt,25.2pt" to="1134.6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" strokecolor="#2f5496 [2404]">
                <v:stroke dashstyle="dash"/>
                <w10:wrap anchorx="page"/>
              </v:line>
            </w:pict>
          </mc:Fallback>
        </mc:AlternateContent>
      </w:r>
      <w:r w:rsidR="52963E66" w:rsidRPr="005A23D7">
        <w:rPr>
          <w:rFonts w:ascii="Cambria" w:eastAsia="Cambria" w:hAnsi="Cambria" w:cs="Times New Roman"/>
          <w:color w:val="222A35" w:themeColor="text2" w:themeShade="80"/>
          <w:sz w:val="32"/>
          <w:szCs w:val="32"/>
        </w:rPr>
        <w:t>Versión 1.0</w:t>
      </w:r>
    </w:p>
    <w:p w14:paraId="4C4442ED" w14:textId="097FCA98" w:rsidR="00AA43BF" w:rsidRPr="00702487" w:rsidRDefault="00AA43BF" w:rsidP="00AA43BF">
      <w:pPr>
        <w:spacing w:line="264" w:lineRule="auto"/>
        <w:rPr>
          <w:rFonts w:ascii="Times New Roman" w:eastAsia="Cambria" w:hAnsi="Times New Roman" w:cs="Times New Roman"/>
          <w:sz w:val="32"/>
          <w:szCs w:val="32"/>
        </w:rPr>
      </w:pPr>
    </w:p>
    <w:p w14:paraId="112AB12B" w14:textId="77777777" w:rsidR="00C972C3" w:rsidRDefault="00C972C3" w:rsidP="00AA43BF">
      <w:pPr>
        <w:spacing w:line="264" w:lineRule="auto"/>
        <w:jc w:val="right"/>
        <w:rPr>
          <w:rFonts w:ascii="Times New Roman" w:hAnsi="Times New Roman" w:cs="Times New Roman"/>
          <w:b/>
          <w:bCs/>
          <w:sz w:val="40"/>
          <w:szCs w:val="40"/>
        </w:rPr>
      </w:pPr>
    </w:p>
    <w:p w14:paraId="5405A4F1" w14:textId="7BB95CD1" w:rsidR="261E71D6" w:rsidRPr="009D163B" w:rsidRDefault="001D701A" w:rsidP="00AA43BF">
      <w:pPr>
        <w:spacing w:line="264" w:lineRule="auto"/>
        <w:jc w:val="right"/>
        <w:rPr>
          <w:rFonts w:ascii="Times New Roman" w:hAnsi="Times New Roman" w:cs="Times New Roman"/>
          <w:b/>
          <w:bCs/>
          <w:sz w:val="40"/>
          <w:szCs w:val="40"/>
        </w:rPr>
      </w:pPr>
      <w:r w:rsidRPr="009D163B">
        <w:rPr>
          <w:rFonts w:ascii="Times New Roman" w:hAnsi="Times New Roman" w:cs="Times New Roman"/>
          <w:b/>
          <w:bCs/>
          <w:sz w:val="40"/>
          <w:szCs w:val="40"/>
        </w:rPr>
        <w:t>Autores</w:t>
      </w:r>
      <w:bookmarkStart w:id="0" w:name="_GoBack"/>
      <w:bookmarkEnd w:id="0"/>
    </w:p>
    <w:p w14:paraId="4E1C5F2D" w14:textId="179666F8" w:rsidR="261E71D6" w:rsidRPr="001714A0" w:rsidRDefault="001714A0" w:rsidP="00AA43BF">
      <w:pPr>
        <w:spacing w:line="264" w:lineRule="auto"/>
        <w:jc w:val="right"/>
        <w:rPr>
          <w:rFonts w:ascii="Times New Roman" w:eastAsia="Times New Roman" w:hAnsi="Times New Roman" w:cs="Times New Roman"/>
          <w:color w:val="1F3864" w:themeColor="accent1" w:themeShade="80"/>
          <w:sz w:val="32"/>
          <w:szCs w:val="32"/>
        </w:rPr>
      </w:pPr>
      <w:hyperlink r:id="rId10" w:history="1">
        <w:r w:rsidR="52963E66" w:rsidRPr="001714A0">
          <w:rPr>
            <w:rStyle w:val="Hipervnculo"/>
            <w:rFonts w:ascii="Times New Roman" w:eastAsia="Times New Roman" w:hAnsi="Times New Roman" w:cs="Times New Roman"/>
            <w:color w:val="1F3864" w:themeColor="accent1" w:themeShade="80"/>
            <w:sz w:val="32"/>
            <w:szCs w:val="32"/>
            <w:u w:val="none"/>
          </w:rPr>
          <w:t>Adrián Vaquero Portillo</w:t>
        </w:r>
      </w:hyperlink>
    </w:p>
    <w:p w14:paraId="3A06B72E" w14:textId="11285A93" w:rsidR="261E71D6" w:rsidRPr="001714A0" w:rsidRDefault="001714A0" w:rsidP="00AA43BF">
      <w:pPr>
        <w:spacing w:line="264" w:lineRule="auto"/>
        <w:jc w:val="right"/>
        <w:rPr>
          <w:rFonts w:ascii="Times New Roman" w:eastAsia="Times New Roman" w:hAnsi="Times New Roman" w:cs="Times New Roman"/>
          <w:color w:val="1F3864" w:themeColor="accent1" w:themeShade="80"/>
          <w:sz w:val="32"/>
          <w:szCs w:val="32"/>
        </w:rPr>
      </w:pPr>
      <w:hyperlink r:id="rId11" w:history="1">
        <w:r w:rsidR="52963E66" w:rsidRPr="001714A0">
          <w:rPr>
            <w:rStyle w:val="Hipervnculo"/>
            <w:rFonts w:ascii="Times New Roman" w:eastAsia="Times New Roman" w:hAnsi="Times New Roman" w:cs="Times New Roman"/>
            <w:color w:val="1F3864" w:themeColor="accent1" w:themeShade="80"/>
            <w:sz w:val="32"/>
            <w:szCs w:val="32"/>
            <w:u w:val="none"/>
          </w:rPr>
          <w:t>Iván Sanandrés Gutiérrez</w:t>
        </w:r>
      </w:hyperlink>
    </w:p>
    <w:p w14:paraId="6398D554" w14:textId="597C7058" w:rsidR="261E71D6" w:rsidRPr="001714A0" w:rsidRDefault="001714A0" w:rsidP="00AA43BF">
      <w:pPr>
        <w:spacing w:line="264" w:lineRule="auto"/>
        <w:jc w:val="right"/>
        <w:rPr>
          <w:rFonts w:ascii="Times New Roman" w:eastAsia="Times New Roman" w:hAnsi="Times New Roman" w:cs="Times New Roman"/>
          <w:color w:val="1F3864" w:themeColor="accent1" w:themeShade="80"/>
          <w:sz w:val="32"/>
          <w:szCs w:val="32"/>
        </w:rPr>
      </w:pPr>
      <w:hyperlink r:id="rId12" w:history="1">
        <w:r w:rsidR="52963E66" w:rsidRPr="001714A0">
          <w:rPr>
            <w:rStyle w:val="Hipervnculo"/>
            <w:rFonts w:ascii="Times New Roman" w:eastAsia="Times New Roman" w:hAnsi="Times New Roman" w:cs="Times New Roman"/>
            <w:color w:val="1F3864" w:themeColor="accent1" w:themeShade="80"/>
            <w:sz w:val="32"/>
            <w:szCs w:val="32"/>
            <w:u w:val="none"/>
          </w:rPr>
          <w:t>Martín Ariza García</w:t>
        </w:r>
      </w:hyperlink>
    </w:p>
    <w:p w14:paraId="3BBE0192" w14:textId="36D8F80C" w:rsidR="00984CF0" w:rsidRPr="00601AE8" w:rsidRDefault="001714A0" w:rsidP="00601AE8">
      <w:pPr>
        <w:spacing w:line="264" w:lineRule="auto"/>
        <w:jc w:val="right"/>
        <w:rPr>
          <w:rFonts w:ascii="Times New Roman" w:eastAsia="Times New Roman" w:hAnsi="Times New Roman" w:cs="Times New Roman"/>
          <w:sz w:val="32"/>
          <w:szCs w:val="32"/>
        </w:rPr>
      </w:pPr>
      <w:hyperlink r:id="rId13" w:history="1">
        <w:r w:rsidR="52963E66" w:rsidRPr="001714A0">
          <w:rPr>
            <w:rStyle w:val="Hipervnculo"/>
            <w:rFonts w:ascii="Times New Roman" w:eastAsia="Times New Roman" w:hAnsi="Times New Roman" w:cs="Times New Roman"/>
            <w:color w:val="1F3864" w:themeColor="accent1" w:themeShade="80"/>
            <w:sz w:val="32"/>
            <w:szCs w:val="32"/>
            <w:u w:val="none"/>
          </w:rPr>
          <w:t>Pedro Casas Martí</w:t>
        </w:r>
        <w:r w:rsidR="00513CD2" w:rsidRPr="001714A0">
          <w:rPr>
            <w:rStyle w:val="Hipervnculo"/>
            <w:rFonts w:ascii="Times New Roman" w:eastAsia="Times New Roman" w:hAnsi="Times New Roman" w:cs="Times New Roman"/>
            <w:color w:val="1F3864" w:themeColor="accent1" w:themeShade="80"/>
            <w:sz w:val="32"/>
            <w:szCs w:val="32"/>
            <w:u w:val="none"/>
          </w:rPr>
          <w:t>nez</w:t>
        </w:r>
      </w:hyperlink>
      <w:r w:rsidR="00C25864">
        <w:rPr>
          <w:rFonts w:ascii="Times New Roman" w:eastAsia="Times New Roman" w:hAnsi="Times New Roman" w:cs="Times New Roman"/>
          <w:sz w:val="32"/>
          <w:szCs w:val="32"/>
        </w:rPr>
        <w:br w:type="page"/>
      </w:r>
    </w:p>
    <w:p w14:paraId="1DEBB185" w14:textId="345AD177" w:rsidR="002A0AD8" w:rsidRPr="004E0FE3" w:rsidRDefault="52963E66" w:rsidP="004E0FE3">
      <w:pPr>
        <w:spacing w:after="240" w:line="480" w:lineRule="auto"/>
        <w:ind w:firstLine="284"/>
        <w:jc w:val="both"/>
        <w:rPr>
          <w:noProof/>
        </w:rPr>
        <w:sectPr w:rsidR="002A0AD8" w:rsidRPr="004E0FE3" w:rsidSect="002100A7">
          <w:headerReference w:type="default" r:id="rId14"/>
          <w:footerReference w:type="default" r:id="rId15"/>
          <w:footerReference w:type="first" r:id="rId16"/>
          <w:pgSz w:w="11906" w:h="16838"/>
          <w:pgMar w:top="1417" w:right="1701" w:bottom="1417" w:left="1701" w:header="720" w:footer="720" w:gutter="0"/>
          <w:pgNumType w:start="1"/>
          <w:cols w:space="720"/>
          <w:titlePg/>
          <w:docGrid w:linePitch="360"/>
        </w:sectPr>
      </w:pPr>
      <w:r w:rsidRPr="008565DB">
        <w:rPr>
          <w:rFonts w:ascii="Times New Roman" w:eastAsia="Times New Roman" w:hAnsi="Times New Roman" w:cs="Times New Roman"/>
          <w:b/>
          <w:bCs/>
          <w:sz w:val="32"/>
          <w:szCs w:val="32"/>
        </w:rPr>
        <w:lastRenderedPageBreak/>
        <w:t>Índice</w:t>
      </w:r>
      <w:r w:rsidR="00601AE8">
        <w:rPr>
          <w:rFonts w:ascii="Times New Roman" w:eastAsia="Times New Roman" w:hAnsi="Times New Roman" w:cs="Times New Roman"/>
          <w:b/>
          <w:bCs/>
          <w:sz w:val="32"/>
          <w:szCs w:val="32"/>
        </w:rPr>
        <w:fldChar w:fldCharType="begin"/>
      </w:r>
      <w:r w:rsidR="00601AE8">
        <w:rPr>
          <w:rFonts w:ascii="Times New Roman" w:eastAsia="Times New Roman" w:hAnsi="Times New Roman" w:cs="Times New Roman"/>
          <w:b/>
          <w:bCs/>
          <w:sz w:val="32"/>
          <w:szCs w:val="32"/>
        </w:rPr>
        <w:instrText xml:space="preserve"> INDEX \e "</w:instrText>
      </w:r>
      <w:r w:rsidR="00601AE8">
        <w:rPr>
          <w:rFonts w:ascii="Times New Roman" w:eastAsia="Times New Roman" w:hAnsi="Times New Roman" w:cs="Times New Roman"/>
          <w:b/>
          <w:bCs/>
          <w:sz w:val="32"/>
          <w:szCs w:val="32"/>
        </w:rPr>
        <w:tab/>
        <w:instrText xml:space="preserve">" \c "1" \z "3082" </w:instrText>
      </w:r>
      <w:r w:rsidR="00601AE8">
        <w:rPr>
          <w:rFonts w:ascii="Times New Roman" w:eastAsia="Times New Roman" w:hAnsi="Times New Roman" w:cs="Times New Roman"/>
          <w:b/>
          <w:bCs/>
          <w:sz w:val="32"/>
          <w:szCs w:val="32"/>
        </w:rPr>
        <w:fldChar w:fldCharType="separate"/>
      </w:r>
    </w:p>
    <w:p w14:paraId="760602B8"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Historial de versiones</w:t>
      </w:r>
      <w:r w:rsidRPr="002A0AD8">
        <w:rPr>
          <w:rFonts w:ascii="Times New Roman" w:hAnsi="Times New Roman"/>
          <w:noProof/>
          <w:sz w:val="24"/>
        </w:rPr>
        <w:tab/>
        <w:t>1</w:t>
      </w:r>
    </w:p>
    <w:p w14:paraId="5FA35104"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Objetivos del juego</w:t>
      </w:r>
      <w:r w:rsidRPr="002A0AD8">
        <w:rPr>
          <w:rFonts w:ascii="Times New Roman" w:hAnsi="Times New Roman"/>
          <w:noProof/>
          <w:sz w:val="24"/>
        </w:rPr>
        <w:tab/>
        <w:t>1</w:t>
      </w:r>
    </w:p>
    <w:p w14:paraId="1767F02E"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Sinopsis de la historia</w:t>
      </w:r>
      <w:r w:rsidRPr="002A0AD8">
        <w:rPr>
          <w:rFonts w:ascii="Times New Roman" w:hAnsi="Times New Roman"/>
          <w:noProof/>
          <w:sz w:val="24"/>
        </w:rPr>
        <w:tab/>
        <w:t>1</w:t>
      </w:r>
    </w:p>
    <w:p w14:paraId="0975D381"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Controles</w:t>
      </w:r>
      <w:r w:rsidRPr="002A0AD8">
        <w:rPr>
          <w:rFonts w:ascii="Times New Roman" w:hAnsi="Times New Roman"/>
          <w:noProof/>
          <w:sz w:val="24"/>
        </w:rPr>
        <w:tab/>
        <w:t>2</w:t>
      </w:r>
    </w:p>
    <w:p w14:paraId="083FB796"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Requisitos técnicos</w:t>
      </w:r>
      <w:r w:rsidRPr="002A0AD8">
        <w:rPr>
          <w:rFonts w:ascii="Times New Roman" w:hAnsi="Times New Roman"/>
          <w:noProof/>
          <w:sz w:val="24"/>
        </w:rPr>
        <w:tab/>
        <w:t>2</w:t>
      </w:r>
    </w:p>
    <w:p w14:paraId="0F72A00E"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Cámara</w:t>
      </w:r>
      <w:r w:rsidRPr="002A0AD8">
        <w:rPr>
          <w:rFonts w:ascii="Times New Roman" w:hAnsi="Times New Roman"/>
          <w:noProof/>
          <w:sz w:val="24"/>
        </w:rPr>
        <w:tab/>
        <w:t>2</w:t>
      </w:r>
    </w:p>
    <w:p w14:paraId="3B72F328"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Mecánicas</w:t>
      </w:r>
      <w:r w:rsidRPr="002A0AD8">
        <w:rPr>
          <w:rFonts w:ascii="Times New Roman" w:hAnsi="Times New Roman"/>
          <w:noProof/>
          <w:sz w:val="24"/>
        </w:rPr>
        <w:tab/>
        <w:t>2</w:t>
      </w:r>
    </w:p>
    <w:p w14:paraId="43E7169B"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Niveles de juego</w:t>
      </w:r>
      <w:r w:rsidRPr="002A0AD8">
        <w:rPr>
          <w:rFonts w:ascii="Times New Roman" w:hAnsi="Times New Roman"/>
          <w:noProof/>
          <w:sz w:val="24"/>
        </w:rPr>
        <w:tab/>
        <w:t>3</w:t>
      </w:r>
    </w:p>
    <w:p w14:paraId="135B0051"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Apartado gráfico</w:t>
      </w:r>
      <w:r w:rsidRPr="002A0AD8">
        <w:rPr>
          <w:rFonts w:ascii="Times New Roman" w:hAnsi="Times New Roman"/>
          <w:noProof/>
          <w:sz w:val="24"/>
        </w:rPr>
        <w:tab/>
        <w:t>3</w:t>
      </w:r>
    </w:p>
    <w:p w14:paraId="391724F5" w14:textId="47F1AFA2" w:rsidR="002A0AD8" w:rsidRDefault="002A0AD8" w:rsidP="00F91033">
      <w:pPr>
        <w:spacing w:after="240" w:line="480" w:lineRule="auto"/>
        <w:jc w:val="both"/>
        <w:rPr>
          <w:rFonts w:ascii="Times New Roman" w:eastAsia="Times New Roman" w:hAnsi="Times New Roman" w:cs="Times New Roman"/>
          <w:b/>
          <w:bCs/>
          <w:noProof/>
          <w:sz w:val="32"/>
          <w:szCs w:val="32"/>
        </w:rPr>
        <w:sectPr w:rsidR="002A0AD8" w:rsidSect="002A0AD8">
          <w:type w:val="continuous"/>
          <w:pgSz w:w="11906" w:h="16838"/>
          <w:pgMar w:top="1417" w:right="1701" w:bottom="1417" w:left="1701" w:header="720" w:footer="720" w:gutter="0"/>
          <w:cols w:space="720"/>
          <w:docGrid w:linePitch="360"/>
        </w:sectPr>
      </w:pPr>
    </w:p>
    <w:p w14:paraId="4396B235" w14:textId="7F59F4F4" w:rsidR="00F91033" w:rsidRDefault="00601AE8" w:rsidP="00F91033">
      <w:pPr>
        <w:spacing w:after="240" w:line="480" w:lineRule="auto"/>
        <w:jc w:val="both"/>
        <w:rPr>
          <w:rFonts w:ascii="Times New Roman" w:eastAsia="Times New Roman" w:hAnsi="Times New Roman" w:cs="Times New Roman"/>
          <w:b/>
          <w:bCs/>
          <w:sz w:val="32"/>
          <w:szCs w:val="32"/>
        </w:rPr>
        <w:sectPr w:rsidR="00F91033" w:rsidSect="002A0AD8">
          <w:type w:val="continuous"/>
          <w:pgSz w:w="11906" w:h="16838"/>
          <w:pgMar w:top="1417" w:right="1701" w:bottom="1417" w:left="1701" w:header="720" w:footer="720" w:gutter="0"/>
          <w:cols w:space="720"/>
          <w:docGrid w:linePitch="360"/>
        </w:sectPr>
      </w:pPr>
      <w:r>
        <w:rPr>
          <w:rFonts w:ascii="Times New Roman" w:eastAsia="Times New Roman" w:hAnsi="Times New Roman" w:cs="Times New Roman"/>
          <w:b/>
          <w:bCs/>
          <w:sz w:val="32"/>
          <w:szCs w:val="32"/>
        </w:rPr>
        <w:fldChar w:fldCharType="end"/>
      </w:r>
    </w:p>
    <w:p w14:paraId="29473950" w14:textId="621E20EB" w:rsidR="261E71D6" w:rsidRPr="008565DB" w:rsidRDefault="52963E66" w:rsidP="00C833D1">
      <w:pPr>
        <w:spacing w:line="480" w:lineRule="auto"/>
        <w:ind w:firstLine="284"/>
        <w:jc w:val="both"/>
        <w:rPr>
          <w:rFonts w:ascii="Times New Roman" w:eastAsia="Times New Roman" w:hAnsi="Times New Roman" w:cs="Times New Roman"/>
          <w:b/>
          <w:bCs/>
          <w:sz w:val="32"/>
          <w:szCs w:val="32"/>
        </w:rPr>
      </w:pPr>
      <w:r w:rsidRPr="008565DB">
        <w:rPr>
          <w:rFonts w:ascii="Times New Roman" w:eastAsia="Times New Roman" w:hAnsi="Times New Roman" w:cs="Times New Roman"/>
          <w:b/>
          <w:bCs/>
          <w:sz w:val="32"/>
          <w:szCs w:val="32"/>
        </w:rPr>
        <w:lastRenderedPageBreak/>
        <w:t>Historial de versiones</w:t>
      </w:r>
      <w:r w:rsidR="00601AE8">
        <w:rPr>
          <w:rFonts w:ascii="Times New Roman" w:eastAsia="Times New Roman" w:hAnsi="Times New Roman" w:cs="Times New Roman"/>
          <w:b/>
          <w:bCs/>
        </w:rPr>
        <w:fldChar w:fldCharType="begin"/>
      </w:r>
      <w:r w:rsidR="00601AE8">
        <w:instrText xml:space="preserve"> XE "</w:instrText>
      </w:r>
      <w:r w:rsidR="00601AE8" w:rsidRPr="00D671F0">
        <w:rPr>
          <w:rFonts w:ascii="Times New Roman" w:eastAsia="Times New Roman" w:hAnsi="Times New Roman" w:cs="Times New Roman"/>
          <w:b/>
          <w:bCs/>
          <w:sz w:val="32"/>
          <w:szCs w:val="32"/>
        </w:rPr>
        <w:instrText>Historial de versiones</w:instrText>
      </w:r>
      <w:r w:rsidR="009E38F2">
        <w:rPr>
          <w:rFonts w:ascii="Times New Roman" w:eastAsia="Times New Roman" w:hAnsi="Times New Roman" w:cs="Times New Roman"/>
          <w:b/>
          <w:bCs/>
          <w:sz w:val="32"/>
          <w:szCs w:val="32"/>
        </w:rPr>
        <w:instrText>;01</w:instrText>
      </w:r>
      <w:r w:rsidR="00601AE8">
        <w:instrText xml:space="preserve">" </w:instrText>
      </w:r>
      <w:r w:rsidR="00601AE8">
        <w:rPr>
          <w:rFonts w:ascii="Times New Roman" w:eastAsia="Times New Roman" w:hAnsi="Times New Roman" w:cs="Times New Roman"/>
          <w:b/>
          <w:bCs/>
        </w:rPr>
        <w:fldChar w:fldCharType="end"/>
      </w:r>
    </w:p>
    <w:p w14:paraId="7CCB724E" w14:textId="6EAC3333" w:rsidR="52963E66" w:rsidRPr="00BE6BC9" w:rsidRDefault="52963E66" w:rsidP="00C833D1">
      <w:pPr>
        <w:spacing w:line="480" w:lineRule="auto"/>
        <w:ind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Versión 1.0: Creación del documento de diseño del juego. Hemos añadido los siguientes apartados:</w:t>
      </w:r>
    </w:p>
    <w:p w14:paraId="31276E45" w14:textId="43A78BAC" w:rsidR="52963E66" w:rsidRPr="00BE6BC9" w:rsidRDefault="52963E66" w:rsidP="00C833D1">
      <w:pPr>
        <w:pStyle w:val="Prrafodelista"/>
        <w:numPr>
          <w:ilvl w:val="0"/>
          <w:numId w:val="1"/>
        </w:numPr>
        <w:spacing w:line="480" w:lineRule="auto"/>
        <w:ind w:left="643"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Historial de versiones.</w:t>
      </w:r>
    </w:p>
    <w:p w14:paraId="1F5F5B04" w14:textId="685667CE" w:rsidR="52963E66" w:rsidRPr="00BE6BC9" w:rsidRDefault="52963E66" w:rsidP="00C833D1">
      <w:pPr>
        <w:pStyle w:val="Prrafodelista"/>
        <w:numPr>
          <w:ilvl w:val="0"/>
          <w:numId w:val="1"/>
        </w:numPr>
        <w:spacing w:line="480" w:lineRule="auto"/>
        <w:ind w:left="643"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Objetivos del juego.</w:t>
      </w:r>
    </w:p>
    <w:p w14:paraId="5D79F6B1" w14:textId="7FF32382" w:rsidR="52963E66" w:rsidRPr="00BE6BC9" w:rsidRDefault="52963E66" w:rsidP="00C833D1">
      <w:pPr>
        <w:pStyle w:val="Prrafodelista"/>
        <w:numPr>
          <w:ilvl w:val="0"/>
          <w:numId w:val="1"/>
        </w:numPr>
        <w:spacing w:line="480" w:lineRule="auto"/>
        <w:ind w:left="643"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Sinopsis de la historia.</w:t>
      </w:r>
    </w:p>
    <w:p w14:paraId="56077E3E" w14:textId="0AA91E56" w:rsidR="52963E66" w:rsidRPr="00BE6BC9" w:rsidRDefault="52963E66" w:rsidP="00C833D1">
      <w:pPr>
        <w:pStyle w:val="Prrafodelista"/>
        <w:numPr>
          <w:ilvl w:val="0"/>
          <w:numId w:val="1"/>
        </w:numPr>
        <w:spacing w:line="480" w:lineRule="auto"/>
        <w:ind w:left="643"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Controles.</w:t>
      </w:r>
    </w:p>
    <w:p w14:paraId="7A5F7CDA" w14:textId="5FD39EA8" w:rsidR="52963E66" w:rsidRPr="00BE6BC9" w:rsidRDefault="52963E66" w:rsidP="00C833D1">
      <w:pPr>
        <w:pStyle w:val="Prrafodelista"/>
        <w:numPr>
          <w:ilvl w:val="0"/>
          <w:numId w:val="1"/>
        </w:numPr>
        <w:spacing w:line="480" w:lineRule="auto"/>
        <w:ind w:left="643"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Requisitos técnicos.</w:t>
      </w:r>
    </w:p>
    <w:p w14:paraId="23C11B74" w14:textId="2C1F1ED2" w:rsidR="52963E66" w:rsidRPr="00BE6BC9" w:rsidRDefault="52963E66" w:rsidP="00C833D1">
      <w:pPr>
        <w:pStyle w:val="Prrafodelista"/>
        <w:numPr>
          <w:ilvl w:val="0"/>
          <w:numId w:val="1"/>
        </w:numPr>
        <w:spacing w:line="480" w:lineRule="auto"/>
        <w:ind w:left="643"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Cámara.</w:t>
      </w:r>
    </w:p>
    <w:p w14:paraId="3AD6E775" w14:textId="073DBDE3" w:rsidR="52963E66" w:rsidRPr="00BE6BC9" w:rsidRDefault="52963E66" w:rsidP="00C833D1">
      <w:pPr>
        <w:pStyle w:val="Prrafodelista"/>
        <w:numPr>
          <w:ilvl w:val="0"/>
          <w:numId w:val="1"/>
        </w:numPr>
        <w:spacing w:line="480" w:lineRule="auto"/>
        <w:ind w:left="643"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Mecánicas.</w:t>
      </w:r>
    </w:p>
    <w:p w14:paraId="709086F8" w14:textId="18FB2B02" w:rsidR="52963E66" w:rsidRPr="00603936" w:rsidRDefault="52963E66" w:rsidP="00C833D1">
      <w:pPr>
        <w:pStyle w:val="Prrafodelista"/>
        <w:numPr>
          <w:ilvl w:val="0"/>
          <w:numId w:val="1"/>
        </w:numPr>
        <w:spacing w:line="480" w:lineRule="auto"/>
        <w:ind w:left="643"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Niveles del juego.</w:t>
      </w:r>
    </w:p>
    <w:p w14:paraId="76AD9BAD" w14:textId="2A82E421" w:rsidR="00603936" w:rsidRPr="00BE6BC9" w:rsidRDefault="00603936" w:rsidP="00C833D1">
      <w:pPr>
        <w:pStyle w:val="Prrafodelista"/>
        <w:numPr>
          <w:ilvl w:val="0"/>
          <w:numId w:val="1"/>
        </w:numPr>
        <w:spacing w:line="480" w:lineRule="auto"/>
        <w:ind w:left="643" w:firstLine="284"/>
        <w:jc w:val="both"/>
        <w:rPr>
          <w:rFonts w:ascii="Times New Roman" w:hAnsi="Times New Roman" w:cs="Times New Roman"/>
          <w:sz w:val="24"/>
          <w:szCs w:val="24"/>
        </w:rPr>
      </w:pPr>
      <w:r>
        <w:rPr>
          <w:rFonts w:ascii="Times New Roman" w:eastAsia="Times New Roman" w:hAnsi="Times New Roman" w:cs="Times New Roman"/>
          <w:sz w:val="24"/>
          <w:szCs w:val="24"/>
        </w:rPr>
        <w:t>Apartado gráfico.</w:t>
      </w:r>
    </w:p>
    <w:p w14:paraId="102E4581" w14:textId="4284B020" w:rsidR="261E71D6" w:rsidRPr="008565DB" w:rsidRDefault="52963E66" w:rsidP="00C833D1">
      <w:pPr>
        <w:pStyle w:val="Ttulo1"/>
        <w:spacing w:after="160" w:line="480" w:lineRule="auto"/>
        <w:ind w:firstLine="284"/>
        <w:jc w:val="both"/>
        <w:rPr>
          <w:rFonts w:ascii="Times New Roman" w:eastAsia="Times New Roman" w:hAnsi="Times New Roman" w:cs="Times New Roman"/>
          <w:b/>
          <w:bCs/>
          <w:color w:val="auto"/>
        </w:rPr>
      </w:pPr>
      <w:r w:rsidRPr="008565DB">
        <w:rPr>
          <w:rFonts w:ascii="Times New Roman" w:eastAsia="Times New Roman" w:hAnsi="Times New Roman" w:cs="Times New Roman"/>
          <w:b/>
          <w:bCs/>
          <w:color w:val="auto"/>
        </w:rPr>
        <w:t>Objetivos del juego</w:t>
      </w:r>
      <w:r w:rsidR="00601AE8">
        <w:rPr>
          <w:rFonts w:ascii="Times New Roman" w:eastAsia="Times New Roman" w:hAnsi="Times New Roman" w:cs="Times New Roman"/>
          <w:b/>
          <w:bCs/>
          <w:color w:val="auto"/>
        </w:rPr>
        <w:fldChar w:fldCharType="begin"/>
      </w:r>
      <w:r w:rsidR="00601AE8">
        <w:instrText xml:space="preserve"> XE "</w:instrText>
      </w:r>
      <w:r w:rsidR="00601AE8" w:rsidRPr="00EA614A">
        <w:rPr>
          <w:rFonts w:ascii="Times New Roman" w:eastAsia="Times New Roman" w:hAnsi="Times New Roman" w:cs="Times New Roman"/>
          <w:b/>
          <w:bCs/>
          <w:color w:val="auto"/>
        </w:rPr>
        <w:instrText>Objetivos del juego</w:instrText>
      </w:r>
      <w:r w:rsidR="009E38F2">
        <w:rPr>
          <w:rFonts w:ascii="Times New Roman" w:eastAsia="Times New Roman" w:hAnsi="Times New Roman" w:cs="Times New Roman"/>
          <w:b/>
          <w:bCs/>
          <w:color w:val="auto"/>
        </w:rPr>
        <w:instrText>;02</w:instrText>
      </w:r>
      <w:r w:rsidR="00601AE8">
        <w:instrText xml:space="preserve">" </w:instrText>
      </w:r>
      <w:r w:rsidR="00601AE8">
        <w:rPr>
          <w:rFonts w:ascii="Times New Roman" w:eastAsia="Times New Roman" w:hAnsi="Times New Roman" w:cs="Times New Roman"/>
          <w:b/>
          <w:bCs/>
          <w:color w:val="auto"/>
        </w:rPr>
        <w:fldChar w:fldCharType="end"/>
      </w:r>
    </w:p>
    <w:p w14:paraId="4C0D0528" w14:textId="4D8CC12F" w:rsidR="261E71D6" w:rsidRPr="00BE6BC9" w:rsidRDefault="261E71D6" w:rsidP="00C833D1">
      <w:pPr>
        <w:spacing w:line="480" w:lineRule="auto"/>
        <w:ind w:firstLine="284"/>
        <w:jc w:val="both"/>
        <w:rPr>
          <w:rFonts w:ascii="Times New Roman" w:eastAsia="Times New Roman" w:hAnsi="Times New Roman" w:cs="Times New Roman"/>
          <w:sz w:val="24"/>
          <w:szCs w:val="24"/>
        </w:rPr>
      </w:pPr>
      <w:r w:rsidRPr="00BE6BC9">
        <w:rPr>
          <w:rFonts w:ascii="Times New Roman" w:eastAsia="Times New Roman" w:hAnsi="Times New Roman" w:cs="Times New Roman"/>
          <w:sz w:val="24"/>
          <w:szCs w:val="24"/>
        </w:rPr>
        <w:t xml:space="preserve">Crear un juego en red que emplee el modelo cliente-servidor de forma que dos clientes puedan jugar en la misma partida mediante el servidor. Ofrecer una experiencia </w:t>
      </w:r>
      <w:proofErr w:type="gramStart"/>
      <w:r w:rsidRPr="00BE6BC9">
        <w:rPr>
          <w:rFonts w:ascii="Times New Roman" w:eastAsia="Times New Roman" w:hAnsi="Times New Roman" w:cs="Times New Roman"/>
          <w:sz w:val="24"/>
          <w:szCs w:val="24"/>
        </w:rPr>
        <w:t>multijugador asimétrica</w:t>
      </w:r>
      <w:proofErr w:type="gramEnd"/>
      <w:r w:rsidRPr="00BE6BC9">
        <w:rPr>
          <w:rFonts w:ascii="Times New Roman" w:eastAsia="Times New Roman" w:hAnsi="Times New Roman" w:cs="Times New Roman"/>
          <w:sz w:val="24"/>
          <w:szCs w:val="24"/>
        </w:rPr>
        <w:t xml:space="preserve"> que sea divertida y satisfactoria para ambas partes.</w:t>
      </w:r>
    </w:p>
    <w:p w14:paraId="46E7E516" w14:textId="29C55047" w:rsidR="261E71D6" w:rsidRPr="008565DB" w:rsidRDefault="52963E66" w:rsidP="00C833D1">
      <w:pPr>
        <w:pStyle w:val="Ttulo1"/>
        <w:spacing w:after="160" w:line="480" w:lineRule="auto"/>
        <w:ind w:firstLine="284"/>
        <w:jc w:val="both"/>
        <w:rPr>
          <w:rFonts w:ascii="Times New Roman" w:eastAsia="Times New Roman" w:hAnsi="Times New Roman" w:cs="Times New Roman"/>
          <w:b/>
          <w:bCs/>
          <w:color w:val="auto"/>
        </w:rPr>
      </w:pPr>
      <w:r w:rsidRPr="008565DB">
        <w:rPr>
          <w:rFonts w:ascii="Times New Roman" w:eastAsia="Times New Roman" w:hAnsi="Times New Roman" w:cs="Times New Roman"/>
          <w:b/>
          <w:bCs/>
          <w:color w:val="auto"/>
        </w:rPr>
        <w:t>Sinopsis de la historia</w:t>
      </w:r>
      <w:r w:rsidR="00601AE8">
        <w:rPr>
          <w:rFonts w:ascii="Times New Roman" w:eastAsia="Times New Roman" w:hAnsi="Times New Roman" w:cs="Times New Roman"/>
          <w:b/>
          <w:bCs/>
          <w:color w:val="auto"/>
        </w:rPr>
        <w:fldChar w:fldCharType="begin"/>
      </w:r>
      <w:r w:rsidR="00601AE8">
        <w:instrText xml:space="preserve"> XE "</w:instrText>
      </w:r>
      <w:r w:rsidR="00601AE8" w:rsidRPr="008133D0">
        <w:rPr>
          <w:rFonts w:ascii="Times New Roman" w:eastAsia="Times New Roman" w:hAnsi="Times New Roman" w:cs="Times New Roman"/>
          <w:b/>
          <w:bCs/>
          <w:color w:val="auto"/>
        </w:rPr>
        <w:instrText>Sinopsis de la historia</w:instrText>
      </w:r>
      <w:r w:rsidR="009E38F2">
        <w:rPr>
          <w:rFonts w:ascii="Times New Roman" w:eastAsia="Times New Roman" w:hAnsi="Times New Roman" w:cs="Times New Roman"/>
          <w:b/>
          <w:bCs/>
          <w:color w:val="auto"/>
        </w:rPr>
        <w:instrText>;03</w:instrText>
      </w:r>
      <w:r w:rsidR="00601AE8">
        <w:instrText xml:space="preserve">" </w:instrText>
      </w:r>
      <w:r w:rsidR="00601AE8">
        <w:rPr>
          <w:rFonts w:ascii="Times New Roman" w:eastAsia="Times New Roman" w:hAnsi="Times New Roman" w:cs="Times New Roman"/>
          <w:b/>
          <w:bCs/>
          <w:color w:val="auto"/>
        </w:rPr>
        <w:fldChar w:fldCharType="end"/>
      </w:r>
    </w:p>
    <w:p w14:paraId="6011FFDE" w14:textId="04664835" w:rsidR="261E71D6" w:rsidRPr="00BE6BC9" w:rsidRDefault="52963E66" w:rsidP="00C833D1">
      <w:pPr>
        <w:spacing w:line="480" w:lineRule="auto"/>
        <w:ind w:firstLine="284"/>
        <w:jc w:val="both"/>
        <w:rPr>
          <w:rFonts w:ascii="Times New Roman" w:eastAsia="Times New Roman" w:hAnsi="Times New Roman" w:cs="Times New Roman"/>
          <w:sz w:val="24"/>
          <w:szCs w:val="24"/>
        </w:rPr>
      </w:pPr>
      <w:r w:rsidRPr="00BE6BC9">
        <w:rPr>
          <w:rFonts w:ascii="Times New Roman" w:eastAsia="Times New Roman" w:hAnsi="Times New Roman" w:cs="Times New Roman"/>
          <w:sz w:val="24"/>
          <w:szCs w:val="24"/>
        </w:rPr>
        <w:t>Juantankamón es una momia de un museo que cobra vida repentinamente y tiene como objetivo escapar antes de que abra el museo por la mañana. Sin embargo, no será tarea fácil, ya que deberá esquivar al guardia de seguridad que patrulla el museo por la noche.</w:t>
      </w:r>
    </w:p>
    <w:p w14:paraId="1FF8BDAC" w14:textId="2FA869E4" w:rsidR="261E71D6" w:rsidRPr="00F91033" w:rsidRDefault="52963E66" w:rsidP="00C833D1">
      <w:pPr>
        <w:pStyle w:val="Ttulo1"/>
        <w:spacing w:after="160" w:line="480" w:lineRule="auto"/>
        <w:ind w:firstLine="284"/>
        <w:jc w:val="both"/>
        <w:rPr>
          <w:rFonts w:ascii="Times New Roman" w:eastAsia="Times New Roman" w:hAnsi="Times New Roman" w:cs="Times New Roman"/>
          <w:b/>
          <w:bCs/>
          <w:color w:val="auto"/>
        </w:rPr>
      </w:pPr>
      <w:r w:rsidRPr="00F91033">
        <w:rPr>
          <w:rFonts w:ascii="Times New Roman" w:eastAsia="Times New Roman" w:hAnsi="Times New Roman" w:cs="Times New Roman"/>
          <w:b/>
          <w:bCs/>
          <w:color w:val="auto"/>
        </w:rPr>
        <w:lastRenderedPageBreak/>
        <w:t>Controles</w:t>
      </w:r>
      <w:r w:rsidR="00601AE8" w:rsidRPr="00F91033">
        <w:rPr>
          <w:rFonts w:ascii="Times New Roman" w:eastAsia="Times New Roman" w:hAnsi="Times New Roman" w:cs="Times New Roman"/>
          <w:b/>
          <w:bCs/>
          <w:color w:val="auto"/>
        </w:rPr>
        <w:fldChar w:fldCharType="begin"/>
      </w:r>
      <w:r w:rsidR="00601AE8" w:rsidRPr="00F91033">
        <w:rPr>
          <w:rFonts w:ascii="Times New Roman" w:hAnsi="Times New Roman" w:cs="Times New Roman"/>
          <w:b/>
          <w:bCs/>
        </w:rPr>
        <w:instrText xml:space="preserve"> XE "</w:instrText>
      </w:r>
      <w:r w:rsidR="00601AE8" w:rsidRPr="00F91033">
        <w:rPr>
          <w:rFonts w:ascii="Times New Roman" w:eastAsia="Times New Roman" w:hAnsi="Times New Roman" w:cs="Times New Roman"/>
          <w:b/>
          <w:bCs/>
          <w:color w:val="auto"/>
        </w:rPr>
        <w:instrText>Controles</w:instrText>
      </w:r>
      <w:r w:rsidR="00F91033" w:rsidRPr="00F91033">
        <w:rPr>
          <w:rFonts w:ascii="Times New Roman" w:eastAsia="Times New Roman" w:hAnsi="Times New Roman" w:cs="Times New Roman"/>
          <w:b/>
          <w:bCs/>
          <w:color w:val="auto"/>
        </w:rPr>
        <w:instrText>;04</w:instrText>
      </w:r>
      <w:r w:rsidR="00601AE8" w:rsidRPr="00F91033">
        <w:rPr>
          <w:rFonts w:ascii="Times New Roman" w:hAnsi="Times New Roman" w:cs="Times New Roman"/>
          <w:b/>
          <w:bCs/>
        </w:rPr>
        <w:instrText xml:space="preserve">" </w:instrText>
      </w:r>
      <w:r w:rsidR="00601AE8" w:rsidRPr="00F91033">
        <w:rPr>
          <w:rFonts w:ascii="Times New Roman" w:eastAsia="Times New Roman" w:hAnsi="Times New Roman" w:cs="Times New Roman"/>
          <w:b/>
          <w:bCs/>
          <w:color w:val="auto"/>
        </w:rPr>
        <w:fldChar w:fldCharType="end"/>
      </w:r>
    </w:p>
    <w:p w14:paraId="481848B2" w14:textId="47054DD4" w:rsidR="261E71D6" w:rsidRPr="00BE6BC9" w:rsidRDefault="52963E66" w:rsidP="00C833D1">
      <w:pPr>
        <w:pStyle w:val="Prrafodelista"/>
        <w:numPr>
          <w:ilvl w:val="0"/>
          <w:numId w:val="5"/>
        </w:numPr>
        <w:spacing w:line="480" w:lineRule="auto"/>
        <w:ind w:left="357" w:firstLine="0"/>
        <w:jc w:val="both"/>
        <w:rPr>
          <w:rFonts w:ascii="Times New Roman" w:hAnsi="Times New Roman" w:cs="Times New Roman"/>
          <w:sz w:val="24"/>
          <w:szCs w:val="24"/>
        </w:rPr>
      </w:pPr>
      <w:r w:rsidRPr="00BE6BC9">
        <w:rPr>
          <w:rFonts w:ascii="Times New Roman" w:hAnsi="Times New Roman" w:cs="Times New Roman"/>
          <w:sz w:val="24"/>
          <w:szCs w:val="24"/>
        </w:rPr>
        <w:t>W - Movimiento hacia arriba.</w:t>
      </w:r>
    </w:p>
    <w:p w14:paraId="1ECD29B4" w14:textId="00FF952D" w:rsidR="261E71D6" w:rsidRPr="00BE6BC9" w:rsidRDefault="52963E66" w:rsidP="00C833D1">
      <w:pPr>
        <w:pStyle w:val="Prrafodelista"/>
        <w:numPr>
          <w:ilvl w:val="0"/>
          <w:numId w:val="5"/>
        </w:numPr>
        <w:spacing w:line="480" w:lineRule="auto"/>
        <w:ind w:left="357" w:firstLine="0"/>
        <w:jc w:val="both"/>
        <w:rPr>
          <w:rFonts w:ascii="Times New Roman" w:hAnsi="Times New Roman" w:cs="Times New Roman"/>
          <w:sz w:val="24"/>
          <w:szCs w:val="24"/>
        </w:rPr>
      </w:pPr>
      <w:r w:rsidRPr="00BE6BC9">
        <w:rPr>
          <w:rFonts w:ascii="Times New Roman" w:hAnsi="Times New Roman" w:cs="Times New Roman"/>
          <w:sz w:val="24"/>
          <w:szCs w:val="24"/>
        </w:rPr>
        <w:t>A - Movimiento hacia la izquierda.</w:t>
      </w:r>
    </w:p>
    <w:p w14:paraId="687B1AE0" w14:textId="11374A7C" w:rsidR="261E71D6" w:rsidRPr="00BE6BC9" w:rsidRDefault="52963E66" w:rsidP="00C833D1">
      <w:pPr>
        <w:pStyle w:val="Prrafodelista"/>
        <w:numPr>
          <w:ilvl w:val="0"/>
          <w:numId w:val="5"/>
        </w:numPr>
        <w:spacing w:line="480" w:lineRule="auto"/>
        <w:ind w:left="357" w:firstLine="0"/>
        <w:jc w:val="both"/>
        <w:rPr>
          <w:rFonts w:ascii="Times New Roman" w:hAnsi="Times New Roman" w:cs="Times New Roman"/>
          <w:sz w:val="24"/>
          <w:szCs w:val="24"/>
        </w:rPr>
      </w:pPr>
      <w:r w:rsidRPr="00BE6BC9">
        <w:rPr>
          <w:rFonts w:ascii="Times New Roman" w:hAnsi="Times New Roman" w:cs="Times New Roman"/>
          <w:sz w:val="24"/>
          <w:szCs w:val="24"/>
        </w:rPr>
        <w:t>S - Movimiento hacia abajo.</w:t>
      </w:r>
    </w:p>
    <w:p w14:paraId="33ADBEF6" w14:textId="60E48726" w:rsidR="261E71D6" w:rsidRPr="00BE6BC9" w:rsidRDefault="52963E66" w:rsidP="00C833D1">
      <w:pPr>
        <w:pStyle w:val="Prrafodelista"/>
        <w:numPr>
          <w:ilvl w:val="0"/>
          <w:numId w:val="5"/>
        </w:numPr>
        <w:spacing w:line="480" w:lineRule="auto"/>
        <w:ind w:left="357" w:firstLine="0"/>
        <w:jc w:val="both"/>
        <w:rPr>
          <w:rFonts w:ascii="Times New Roman" w:hAnsi="Times New Roman" w:cs="Times New Roman"/>
          <w:sz w:val="24"/>
          <w:szCs w:val="24"/>
        </w:rPr>
      </w:pPr>
      <w:r w:rsidRPr="00BE6BC9">
        <w:rPr>
          <w:rFonts w:ascii="Times New Roman" w:hAnsi="Times New Roman" w:cs="Times New Roman"/>
          <w:sz w:val="24"/>
          <w:szCs w:val="24"/>
        </w:rPr>
        <w:t>D - Movimiento hacia la derecha.</w:t>
      </w:r>
    </w:p>
    <w:p w14:paraId="5664E457" w14:textId="6850FCA0" w:rsidR="261E71D6" w:rsidRPr="00BE6BC9" w:rsidRDefault="52963E66" w:rsidP="00C833D1">
      <w:pPr>
        <w:pStyle w:val="Prrafodelista"/>
        <w:numPr>
          <w:ilvl w:val="0"/>
          <w:numId w:val="5"/>
        </w:numPr>
        <w:spacing w:line="480" w:lineRule="auto"/>
        <w:ind w:left="357" w:firstLine="0"/>
        <w:jc w:val="both"/>
        <w:rPr>
          <w:rFonts w:ascii="Times New Roman" w:hAnsi="Times New Roman" w:cs="Times New Roman"/>
          <w:sz w:val="24"/>
          <w:szCs w:val="24"/>
        </w:rPr>
      </w:pPr>
      <w:r w:rsidRPr="00BE6BC9">
        <w:rPr>
          <w:rFonts w:ascii="Times New Roman" w:hAnsi="Times New Roman" w:cs="Times New Roman"/>
          <w:sz w:val="24"/>
          <w:szCs w:val="24"/>
        </w:rPr>
        <w:t>Espacio - Interacción con las puertas.</w:t>
      </w:r>
    </w:p>
    <w:p w14:paraId="7CD465EE" w14:textId="0C1407FF" w:rsidR="52963E66" w:rsidRPr="008565DB" w:rsidRDefault="52963E66" w:rsidP="00C833D1">
      <w:pPr>
        <w:pStyle w:val="Ttulo1"/>
        <w:spacing w:after="160" w:line="480" w:lineRule="auto"/>
        <w:ind w:firstLine="284"/>
        <w:jc w:val="both"/>
        <w:rPr>
          <w:rFonts w:ascii="Times New Roman" w:eastAsia="Times New Roman" w:hAnsi="Times New Roman" w:cs="Times New Roman"/>
          <w:b/>
          <w:bCs/>
          <w:color w:val="auto"/>
        </w:rPr>
      </w:pPr>
      <w:r w:rsidRPr="008565DB">
        <w:rPr>
          <w:rFonts w:ascii="Times New Roman" w:eastAsia="Times New Roman" w:hAnsi="Times New Roman" w:cs="Times New Roman"/>
          <w:b/>
          <w:bCs/>
          <w:color w:val="auto"/>
        </w:rPr>
        <w:t>Requisitos técnicos</w:t>
      </w:r>
      <w:r w:rsidR="00601AE8">
        <w:rPr>
          <w:rFonts w:ascii="Times New Roman" w:eastAsia="Times New Roman" w:hAnsi="Times New Roman" w:cs="Times New Roman"/>
          <w:b/>
          <w:bCs/>
          <w:color w:val="auto"/>
        </w:rPr>
        <w:fldChar w:fldCharType="begin"/>
      </w:r>
      <w:r w:rsidR="00601AE8">
        <w:instrText xml:space="preserve"> XE "</w:instrText>
      </w:r>
      <w:r w:rsidR="00601AE8" w:rsidRPr="00602717">
        <w:rPr>
          <w:rFonts w:ascii="Times New Roman" w:eastAsia="Times New Roman" w:hAnsi="Times New Roman" w:cs="Times New Roman"/>
          <w:b/>
          <w:bCs/>
          <w:color w:val="auto"/>
        </w:rPr>
        <w:instrText>Requisitos técnicos</w:instrText>
      </w:r>
      <w:r w:rsidR="009E38F2">
        <w:rPr>
          <w:rFonts w:ascii="Times New Roman" w:eastAsia="Times New Roman" w:hAnsi="Times New Roman" w:cs="Times New Roman"/>
          <w:b/>
          <w:bCs/>
          <w:color w:val="auto"/>
        </w:rPr>
        <w:instrText>;0</w:instrText>
      </w:r>
      <w:r w:rsidR="00F91033">
        <w:rPr>
          <w:rFonts w:ascii="Times New Roman" w:eastAsia="Times New Roman" w:hAnsi="Times New Roman" w:cs="Times New Roman"/>
          <w:b/>
          <w:bCs/>
          <w:color w:val="auto"/>
        </w:rPr>
        <w:instrText>5</w:instrText>
      </w:r>
      <w:r w:rsidR="00601AE8">
        <w:instrText xml:space="preserve">" </w:instrText>
      </w:r>
      <w:r w:rsidR="00601AE8">
        <w:rPr>
          <w:rFonts w:ascii="Times New Roman" w:eastAsia="Times New Roman" w:hAnsi="Times New Roman" w:cs="Times New Roman"/>
          <w:b/>
          <w:bCs/>
          <w:color w:val="auto"/>
        </w:rPr>
        <w:fldChar w:fldCharType="end"/>
      </w:r>
    </w:p>
    <w:p w14:paraId="43378D02" w14:textId="3F45EC20" w:rsidR="52963E66" w:rsidRPr="00BE6BC9" w:rsidRDefault="52963E66" w:rsidP="00C833D1">
      <w:pPr>
        <w:spacing w:line="480" w:lineRule="auto"/>
        <w:ind w:firstLine="284"/>
        <w:jc w:val="both"/>
        <w:rPr>
          <w:rFonts w:ascii="Times New Roman" w:eastAsia="Times New Roman" w:hAnsi="Times New Roman" w:cs="Times New Roman"/>
          <w:sz w:val="24"/>
          <w:szCs w:val="24"/>
        </w:rPr>
      </w:pPr>
      <w:r w:rsidRPr="00BE6BC9">
        <w:rPr>
          <w:rFonts w:ascii="Times New Roman" w:eastAsia="Times New Roman" w:hAnsi="Times New Roman" w:cs="Times New Roman"/>
          <w:sz w:val="24"/>
          <w:szCs w:val="24"/>
        </w:rPr>
        <w:t>Para jugar al videojuego se necesitan dos ordenadores, uno por cada jugador, con navegadores instalados que soporten Phaser 3 y una conexión a internet.</w:t>
      </w:r>
    </w:p>
    <w:p w14:paraId="317BABFA" w14:textId="0AC8D8D9" w:rsidR="261E71D6" w:rsidRPr="008565DB" w:rsidRDefault="52963E66" w:rsidP="00C833D1">
      <w:pPr>
        <w:pStyle w:val="Ttulo1"/>
        <w:spacing w:after="160" w:line="480" w:lineRule="auto"/>
        <w:ind w:firstLine="284"/>
        <w:jc w:val="both"/>
        <w:rPr>
          <w:rFonts w:ascii="Times New Roman" w:eastAsia="Times New Roman" w:hAnsi="Times New Roman" w:cs="Times New Roman"/>
          <w:b/>
          <w:bCs/>
          <w:color w:val="auto"/>
        </w:rPr>
      </w:pPr>
      <w:r w:rsidRPr="008565DB">
        <w:rPr>
          <w:rFonts w:ascii="Times New Roman" w:eastAsia="Times New Roman" w:hAnsi="Times New Roman" w:cs="Times New Roman"/>
          <w:b/>
          <w:bCs/>
          <w:color w:val="auto"/>
        </w:rPr>
        <w:t>Cámara</w:t>
      </w:r>
      <w:r w:rsidR="00601AE8">
        <w:rPr>
          <w:rFonts w:ascii="Times New Roman" w:eastAsia="Times New Roman" w:hAnsi="Times New Roman" w:cs="Times New Roman"/>
          <w:b/>
          <w:bCs/>
          <w:color w:val="auto"/>
        </w:rPr>
        <w:fldChar w:fldCharType="begin"/>
      </w:r>
      <w:r w:rsidR="00601AE8">
        <w:instrText xml:space="preserve"> XE "</w:instrText>
      </w:r>
      <w:r w:rsidR="00601AE8" w:rsidRPr="00DD1AAB">
        <w:rPr>
          <w:rFonts w:ascii="Times New Roman" w:eastAsia="Times New Roman" w:hAnsi="Times New Roman" w:cs="Times New Roman"/>
          <w:b/>
          <w:bCs/>
          <w:color w:val="auto"/>
        </w:rPr>
        <w:instrText>Cámara</w:instrText>
      </w:r>
      <w:r w:rsidR="009E38F2">
        <w:rPr>
          <w:rFonts w:ascii="Times New Roman" w:eastAsia="Times New Roman" w:hAnsi="Times New Roman" w:cs="Times New Roman"/>
          <w:b/>
          <w:bCs/>
          <w:color w:val="auto"/>
        </w:rPr>
        <w:instrText>;0</w:instrText>
      </w:r>
      <w:r w:rsidR="00F91033">
        <w:rPr>
          <w:rFonts w:ascii="Times New Roman" w:eastAsia="Times New Roman" w:hAnsi="Times New Roman" w:cs="Times New Roman"/>
          <w:b/>
          <w:bCs/>
          <w:color w:val="auto"/>
        </w:rPr>
        <w:instrText>6</w:instrText>
      </w:r>
      <w:r w:rsidR="00601AE8">
        <w:instrText xml:space="preserve">" </w:instrText>
      </w:r>
      <w:r w:rsidR="00601AE8">
        <w:rPr>
          <w:rFonts w:ascii="Times New Roman" w:eastAsia="Times New Roman" w:hAnsi="Times New Roman" w:cs="Times New Roman"/>
          <w:b/>
          <w:bCs/>
          <w:color w:val="auto"/>
        </w:rPr>
        <w:fldChar w:fldCharType="end"/>
      </w:r>
    </w:p>
    <w:p w14:paraId="51B83B35" w14:textId="703E590C" w:rsidR="261E71D6" w:rsidRPr="00BE6BC9" w:rsidRDefault="52963E66" w:rsidP="00C833D1">
      <w:pPr>
        <w:spacing w:line="480" w:lineRule="auto"/>
        <w:ind w:firstLine="284"/>
        <w:jc w:val="both"/>
        <w:rPr>
          <w:rFonts w:ascii="Times New Roman" w:eastAsia="Times New Roman" w:hAnsi="Times New Roman" w:cs="Times New Roman"/>
          <w:sz w:val="24"/>
          <w:szCs w:val="24"/>
        </w:rPr>
      </w:pPr>
      <w:r w:rsidRPr="00BE6BC9">
        <w:rPr>
          <w:rFonts w:ascii="Times New Roman" w:eastAsia="Times New Roman" w:hAnsi="Times New Roman" w:cs="Times New Roman"/>
          <w:sz w:val="24"/>
          <w:szCs w:val="24"/>
        </w:rPr>
        <w:t>Cámara cenital que sigue a cada uno de los personajes mostrando una porción del mapa a cada uno.</w:t>
      </w:r>
    </w:p>
    <w:p w14:paraId="66690B4D" w14:textId="1678A9F6" w:rsidR="261E71D6" w:rsidRPr="008565DB" w:rsidRDefault="52963E66" w:rsidP="00C833D1">
      <w:pPr>
        <w:pStyle w:val="Ttulo1"/>
        <w:spacing w:after="160" w:line="480" w:lineRule="auto"/>
        <w:ind w:firstLine="284"/>
        <w:jc w:val="both"/>
        <w:rPr>
          <w:rFonts w:ascii="Times New Roman" w:eastAsia="Times New Roman" w:hAnsi="Times New Roman" w:cs="Times New Roman"/>
          <w:b/>
          <w:bCs/>
          <w:color w:val="auto"/>
        </w:rPr>
      </w:pPr>
      <w:r w:rsidRPr="008565DB">
        <w:rPr>
          <w:rFonts w:ascii="Times New Roman" w:eastAsia="Times New Roman" w:hAnsi="Times New Roman" w:cs="Times New Roman"/>
          <w:b/>
          <w:bCs/>
          <w:color w:val="auto"/>
        </w:rPr>
        <w:t>Mecánicas</w:t>
      </w:r>
      <w:r w:rsidR="00601AE8">
        <w:rPr>
          <w:rFonts w:ascii="Times New Roman" w:eastAsia="Times New Roman" w:hAnsi="Times New Roman" w:cs="Times New Roman"/>
          <w:b/>
          <w:bCs/>
          <w:color w:val="auto"/>
        </w:rPr>
        <w:fldChar w:fldCharType="begin"/>
      </w:r>
      <w:r w:rsidR="00601AE8">
        <w:instrText xml:space="preserve"> XE "</w:instrText>
      </w:r>
      <w:r w:rsidR="00601AE8" w:rsidRPr="00FF3644">
        <w:rPr>
          <w:rFonts w:ascii="Times New Roman" w:eastAsia="Times New Roman" w:hAnsi="Times New Roman" w:cs="Times New Roman"/>
          <w:b/>
          <w:bCs/>
          <w:color w:val="auto"/>
        </w:rPr>
        <w:instrText>Mecánicas</w:instrText>
      </w:r>
      <w:r w:rsidR="009E38F2">
        <w:rPr>
          <w:rFonts w:ascii="Times New Roman" w:eastAsia="Times New Roman" w:hAnsi="Times New Roman" w:cs="Times New Roman"/>
          <w:b/>
          <w:bCs/>
          <w:color w:val="auto"/>
        </w:rPr>
        <w:instrText>;0</w:instrText>
      </w:r>
      <w:r w:rsidR="00F91033">
        <w:rPr>
          <w:rFonts w:ascii="Times New Roman" w:eastAsia="Times New Roman" w:hAnsi="Times New Roman" w:cs="Times New Roman"/>
          <w:b/>
          <w:bCs/>
          <w:color w:val="auto"/>
        </w:rPr>
        <w:instrText>7</w:instrText>
      </w:r>
      <w:r w:rsidR="00601AE8">
        <w:instrText xml:space="preserve">" </w:instrText>
      </w:r>
      <w:r w:rsidR="00601AE8">
        <w:rPr>
          <w:rFonts w:ascii="Times New Roman" w:eastAsia="Times New Roman" w:hAnsi="Times New Roman" w:cs="Times New Roman"/>
          <w:b/>
          <w:bCs/>
          <w:color w:val="auto"/>
        </w:rPr>
        <w:fldChar w:fldCharType="end"/>
      </w:r>
    </w:p>
    <w:p w14:paraId="6DB79851" w14:textId="367626EC" w:rsidR="261E71D6" w:rsidRPr="00BE6BC9" w:rsidRDefault="52963E66" w:rsidP="00C833D1">
      <w:pPr>
        <w:pStyle w:val="Prrafodelista"/>
        <w:numPr>
          <w:ilvl w:val="0"/>
          <w:numId w:val="3"/>
        </w:numPr>
        <w:spacing w:line="480" w:lineRule="auto"/>
        <w:ind w:left="357" w:firstLine="0"/>
        <w:jc w:val="both"/>
        <w:rPr>
          <w:rFonts w:ascii="Times New Roman" w:hAnsi="Times New Roman" w:cs="Times New Roman"/>
          <w:sz w:val="24"/>
          <w:szCs w:val="24"/>
        </w:rPr>
      </w:pPr>
      <w:r w:rsidRPr="00BE6BC9">
        <w:rPr>
          <w:rFonts w:ascii="Times New Roman" w:eastAsia="Times New Roman" w:hAnsi="Times New Roman" w:cs="Times New Roman"/>
          <w:sz w:val="24"/>
          <w:szCs w:val="24"/>
        </w:rPr>
        <w:t>Juantankamón podrá recoger tarjetas de seguridad para desactivar las distintas puertas del museo.</w:t>
      </w:r>
    </w:p>
    <w:p w14:paraId="07FA22D3" w14:textId="603D64D9" w:rsidR="261E71D6" w:rsidRPr="00BE6BC9" w:rsidRDefault="52963E66" w:rsidP="00C833D1">
      <w:pPr>
        <w:pStyle w:val="Prrafodelista"/>
        <w:numPr>
          <w:ilvl w:val="0"/>
          <w:numId w:val="3"/>
        </w:numPr>
        <w:spacing w:line="480" w:lineRule="auto"/>
        <w:ind w:left="357" w:firstLine="0"/>
        <w:jc w:val="both"/>
        <w:rPr>
          <w:rFonts w:ascii="Times New Roman" w:hAnsi="Times New Roman" w:cs="Times New Roman"/>
          <w:sz w:val="24"/>
          <w:szCs w:val="24"/>
        </w:rPr>
      </w:pPr>
      <w:r w:rsidRPr="00BE6BC9">
        <w:rPr>
          <w:rFonts w:ascii="Times New Roman" w:eastAsia="Times New Roman" w:hAnsi="Times New Roman" w:cs="Times New Roman"/>
          <w:sz w:val="24"/>
          <w:szCs w:val="24"/>
        </w:rPr>
        <w:t xml:space="preserve">Juantankamón, gracias a sus poderes, es capaz de ver en la oscuridad (el jugador podrá ver </w:t>
      </w:r>
      <w:proofErr w:type="gramStart"/>
      <w:r w:rsidRPr="00BE6BC9">
        <w:rPr>
          <w:rFonts w:ascii="Times New Roman" w:eastAsia="Times New Roman" w:hAnsi="Times New Roman" w:cs="Times New Roman"/>
          <w:sz w:val="24"/>
          <w:szCs w:val="24"/>
        </w:rPr>
        <w:t>todas las tiles</w:t>
      </w:r>
      <w:proofErr w:type="gramEnd"/>
      <w:r w:rsidRPr="00BE6BC9">
        <w:rPr>
          <w:rFonts w:ascii="Times New Roman" w:eastAsia="Times New Roman" w:hAnsi="Times New Roman" w:cs="Times New Roman"/>
          <w:sz w:val="24"/>
          <w:szCs w:val="24"/>
        </w:rPr>
        <w:t xml:space="preserve"> que muestre la cámara).</w:t>
      </w:r>
    </w:p>
    <w:p w14:paraId="11529396" w14:textId="74E0D6F7" w:rsidR="261E71D6" w:rsidRPr="00BE6BC9" w:rsidRDefault="52963E66" w:rsidP="00C833D1">
      <w:pPr>
        <w:pStyle w:val="Prrafodelista"/>
        <w:numPr>
          <w:ilvl w:val="0"/>
          <w:numId w:val="3"/>
        </w:numPr>
        <w:spacing w:line="480" w:lineRule="auto"/>
        <w:ind w:left="357" w:firstLine="0"/>
        <w:jc w:val="both"/>
        <w:rPr>
          <w:rFonts w:ascii="Times New Roman" w:hAnsi="Times New Roman" w:cs="Times New Roman"/>
          <w:sz w:val="24"/>
          <w:szCs w:val="24"/>
        </w:rPr>
      </w:pPr>
      <w:r w:rsidRPr="00BE6BC9">
        <w:rPr>
          <w:rFonts w:ascii="Times New Roman" w:eastAsia="Times New Roman" w:hAnsi="Times New Roman" w:cs="Times New Roman"/>
          <w:sz w:val="24"/>
          <w:szCs w:val="24"/>
        </w:rPr>
        <w:t>Juantankamón deberá llegar a la entrada del museo para escapar y ganar la partida.</w:t>
      </w:r>
    </w:p>
    <w:p w14:paraId="1F8FC32A" w14:textId="15BA2237" w:rsidR="261E71D6" w:rsidRPr="00BE6BC9" w:rsidRDefault="52963E66" w:rsidP="00C833D1">
      <w:pPr>
        <w:pStyle w:val="Prrafodelista"/>
        <w:numPr>
          <w:ilvl w:val="0"/>
          <w:numId w:val="3"/>
        </w:numPr>
        <w:spacing w:line="480" w:lineRule="auto"/>
        <w:ind w:left="357" w:firstLine="0"/>
        <w:jc w:val="both"/>
        <w:rPr>
          <w:rFonts w:ascii="Times New Roman" w:hAnsi="Times New Roman" w:cs="Times New Roman"/>
          <w:sz w:val="24"/>
          <w:szCs w:val="24"/>
        </w:rPr>
      </w:pPr>
      <w:r w:rsidRPr="00BE6BC9">
        <w:rPr>
          <w:rFonts w:ascii="Times New Roman" w:eastAsia="Times New Roman" w:hAnsi="Times New Roman" w:cs="Times New Roman"/>
          <w:sz w:val="24"/>
          <w:szCs w:val="24"/>
        </w:rPr>
        <w:t xml:space="preserve">El guardia contará con una linterna para poder ver en la oscuridad (el jugador sólo podrá ver </w:t>
      </w:r>
      <w:proofErr w:type="gramStart"/>
      <w:r w:rsidRPr="00BE6BC9">
        <w:rPr>
          <w:rFonts w:ascii="Times New Roman" w:eastAsia="Times New Roman" w:hAnsi="Times New Roman" w:cs="Times New Roman"/>
          <w:sz w:val="24"/>
          <w:szCs w:val="24"/>
        </w:rPr>
        <w:t>las tiles</w:t>
      </w:r>
      <w:proofErr w:type="gramEnd"/>
      <w:r w:rsidRPr="00BE6BC9">
        <w:rPr>
          <w:rFonts w:ascii="Times New Roman" w:eastAsia="Times New Roman" w:hAnsi="Times New Roman" w:cs="Times New Roman"/>
          <w:sz w:val="24"/>
          <w:szCs w:val="24"/>
        </w:rPr>
        <w:t xml:space="preserve"> que estén dentro del alcance de la luz de la linterna).</w:t>
      </w:r>
    </w:p>
    <w:p w14:paraId="62E5BC90" w14:textId="20FFAA9F" w:rsidR="261E71D6" w:rsidRPr="00BE6BC9" w:rsidRDefault="52963E66" w:rsidP="00C833D1">
      <w:pPr>
        <w:pStyle w:val="Prrafodelista"/>
        <w:numPr>
          <w:ilvl w:val="0"/>
          <w:numId w:val="3"/>
        </w:numPr>
        <w:spacing w:line="480" w:lineRule="auto"/>
        <w:ind w:left="357" w:firstLine="0"/>
        <w:jc w:val="both"/>
        <w:rPr>
          <w:rFonts w:ascii="Times New Roman" w:hAnsi="Times New Roman" w:cs="Times New Roman"/>
          <w:sz w:val="24"/>
          <w:szCs w:val="24"/>
        </w:rPr>
      </w:pPr>
      <w:r w:rsidRPr="00BE6BC9">
        <w:rPr>
          <w:rFonts w:ascii="Times New Roman" w:eastAsia="Times New Roman" w:hAnsi="Times New Roman" w:cs="Times New Roman"/>
          <w:sz w:val="24"/>
          <w:szCs w:val="24"/>
        </w:rPr>
        <w:t>El guardia deberá capturar a Juantankamón alcanzándolo. (El guardia tiene una mayor velocidad de movimiento que Juantankamón).</w:t>
      </w:r>
    </w:p>
    <w:p w14:paraId="37F4086E" w14:textId="2B7FC992" w:rsidR="261E71D6" w:rsidRPr="008565DB" w:rsidRDefault="52963E66" w:rsidP="00C833D1">
      <w:pPr>
        <w:pStyle w:val="Ttulo1"/>
        <w:spacing w:after="160" w:line="480" w:lineRule="auto"/>
        <w:ind w:firstLine="284"/>
        <w:jc w:val="both"/>
        <w:rPr>
          <w:rFonts w:ascii="Times New Roman" w:eastAsia="Times New Roman" w:hAnsi="Times New Roman" w:cs="Times New Roman"/>
          <w:b/>
          <w:bCs/>
          <w:color w:val="auto"/>
        </w:rPr>
      </w:pPr>
      <w:r w:rsidRPr="008565DB">
        <w:rPr>
          <w:rFonts w:ascii="Times New Roman" w:eastAsia="Times New Roman" w:hAnsi="Times New Roman" w:cs="Times New Roman"/>
          <w:b/>
          <w:bCs/>
          <w:color w:val="auto"/>
        </w:rPr>
        <w:lastRenderedPageBreak/>
        <w:t>Niveles de juego</w:t>
      </w:r>
      <w:r w:rsidR="00601AE8">
        <w:rPr>
          <w:rFonts w:ascii="Times New Roman" w:eastAsia="Times New Roman" w:hAnsi="Times New Roman" w:cs="Times New Roman"/>
          <w:b/>
          <w:bCs/>
          <w:color w:val="auto"/>
        </w:rPr>
        <w:fldChar w:fldCharType="begin"/>
      </w:r>
      <w:r w:rsidR="00601AE8">
        <w:instrText xml:space="preserve"> XE "</w:instrText>
      </w:r>
      <w:r w:rsidR="00601AE8" w:rsidRPr="004801CC">
        <w:rPr>
          <w:rFonts w:ascii="Times New Roman" w:eastAsia="Times New Roman" w:hAnsi="Times New Roman" w:cs="Times New Roman"/>
          <w:b/>
          <w:bCs/>
          <w:color w:val="auto"/>
        </w:rPr>
        <w:instrText>Niveles de juego</w:instrText>
      </w:r>
      <w:r w:rsidR="009E38F2">
        <w:rPr>
          <w:rFonts w:ascii="Times New Roman" w:eastAsia="Times New Roman" w:hAnsi="Times New Roman" w:cs="Times New Roman"/>
          <w:b/>
          <w:bCs/>
          <w:color w:val="auto"/>
        </w:rPr>
        <w:instrText>;0</w:instrText>
      </w:r>
      <w:r w:rsidR="00F91033">
        <w:rPr>
          <w:rFonts w:ascii="Times New Roman" w:eastAsia="Times New Roman" w:hAnsi="Times New Roman" w:cs="Times New Roman"/>
          <w:b/>
          <w:bCs/>
          <w:color w:val="auto"/>
        </w:rPr>
        <w:instrText>8</w:instrText>
      </w:r>
      <w:r w:rsidR="00601AE8">
        <w:instrText xml:space="preserve">" </w:instrText>
      </w:r>
      <w:r w:rsidR="00601AE8">
        <w:rPr>
          <w:rFonts w:ascii="Times New Roman" w:eastAsia="Times New Roman" w:hAnsi="Times New Roman" w:cs="Times New Roman"/>
          <w:b/>
          <w:bCs/>
          <w:color w:val="auto"/>
        </w:rPr>
        <w:fldChar w:fldCharType="end"/>
      </w:r>
    </w:p>
    <w:p w14:paraId="6CE909E9" w14:textId="4421BBB8" w:rsidR="261E71D6" w:rsidRDefault="52963E66" w:rsidP="00C833D1">
      <w:pPr>
        <w:spacing w:line="480" w:lineRule="auto"/>
        <w:ind w:firstLine="284"/>
        <w:jc w:val="both"/>
        <w:rPr>
          <w:rFonts w:ascii="Times New Roman" w:eastAsia="Times New Roman" w:hAnsi="Times New Roman" w:cs="Times New Roman"/>
          <w:sz w:val="24"/>
          <w:szCs w:val="24"/>
        </w:rPr>
      </w:pPr>
      <w:r w:rsidRPr="00BE6BC9">
        <w:rPr>
          <w:rFonts w:ascii="Times New Roman" w:eastAsia="Times New Roman" w:hAnsi="Times New Roman" w:cs="Times New Roman"/>
          <w:sz w:val="24"/>
          <w:szCs w:val="24"/>
        </w:rPr>
        <w:t>Hay un único nivel del juego, desarrollado en el museo de donde tendrá que escapar Juantankamón mientras el guardia le da caza.</w:t>
      </w:r>
    </w:p>
    <w:p w14:paraId="27F3D106" w14:textId="56E7187B" w:rsidR="0078024D" w:rsidRDefault="007C2060" w:rsidP="00C833D1">
      <w:pPr>
        <w:pStyle w:val="Ttulo1"/>
        <w:spacing w:after="160" w:line="480" w:lineRule="auto"/>
        <w:ind w:firstLine="284"/>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t>Apartado gráfico</w:t>
      </w:r>
      <w:r w:rsidR="00886823">
        <w:rPr>
          <w:rFonts w:ascii="Times New Roman" w:eastAsia="Times New Roman" w:hAnsi="Times New Roman" w:cs="Times New Roman"/>
          <w:b/>
          <w:bCs/>
          <w:color w:val="auto"/>
        </w:rPr>
        <w:fldChar w:fldCharType="begin"/>
      </w:r>
      <w:r w:rsidR="00886823">
        <w:instrText xml:space="preserve"> XE "</w:instrText>
      </w:r>
      <w:r w:rsidR="00886823" w:rsidRPr="00E261C3">
        <w:rPr>
          <w:rFonts w:ascii="Times New Roman" w:eastAsia="Times New Roman" w:hAnsi="Times New Roman" w:cs="Times New Roman"/>
          <w:b/>
          <w:bCs/>
          <w:color w:val="auto"/>
        </w:rPr>
        <w:instrText>Apartado gráfico</w:instrText>
      </w:r>
      <w:r w:rsidR="00886823">
        <w:rPr>
          <w:rFonts w:ascii="Times New Roman" w:eastAsia="Times New Roman" w:hAnsi="Times New Roman" w:cs="Times New Roman"/>
          <w:b/>
          <w:bCs/>
          <w:color w:val="auto"/>
        </w:rPr>
        <w:instrText>;09</w:instrText>
      </w:r>
      <w:r w:rsidR="00886823">
        <w:instrText xml:space="preserve">" </w:instrText>
      </w:r>
      <w:r w:rsidR="00886823">
        <w:rPr>
          <w:rFonts w:ascii="Times New Roman" w:eastAsia="Times New Roman" w:hAnsi="Times New Roman" w:cs="Times New Roman"/>
          <w:b/>
          <w:bCs/>
          <w:color w:val="auto"/>
        </w:rPr>
        <w:fldChar w:fldCharType="end"/>
      </w:r>
    </w:p>
    <w:p w14:paraId="1AD913FE" w14:textId="2EB08EE2" w:rsidR="0078024D" w:rsidRDefault="0078024D" w:rsidP="00C833D1">
      <w:pPr>
        <w:pStyle w:val="Ttulo1"/>
        <w:spacing w:after="160" w:line="480" w:lineRule="auto"/>
        <w:ind w:firstLine="28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Se utilizará un estilo 1-bit mediante los assets con licencia CCO 1.0 Universal del artista </w:t>
      </w:r>
      <w:hyperlink r:id="rId17" w:history="1">
        <w:proofErr w:type="spellStart"/>
        <w:r w:rsidRPr="0014164B">
          <w:rPr>
            <w:rStyle w:val="Hipervnculo"/>
            <w:rFonts w:ascii="Times New Roman" w:eastAsia="Times New Roman" w:hAnsi="Times New Roman" w:cs="Times New Roman"/>
            <w:sz w:val="24"/>
            <w:szCs w:val="24"/>
          </w:rPr>
          <w:t>Kenney</w:t>
        </w:r>
        <w:proofErr w:type="spellEnd"/>
      </w:hyperlink>
      <w:r>
        <w:rPr>
          <w:rFonts w:ascii="Times New Roman" w:eastAsia="Times New Roman" w:hAnsi="Times New Roman" w:cs="Times New Roman"/>
          <w:color w:val="auto"/>
          <w:sz w:val="24"/>
          <w:szCs w:val="24"/>
        </w:rPr>
        <w:t>. A continuación, mostramos unos assets de ejemplo:</w:t>
      </w:r>
    </w:p>
    <w:p w14:paraId="3BAAEAE7" w14:textId="77777777" w:rsidR="00C278E2" w:rsidRDefault="00D96B8D" w:rsidP="00C278E2">
      <w:pPr>
        <w:pStyle w:val="Ttulo1"/>
        <w:spacing w:after="240" w:line="480" w:lineRule="auto"/>
        <w:jc w:val="both"/>
      </w:pPr>
      <w:r>
        <w:rPr>
          <w:rFonts w:ascii="Times New Roman" w:eastAsia="Times New Roman" w:hAnsi="Times New Roman" w:cs="Times New Roman"/>
          <w:noProof/>
          <w:color w:val="auto"/>
          <w:sz w:val="24"/>
          <w:szCs w:val="24"/>
        </w:rPr>
        <w:drawing>
          <wp:inline distT="0" distB="0" distL="0" distR="0" wp14:anchorId="3C7B66F9" wp14:editId="6E2CE6E9">
            <wp:extent cx="5391150" cy="30289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27027CAE" w14:textId="18B4B689" w:rsidR="00C278E2" w:rsidRDefault="00C278E2" w:rsidP="00C278E2">
      <w:pPr>
        <w:pStyle w:val="Descripcin"/>
        <w:jc w:val="both"/>
      </w:pPr>
      <w:r>
        <w:t xml:space="preserve">Ilustración </w:t>
      </w:r>
      <w:fldSimple w:instr=" SEQ Ilustración \* ARABIC ">
        <w:r w:rsidR="00A5102E">
          <w:rPr>
            <w:noProof/>
          </w:rPr>
          <w:t>1</w:t>
        </w:r>
      </w:fldSimple>
      <w:r>
        <w:t xml:space="preserve"> Imagen de ejemplo de los assets que utilizaremos</w:t>
      </w:r>
    </w:p>
    <w:p w14:paraId="5D2B5CF5" w14:textId="2F506E79" w:rsidR="007C2060" w:rsidRPr="0014164B" w:rsidRDefault="007C2060" w:rsidP="0014164B">
      <w:pPr>
        <w:pStyle w:val="Ttulo1"/>
        <w:spacing w:after="240" w:line="480" w:lineRule="auto"/>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fldChar w:fldCharType="begin"/>
      </w:r>
      <w:r>
        <w:instrText xml:space="preserve"> XE "</w:instrText>
      </w:r>
      <w:r w:rsidRPr="004801CC">
        <w:rPr>
          <w:rFonts w:ascii="Times New Roman" w:eastAsia="Times New Roman" w:hAnsi="Times New Roman" w:cs="Times New Roman"/>
          <w:b/>
          <w:bCs/>
          <w:color w:val="auto"/>
        </w:rPr>
        <w:instrText>Niveles de juego</w:instrText>
      </w:r>
      <w:r>
        <w:rPr>
          <w:rFonts w:ascii="Times New Roman" w:eastAsia="Times New Roman" w:hAnsi="Times New Roman" w:cs="Times New Roman"/>
          <w:b/>
          <w:bCs/>
          <w:color w:val="auto"/>
        </w:rPr>
        <w:instrText>;08</w:instrText>
      </w:r>
      <w:r>
        <w:instrText xml:space="preserve">" </w:instrText>
      </w:r>
      <w:r>
        <w:rPr>
          <w:rFonts w:ascii="Times New Roman" w:eastAsia="Times New Roman" w:hAnsi="Times New Roman" w:cs="Times New Roman"/>
          <w:b/>
          <w:bCs/>
          <w:color w:val="auto"/>
        </w:rPr>
        <w:fldChar w:fldCharType="end"/>
      </w:r>
    </w:p>
    <w:sectPr w:rsidR="007C2060" w:rsidRPr="0014164B" w:rsidSect="00C833D1">
      <w:footerReference w:type="default" r:id="rId19"/>
      <w:pgSz w:w="11906" w:h="16838"/>
      <w:pgMar w:top="1417" w:right="1701" w:bottom="1276"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8AF4D" w14:textId="77777777" w:rsidR="007A4D13" w:rsidRDefault="007A4D13" w:rsidP="00EE4FB4">
      <w:pPr>
        <w:spacing w:after="0" w:line="240" w:lineRule="auto"/>
      </w:pPr>
      <w:r>
        <w:separator/>
      </w:r>
    </w:p>
  </w:endnote>
  <w:endnote w:type="continuationSeparator" w:id="0">
    <w:p w14:paraId="2588595B" w14:textId="77777777" w:rsidR="007A4D13" w:rsidRDefault="007A4D13" w:rsidP="00EE4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0739438"/>
      <w:docPartObj>
        <w:docPartGallery w:val="Page Numbers (Bottom of Page)"/>
        <w:docPartUnique/>
      </w:docPartObj>
    </w:sdtPr>
    <w:sdtEndPr/>
    <w:sdtContent>
      <w:p w14:paraId="1D1BC34C" w14:textId="77777777" w:rsidR="0019793C" w:rsidRDefault="0019793C">
        <w:pPr>
          <w:pStyle w:val="Piedepgina"/>
        </w:pPr>
        <w:r>
          <w:rPr>
            <w:noProof/>
          </w:rPr>
          <mc:AlternateContent>
            <mc:Choice Requires="wps">
              <w:drawing>
                <wp:anchor distT="0" distB="0" distL="114300" distR="114300" simplePos="0" relativeHeight="251664384" behindDoc="0" locked="0" layoutInCell="1" allowOverlap="1" wp14:anchorId="4D1FFAE6" wp14:editId="5B774034">
                  <wp:simplePos x="0" y="0"/>
                  <wp:positionH relativeFrom="page">
                    <wp:align>right</wp:align>
                  </wp:positionH>
                  <wp:positionV relativeFrom="page">
                    <wp:align>bottom</wp:align>
                  </wp:positionV>
                  <wp:extent cx="2125980" cy="2054860"/>
                  <wp:effectExtent l="0" t="0" r="7620" b="2540"/>
                  <wp:wrapNone/>
                  <wp:docPr id="27" name="Triángulo isóscele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1">
                              <a:lumMod val="60000"/>
                              <a:lumOff val="40000"/>
                            </a:schemeClr>
                          </a:solidFill>
                          <a:ln>
                            <a:noFill/>
                          </a:ln>
                        </wps:spPr>
                        <wps:txbx>
                          <w:txbxContent>
                            <w:p w14:paraId="18A21567" w14:textId="444B068A" w:rsidR="0019793C" w:rsidRPr="001B3961" w:rsidRDefault="0019793C">
                              <w:pPr>
                                <w:jc w:val="center"/>
                                <w:rPr>
                                  <w:color w:val="F2F2F2" w:themeColor="background1" w:themeShade="F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1FFAE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7" o:spid="_x0000_s1026" type="#_x0000_t5" style="position:absolute;margin-left:116.2pt;margin-top:0;width:167.4pt;height:161.8pt;z-index:25166438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" adj="21600" fillcolor="#8eaadb [1940]" stroked="f">
                  <v:textbox>
                    <w:txbxContent>
                      <w:p w14:paraId="18A21567" w14:textId="444B068A" w:rsidR="0019793C" w:rsidRPr="001B3961" w:rsidRDefault="0019793C">
                        <w:pPr>
                          <w:jc w:val="center"/>
                          <w:rPr>
                            <w:color w:val="F2F2F2" w:themeColor="background1" w:themeShade="F2"/>
                            <w:szCs w:val="72"/>
                          </w:rPr>
                        </w:pPr>
                      </w:p>
                    </w:txbxContent>
                  </v:textbox>
                  <w10:wrap anchorx="page" anchory="page"/>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061278"/>
      <w:docPartObj>
        <w:docPartGallery w:val="Page Numbers (Bottom of Page)"/>
        <w:docPartUnique/>
      </w:docPartObj>
    </w:sdtPr>
    <w:sdtEndPr/>
    <w:sdtContent>
      <w:p w14:paraId="29FDBB63" w14:textId="76B22919" w:rsidR="00165D45" w:rsidRDefault="00F36157">
        <w:pPr>
          <w:pStyle w:val="Piedepgina"/>
        </w:pPr>
        <w:r>
          <w:rPr>
            <w:noProof/>
          </w:rPr>
          <mc:AlternateContent>
            <mc:Choice Requires="wps">
              <w:drawing>
                <wp:anchor distT="0" distB="0" distL="114300" distR="114300" simplePos="0" relativeHeight="251670528" behindDoc="0" locked="0" layoutInCell="1" allowOverlap="1" wp14:anchorId="2BDFA99B" wp14:editId="04C68B4E">
                  <wp:simplePos x="0" y="0"/>
                  <wp:positionH relativeFrom="column">
                    <wp:posOffset>5197475</wp:posOffset>
                  </wp:positionH>
                  <wp:positionV relativeFrom="paragraph">
                    <wp:posOffset>-305435</wp:posOffset>
                  </wp:positionV>
                  <wp:extent cx="1201003" cy="66874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201003" cy="668740"/>
                          </a:xfrm>
                          <a:prstGeom prst="rect">
                            <a:avLst/>
                          </a:prstGeom>
                          <a:noFill/>
                          <a:ln w="6350">
                            <a:noFill/>
                          </a:ln>
                        </wps:spPr>
                        <wps:txbx>
                          <w:txbxContent>
                            <w:p w14:paraId="04C68B35" w14:textId="2166195D" w:rsidR="00F36157" w:rsidRPr="000A0474" w:rsidRDefault="00F36157">
                              <w:pPr>
                                <w:rPr>
                                  <w:rFonts w:asciiTheme="majorHAnsi" w:hAnsiTheme="majorHAnsi" w:cstheme="majorHAnsi"/>
                                  <w:color w:val="FFFFFF" w:themeColor="background1"/>
                                  <w:sz w:val="72"/>
                                  <w:szCs w:val="72"/>
                                </w:rPr>
                              </w:pPr>
                              <w:r w:rsidRPr="000A0474">
                                <w:rPr>
                                  <w:rFonts w:asciiTheme="majorHAnsi" w:hAnsiTheme="majorHAnsi" w:cstheme="majorHAnsi"/>
                                  <w:color w:val="FFFFFF" w:themeColor="background1"/>
                                  <w:sz w:val="72"/>
                                  <w:szCs w:val="72"/>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DFA99B" id="_x0000_t202" coordsize="21600,21600" o:spt="202" path="m,l,21600r21600,l21600,xe">
                  <v:stroke joinstyle="miter"/>
                  <v:path gradientshapeok="t" o:connecttype="rect"/>
                </v:shapetype>
                <v:shape id="Cuadro de texto 2" o:spid="_x0000_s1027" type="#_x0000_t202" style="position:absolute;margin-left:409.25pt;margin-top:-24.05pt;width:94.55pt;height:52.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" filled="f" stroked="f" strokeweight=".5pt">
                  <v:textbox>
                    <w:txbxContent>
                      <w:p w14:paraId="04C68B35" w14:textId="2166195D" w:rsidR="00F36157" w:rsidRPr="000A0474" w:rsidRDefault="00F36157">
                        <w:pPr>
                          <w:rPr>
                            <w:rFonts w:asciiTheme="majorHAnsi" w:hAnsiTheme="majorHAnsi" w:cstheme="majorHAnsi"/>
                            <w:color w:val="FFFFFF" w:themeColor="background1"/>
                            <w:sz w:val="72"/>
                            <w:szCs w:val="72"/>
                          </w:rPr>
                        </w:pPr>
                        <w:r w:rsidRPr="000A0474">
                          <w:rPr>
                            <w:rFonts w:asciiTheme="majorHAnsi" w:hAnsiTheme="majorHAnsi" w:cstheme="majorHAnsi"/>
                            <w:color w:val="FFFFFF" w:themeColor="background1"/>
                            <w:sz w:val="72"/>
                            <w:szCs w:val="72"/>
                          </w:rPr>
                          <w:t>2019</w:t>
                        </w:r>
                      </w:p>
                    </w:txbxContent>
                  </v:textbox>
                </v:shape>
              </w:pict>
            </mc:Fallback>
          </mc:AlternateContent>
        </w:r>
        <w:r w:rsidR="00165D45">
          <w:rPr>
            <w:noProof/>
          </w:rPr>
          <mc:AlternateContent>
            <mc:Choice Requires="wps">
              <w:drawing>
                <wp:anchor distT="0" distB="0" distL="114300" distR="114300" simplePos="0" relativeHeight="251669504" behindDoc="0" locked="0" layoutInCell="1" allowOverlap="1" wp14:anchorId="6DE94E85" wp14:editId="35FFC8D3">
                  <wp:simplePos x="0" y="0"/>
                  <wp:positionH relativeFrom="page">
                    <wp:align>right</wp:align>
                  </wp:positionH>
                  <wp:positionV relativeFrom="page">
                    <wp:align>bottom</wp:align>
                  </wp:positionV>
                  <wp:extent cx="2125980" cy="2054860"/>
                  <wp:effectExtent l="0" t="0" r="7620" b="2540"/>
                  <wp:wrapNone/>
                  <wp:docPr id="31" name="Triángulo isóscele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1">
                              <a:lumMod val="60000"/>
                              <a:lumOff val="40000"/>
                            </a:schemeClr>
                          </a:solidFill>
                          <a:ln>
                            <a:noFill/>
                          </a:ln>
                        </wps:spPr>
                        <wps:txbx>
                          <w:txbxContent>
                            <w:p w14:paraId="2A763D41" w14:textId="508B31CB" w:rsidR="00165D45" w:rsidRPr="00F36157" w:rsidRDefault="00165D45" w:rsidP="00F36157">
                              <w:pPr>
                                <w:rPr>
                                  <w:sz w:val="52"/>
                                  <w:szCs w:val="26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94E8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1" o:spid="_x0000_s1028" type="#_x0000_t5" style="position:absolute;margin-left:116.2pt;margin-top:0;width:167.4pt;height:161.8pt;z-index:25166950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" adj="21600" fillcolor="#8eaadb [1940]" stroked="f">
                  <v:textbox>
                    <w:txbxContent>
                      <w:p w14:paraId="2A763D41" w14:textId="508B31CB" w:rsidR="00165D45" w:rsidRPr="00F36157" w:rsidRDefault="00165D45" w:rsidP="00F36157">
                        <w:pPr>
                          <w:rPr>
                            <w:sz w:val="52"/>
                            <w:szCs w:val="260"/>
                          </w:rPr>
                        </w:pP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695221"/>
      <w:docPartObj>
        <w:docPartGallery w:val="Page Numbers (Bottom of Page)"/>
        <w:docPartUnique/>
      </w:docPartObj>
    </w:sdtPr>
    <w:sdtEndPr/>
    <w:sdtContent>
      <w:p w14:paraId="558603E8" w14:textId="77777777" w:rsidR="00F91033" w:rsidRDefault="00F91033">
        <w:pPr>
          <w:pStyle w:val="Piedepgina"/>
        </w:pPr>
        <w:r>
          <w:rPr>
            <w:noProof/>
          </w:rPr>
          <mc:AlternateContent>
            <mc:Choice Requires="wps">
              <w:drawing>
                <wp:anchor distT="0" distB="0" distL="114300" distR="114300" simplePos="0" relativeHeight="251666432" behindDoc="0" locked="0" layoutInCell="1" allowOverlap="1" wp14:anchorId="1150AE88" wp14:editId="39DD7D93">
                  <wp:simplePos x="0" y="0"/>
                  <wp:positionH relativeFrom="page">
                    <wp:align>right</wp:align>
                  </wp:positionH>
                  <wp:positionV relativeFrom="page">
                    <wp:align>bottom</wp:align>
                  </wp:positionV>
                  <wp:extent cx="2125980" cy="2054860"/>
                  <wp:effectExtent l="0" t="0" r="7620" b="2540"/>
                  <wp:wrapNone/>
                  <wp:docPr id="29" name="Triángulo isósceles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1">
                              <a:lumMod val="60000"/>
                              <a:lumOff val="40000"/>
                            </a:schemeClr>
                          </a:solidFill>
                          <a:ln>
                            <a:noFill/>
                          </a:ln>
                        </wps:spPr>
                        <wps:txbx>
                          <w:txbxContent>
                            <w:p w14:paraId="6DA7B2DF" w14:textId="77777777" w:rsidR="00F91033" w:rsidRPr="001B3961" w:rsidRDefault="00F91033">
                              <w:pPr>
                                <w:jc w:val="center"/>
                                <w:rPr>
                                  <w:color w:val="F2F2F2" w:themeColor="background1" w:themeShade="F2"/>
                                  <w:szCs w:val="72"/>
                                </w:rPr>
                              </w:pPr>
                              <w:r w:rsidRPr="001B3961">
                                <w:rPr>
                                  <w:rFonts w:eastAsiaTheme="minorEastAsia" w:cs="Times New Roman"/>
                                  <w:color w:val="F2F2F2" w:themeColor="background1" w:themeShade="F2"/>
                                </w:rPr>
                                <w:fldChar w:fldCharType="begin"/>
                              </w:r>
                              <w:r w:rsidRPr="001B3961">
                                <w:rPr>
                                  <w:color w:val="F2F2F2" w:themeColor="background1" w:themeShade="F2"/>
                                </w:rPr>
                                <w:instrText>PAGE    \* MERGEFORMAT</w:instrText>
                              </w:r>
                              <w:r w:rsidRPr="001B3961">
                                <w:rPr>
                                  <w:rFonts w:eastAsiaTheme="minorEastAsia" w:cs="Times New Roman"/>
                                  <w:color w:val="F2F2F2" w:themeColor="background1" w:themeShade="F2"/>
                                </w:rPr>
                                <w:fldChar w:fldCharType="separate"/>
                              </w:r>
                              <w:r w:rsidRPr="001B3961">
                                <w:rPr>
                                  <w:rFonts w:asciiTheme="majorHAnsi" w:eastAsiaTheme="majorEastAsia" w:hAnsiTheme="majorHAnsi" w:cstheme="majorBidi"/>
                                  <w:color w:val="F2F2F2" w:themeColor="background1" w:themeShade="F2"/>
                                  <w:sz w:val="72"/>
                                  <w:szCs w:val="72"/>
                                </w:rPr>
                                <w:t>2</w:t>
                              </w:r>
                              <w:r w:rsidRPr="001B3961">
                                <w:rPr>
                                  <w:rFonts w:asciiTheme="majorHAnsi" w:eastAsiaTheme="majorEastAsia" w:hAnsiTheme="majorHAnsi" w:cstheme="majorBidi"/>
                                  <w:color w:val="F2F2F2" w:themeColor="background1" w:themeShade="F2"/>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0AE8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9" o:spid="_x0000_s1029" type="#_x0000_t5" style="position:absolute;margin-left:116.2pt;margin-top:0;width:167.4pt;height:161.8pt;z-index:25166643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" adj="21600" fillcolor="#8eaadb [1940]" stroked="f">
                  <v:textbox>
                    <w:txbxContent>
                      <w:p w14:paraId="6DA7B2DF" w14:textId="77777777" w:rsidR="00F91033" w:rsidRPr="001B3961" w:rsidRDefault="00F91033">
                        <w:pPr>
                          <w:jc w:val="center"/>
                          <w:rPr>
                            <w:color w:val="F2F2F2" w:themeColor="background1" w:themeShade="F2"/>
                            <w:szCs w:val="72"/>
                          </w:rPr>
                        </w:pPr>
                        <w:r w:rsidRPr="001B3961">
                          <w:rPr>
                            <w:rFonts w:eastAsiaTheme="minorEastAsia" w:cs="Times New Roman"/>
                            <w:color w:val="F2F2F2" w:themeColor="background1" w:themeShade="F2"/>
                          </w:rPr>
                          <w:fldChar w:fldCharType="begin"/>
                        </w:r>
                        <w:r w:rsidRPr="001B3961">
                          <w:rPr>
                            <w:color w:val="F2F2F2" w:themeColor="background1" w:themeShade="F2"/>
                          </w:rPr>
                          <w:instrText>PAGE    \* MERGEFORMAT</w:instrText>
                        </w:r>
                        <w:r w:rsidRPr="001B3961">
                          <w:rPr>
                            <w:rFonts w:eastAsiaTheme="minorEastAsia" w:cs="Times New Roman"/>
                            <w:color w:val="F2F2F2" w:themeColor="background1" w:themeShade="F2"/>
                          </w:rPr>
                          <w:fldChar w:fldCharType="separate"/>
                        </w:r>
                        <w:r w:rsidRPr="001B3961">
                          <w:rPr>
                            <w:rFonts w:asciiTheme="majorHAnsi" w:eastAsiaTheme="majorEastAsia" w:hAnsiTheme="majorHAnsi" w:cstheme="majorBidi"/>
                            <w:color w:val="F2F2F2" w:themeColor="background1" w:themeShade="F2"/>
                            <w:sz w:val="72"/>
                            <w:szCs w:val="72"/>
                          </w:rPr>
                          <w:t>2</w:t>
                        </w:r>
                        <w:r w:rsidRPr="001B3961">
                          <w:rPr>
                            <w:rFonts w:asciiTheme="majorHAnsi" w:eastAsiaTheme="majorEastAsia" w:hAnsiTheme="majorHAnsi" w:cstheme="majorBidi"/>
                            <w:color w:val="F2F2F2" w:themeColor="background1" w:themeShade="F2"/>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53831" w14:textId="77777777" w:rsidR="007A4D13" w:rsidRDefault="007A4D13" w:rsidP="00EE4FB4">
      <w:pPr>
        <w:spacing w:after="0" w:line="240" w:lineRule="auto"/>
      </w:pPr>
      <w:r>
        <w:separator/>
      </w:r>
    </w:p>
  </w:footnote>
  <w:footnote w:type="continuationSeparator" w:id="0">
    <w:p w14:paraId="271D39A8" w14:textId="77777777" w:rsidR="007A4D13" w:rsidRDefault="007A4D13" w:rsidP="00EE4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F4064" w14:textId="5EAAE7A1" w:rsidR="00E44C3C" w:rsidRDefault="00E44C3C">
    <w:pPr>
      <w:pStyle w:val="Encabezado"/>
    </w:pPr>
    <w:r>
      <w:rPr>
        <w:noProof/>
      </w:rPr>
      <w:drawing>
        <wp:anchor distT="0" distB="0" distL="114300" distR="114300" simplePos="0" relativeHeight="251667456" behindDoc="0" locked="0" layoutInCell="1" allowOverlap="1" wp14:anchorId="5D84F3DD" wp14:editId="552C81E0">
          <wp:simplePos x="0" y="0"/>
          <wp:positionH relativeFrom="page">
            <wp:align>right</wp:align>
          </wp:positionH>
          <wp:positionV relativeFrom="paragraph">
            <wp:posOffset>-314325</wp:posOffset>
          </wp:positionV>
          <wp:extent cx="1333500" cy="133350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_URJC.png"/>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13264"/>
    <w:multiLevelType w:val="hybridMultilevel"/>
    <w:tmpl w:val="E3FCD632"/>
    <w:lvl w:ilvl="0" w:tplc="E0DE1EDE">
      <w:start w:val="1"/>
      <w:numFmt w:val="bullet"/>
      <w:lvlText w:val=""/>
      <w:lvlJc w:val="left"/>
      <w:pPr>
        <w:ind w:left="720" w:hanging="360"/>
      </w:pPr>
      <w:rPr>
        <w:rFonts w:ascii="Symbol" w:hAnsi="Symbol" w:hint="default"/>
      </w:rPr>
    </w:lvl>
    <w:lvl w:ilvl="1" w:tplc="A6F22E1C">
      <w:start w:val="1"/>
      <w:numFmt w:val="bullet"/>
      <w:lvlText w:val="o"/>
      <w:lvlJc w:val="left"/>
      <w:pPr>
        <w:ind w:left="1440" w:hanging="360"/>
      </w:pPr>
      <w:rPr>
        <w:rFonts w:ascii="Courier New" w:hAnsi="Courier New" w:hint="default"/>
      </w:rPr>
    </w:lvl>
    <w:lvl w:ilvl="2" w:tplc="6ADAACD0">
      <w:start w:val="1"/>
      <w:numFmt w:val="bullet"/>
      <w:lvlText w:val=""/>
      <w:lvlJc w:val="left"/>
      <w:pPr>
        <w:ind w:left="2160" w:hanging="360"/>
      </w:pPr>
      <w:rPr>
        <w:rFonts w:ascii="Wingdings" w:hAnsi="Wingdings" w:hint="default"/>
      </w:rPr>
    </w:lvl>
    <w:lvl w:ilvl="3" w:tplc="3DC8A160">
      <w:start w:val="1"/>
      <w:numFmt w:val="bullet"/>
      <w:lvlText w:val=""/>
      <w:lvlJc w:val="left"/>
      <w:pPr>
        <w:ind w:left="2880" w:hanging="360"/>
      </w:pPr>
      <w:rPr>
        <w:rFonts w:ascii="Symbol" w:hAnsi="Symbol" w:hint="default"/>
      </w:rPr>
    </w:lvl>
    <w:lvl w:ilvl="4" w:tplc="78A85846">
      <w:start w:val="1"/>
      <w:numFmt w:val="bullet"/>
      <w:lvlText w:val="o"/>
      <w:lvlJc w:val="left"/>
      <w:pPr>
        <w:ind w:left="3600" w:hanging="360"/>
      </w:pPr>
      <w:rPr>
        <w:rFonts w:ascii="Courier New" w:hAnsi="Courier New" w:hint="default"/>
      </w:rPr>
    </w:lvl>
    <w:lvl w:ilvl="5" w:tplc="CFA451C8">
      <w:start w:val="1"/>
      <w:numFmt w:val="bullet"/>
      <w:lvlText w:val=""/>
      <w:lvlJc w:val="left"/>
      <w:pPr>
        <w:ind w:left="4320" w:hanging="360"/>
      </w:pPr>
      <w:rPr>
        <w:rFonts w:ascii="Wingdings" w:hAnsi="Wingdings" w:hint="default"/>
      </w:rPr>
    </w:lvl>
    <w:lvl w:ilvl="6" w:tplc="E0A6D03E">
      <w:start w:val="1"/>
      <w:numFmt w:val="bullet"/>
      <w:lvlText w:val=""/>
      <w:lvlJc w:val="left"/>
      <w:pPr>
        <w:ind w:left="5040" w:hanging="360"/>
      </w:pPr>
      <w:rPr>
        <w:rFonts w:ascii="Symbol" w:hAnsi="Symbol" w:hint="default"/>
      </w:rPr>
    </w:lvl>
    <w:lvl w:ilvl="7" w:tplc="71AEBCB8">
      <w:start w:val="1"/>
      <w:numFmt w:val="bullet"/>
      <w:lvlText w:val="o"/>
      <w:lvlJc w:val="left"/>
      <w:pPr>
        <w:ind w:left="5760" w:hanging="360"/>
      </w:pPr>
      <w:rPr>
        <w:rFonts w:ascii="Courier New" w:hAnsi="Courier New" w:hint="default"/>
      </w:rPr>
    </w:lvl>
    <w:lvl w:ilvl="8" w:tplc="765293A4">
      <w:start w:val="1"/>
      <w:numFmt w:val="bullet"/>
      <w:lvlText w:val=""/>
      <w:lvlJc w:val="left"/>
      <w:pPr>
        <w:ind w:left="6480" w:hanging="360"/>
      </w:pPr>
      <w:rPr>
        <w:rFonts w:ascii="Wingdings" w:hAnsi="Wingdings" w:hint="default"/>
      </w:rPr>
    </w:lvl>
  </w:abstractNum>
  <w:abstractNum w:abstractNumId="1" w15:restartNumberingAfterBreak="0">
    <w:nsid w:val="438F00B2"/>
    <w:multiLevelType w:val="hybridMultilevel"/>
    <w:tmpl w:val="B66CE584"/>
    <w:lvl w:ilvl="0" w:tplc="8C0053F8">
      <w:start w:val="1"/>
      <w:numFmt w:val="bullet"/>
      <w:lvlText w:val=""/>
      <w:lvlJc w:val="left"/>
      <w:pPr>
        <w:ind w:left="720" w:hanging="360"/>
      </w:pPr>
      <w:rPr>
        <w:rFonts w:ascii="Symbol" w:hAnsi="Symbol" w:hint="default"/>
      </w:rPr>
    </w:lvl>
    <w:lvl w:ilvl="1" w:tplc="C79E9200">
      <w:start w:val="1"/>
      <w:numFmt w:val="bullet"/>
      <w:lvlText w:val="o"/>
      <w:lvlJc w:val="left"/>
      <w:pPr>
        <w:ind w:left="1440" w:hanging="360"/>
      </w:pPr>
      <w:rPr>
        <w:rFonts w:ascii="Courier New" w:hAnsi="Courier New" w:hint="default"/>
      </w:rPr>
    </w:lvl>
    <w:lvl w:ilvl="2" w:tplc="AEBAC640">
      <w:start w:val="1"/>
      <w:numFmt w:val="bullet"/>
      <w:lvlText w:val=""/>
      <w:lvlJc w:val="left"/>
      <w:pPr>
        <w:ind w:left="2160" w:hanging="360"/>
      </w:pPr>
      <w:rPr>
        <w:rFonts w:ascii="Wingdings" w:hAnsi="Wingdings" w:hint="default"/>
      </w:rPr>
    </w:lvl>
    <w:lvl w:ilvl="3" w:tplc="128E1D86">
      <w:start w:val="1"/>
      <w:numFmt w:val="bullet"/>
      <w:lvlText w:val=""/>
      <w:lvlJc w:val="left"/>
      <w:pPr>
        <w:ind w:left="2880" w:hanging="360"/>
      </w:pPr>
      <w:rPr>
        <w:rFonts w:ascii="Symbol" w:hAnsi="Symbol" w:hint="default"/>
      </w:rPr>
    </w:lvl>
    <w:lvl w:ilvl="4" w:tplc="087A8E5A">
      <w:start w:val="1"/>
      <w:numFmt w:val="bullet"/>
      <w:lvlText w:val="o"/>
      <w:lvlJc w:val="left"/>
      <w:pPr>
        <w:ind w:left="3600" w:hanging="360"/>
      </w:pPr>
      <w:rPr>
        <w:rFonts w:ascii="Courier New" w:hAnsi="Courier New" w:hint="default"/>
      </w:rPr>
    </w:lvl>
    <w:lvl w:ilvl="5" w:tplc="826CD936">
      <w:start w:val="1"/>
      <w:numFmt w:val="bullet"/>
      <w:lvlText w:val=""/>
      <w:lvlJc w:val="left"/>
      <w:pPr>
        <w:ind w:left="4320" w:hanging="360"/>
      </w:pPr>
      <w:rPr>
        <w:rFonts w:ascii="Wingdings" w:hAnsi="Wingdings" w:hint="default"/>
      </w:rPr>
    </w:lvl>
    <w:lvl w:ilvl="6" w:tplc="6F02FA22">
      <w:start w:val="1"/>
      <w:numFmt w:val="bullet"/>
      <w:lvlText w:val=""/>
      <w:lvlJc w:val="left"/>
      <w:pPr>
        <w:ind w:left="5040" w:hanging="360"/>
      </w:pPr>
      <w:rPr>
        <w:rFonts w:ascii="Symbol" w:hAnsi="Symbol" w:hint="default"/>
      </w:rPr>
    </w:lvl>
    <w:lvl w:ilvl="7" w:tplc="AC98D9FA">
      <w:start w:val="1"/>
      <w:numFmt w:val="bullet"/>
      <w:lvlText w:val="o"/>
      <w:lvlJc w:val="left"/>
      <w:pPr>
        <w:ind w:left="5760" w:hanging="360"/>
      </w:pPr>
      <w:rPr>
        <w:rFonts w:ascii="Courier New" w:hAnsi="Courier New" w:hint="default"/>
      </w:rPr>
    </w:lvl>
    <w:lvl w:ilvl="8" w:tplc="014648D6">
      <w:start w:val="1"/>
      <w:numFmt w:val="bullet"/>
      <w:lvlText w:val=""/>
      <w:lvlJc w:val="left"/>
      <w:pPr>
        <w:ind w:left="6480" w:hanging="360"/>
      </w:pPr>
      <w:rPr>
        <w:rFonts w:ascii="Wingdings" w:hAnsi="Wingdings" w:hint="default"/>
      </w:rPr>
    </w:lvl>
  </w:abstractNum>
  <w:abstractNum w:abstractNumId="2" w15:restartNumberingAfterBreak="0">
    <w:nsid w:val="4BF36949"/>
    <w:multiLevelType w:val="hybridMultilevel"/>
    <w:tmpl w:val="A968768C"/>
    <w:lvl w:ilvl="0" w:tplc="58EA7890">
      <w:start w:val="1"/>
      <w:numFmt w:val="bullet"/>
      <w:lvlText w:val=""/>
      <w:lvlJc w:val="left"/>
      <w:pPr>
        <w:ind w:left="720" w:hanging="360"/>
      </w:pPr>
      <w:rPr>
        <w:rFonts w:ascii="Symbol" w:hAnsi="Symbol" w:hint="default"/>
      </w:rPr>
    </w:lvl>
    <w:lvl w:ilvl="1" w:tplc="BC7426D0">
      <w:start w:val="1"/>
      <w:numFmt w:val="bullet"/>
      <w:lvlText w:val="o"/>
      <w:lvlJc w:val="left"/>
      <w:pPr>
        <w:ind w:left="1440" w:hanging="360"/>
      </w:pPr>
      <w:rPr>
        <w:rFonts w:ascii="Courier New" w:hAnsi="Courier New" w:hint="default"/>
      </w:rPr>
    </w:lvl>
    <w:lvl w:ilvl="2" w:tplc="7444CD0A">
      <w:start w:val="1"/>
      <w:numFmt w:val="bullet"/>
      <w:lvlText w:val=""/>
      <w:lvlJc w:val="left"/>
      <w:pPr>
        <w:ind w:left="2160" w:hanging="360"/>
      </w:pPr>
      <w:rPr>
        <w:rFonts w:ascii="Wingdings" w:hAnsi="Wingdings" w:hint="default"/>
      </w:rPr>
    </w:lvl>
    <w:lvl w:ilvl="3" w:tplc="B7828FE2">
      <w:start w:val="1"/>
      <w:numFmt w:val="bullet"/>
      <w:lvlText w:val=""/>
      <w:lvlJc w:val="left"/>
      <w:pPr>
        <w:ind w:left="2880" w:hanging="360"/>
      </w:pPr>
      <w:rPr>
        <w:rFonts w:ascii="Symbol" w:hAnsi="Symbol" w:hint="default"/>
      </w:rPr>
    </w:lvl>
    <w:lvl w:ilvl="4" w:tplc="409CFA4C">
      <w:start w:val="1"/>
      <w:numFmt w:val="bullet"/>
      <w:lvlText w:val="o"/>
      <w:lvlJc w:val="left"/>
      <w:pPr>
        <w:ind w:left="3600" w:hanging="360"/>
      </w:pPr>
      <w:rPr>
        <w:rFonts w:ascii="Courier New" w:hAnsi="Courier New" w:hint="default"/>
      </w:rPr>
    </w:lvl>
    <w:lvl w:ilvl="5" w:tplc="D15C5DB6">
      <w:start w:val="1"/>
      <w:numFmt w:val="bullet"/>
      <w:lvlText w:val=""/>
      <w:lvlJc w:val="left"/>
      <w:pPr>
        <w:ind w:left="4320" w:hanging="360"/>
      </w:pPr>
      <w:rPr>
        <w:rFonts w:ascii="Wingdings" w:hAnsi="Wingdings" w:hint="default"/>
      </w:rPr>
    </w:lvl>
    <w:lvl w:ilvl="6" w:tplc="933498F6">
      <w:start w:val="1"/>
      <w:numFmt w:val="bullet"/>
      <w:lvlText w:val=""/>
      <w:lvlJc w:val="left"/>
      <w:pPr>
        <w:ind w:left="5040" w:hanging="360"/>
      </w:pPr>
      <w:rPr>
        <w:rFonts w:ascii="Symbol" w:hAnsi="Symbol" w:hint="default"/>
      </w:rPr>
    </w:lvl>
    <w:lvl w:ilvl="7" w:tplc="AB6E50D4">
      <w:start w:val="1"/>
      <w:numFmt w:val="bullet"/>
      <w:lvlText w:val="o"/>
      <w:lvlJc w:val="left"/>
      <w:pPr>
        <w:ind w:left="5760" w:hanging="360"/>
      </w:pPr>
      <w:rPr>
        <w:rFonts w:ascii="Courier New" w:hAnsi="Courier New" w:hint="default"/>
      </w:rPr>
    </w:lvl>
    <w:lvl w:ilvl="8" w:tplc="41D4E15A">
      <w:start w:val="1"/>
      <w:numFmt w:val="bullet"/>
      <w:lvlText w:val=""/>
      <w:lvlJc w:val="left"/>
      <w:pPr>
        <w:ind w:left="6480" w:hanging="360"/>
      </w:pPr>
      <w:rPr>
        <w:rFonts w:ascii="Wingdings" w:hAnsi="Wingdings" w:hint="default"/>
      </w:rPr>
    </w:lvl>
  </w:abstractNum>
  <w:abstractNum w:abstractNumId="3" w15:restartNumberingAfterBreak="0">
    <w:nsid w:val="5C277C0C"/>
    <w:multiLevelType w:val="hybridMultilevel"/>
    <w:tmpl w:val="450C4526"/>
    <w:lvl w:ilvl="0" w:tplc="3D46EF4C">
      <w:start w:val="1"/>
      <w:numFmt w:val="bullet"/>
      <w:lvlText w:val=""/>
      <w:lvlJc w:val="left"/>
      <w:pPr>
        <w:ind w:left="720" w:hanging="360"/>
      </w:pPr>
      <w:rPr>
        <w:rFonts w:ascii="Symbol" w:hAnsi="Symbol" w:hint="default"/>
      </w:rPr>
    </w:lvl>
    <w:lvl w:ilvl="1" w:tplc="C37274AC">
      <w:start w:val="1"/>
      <w:numFmt w:val="bullet"/>
      <w:lvlText w:val="o"/>
      <w:lvlJc w:val="left"/>
      <w:pPr>
        <w:ind w:left="1440" w:hanging="360"/>
      </w:pPr>
      <w:rPr>
        <w:rFonts w:ascii="Courier New" w:hAnsi="Courier New" w:hint="default"/>
      </w:rPr>
    </w:lvl>
    <w:lvl w:ilvl="2" w:tplc="51A8186A">
      <w:start w:val="1"/>
      <w:numFmt w:val="bullet"/>
      <w:lvlText w:val=""/>
      <w:lvlJc w:val="left"/>
      <w:pPr>
        <w:ind w:left="2160" w:hanging="360"/>
      </w:pPr>
      <w:rPr>
        <w:rFonts w:ascii="Wingdings" w:hAnsi="Wingdings" w:hint="default"/>
      </w:rPr>
    </w:lvl>
    <w:lvl w:ilvl="3" w:tplc="0158DE84">
      <w:start w:val="1"/>
      <w:numFmt w:val="bullet"/>
      <w:lvlText w:val=""/>
      <w:lvlJc w:val="left"/>
      <w:pPr>
        <w:ind w:left="2880" w:hanging="360"/>
      </w:pPr>
      <w:rPr>
        <w:rFonts w:ascii="Symbol" w:hAnsi="Symbol" w:hint="default"/>
      </w:rPr>
    </w:lvl>
    <w:lvl w:ilvl="4" w:tplc="1FB01EDC">
      <w:start w:val="1"/>
      <w:numFmt w:val="bullet"/>
      <w:lvlText w:val="o"/>
      <w:lvlJc w:val="left"/>
      <w:pPr>
        <w:ind w:left="3600" w:hanging="360"/>
      </w:pPr>
      <w:rPr>
        <w:rFonts w:ascii="Courier New" w:hAnsi="Courier New" w:hint="default"/>
      </w:rPr>
    </w:lvl>
    <w:lvl w:ilvl="5" w:tplc="2DD4926C">
      <w:start w:val="1"/>
      <w:numFmt w:val="bullet"/>
      <w:lvlText w:val=""/>
      <w:lvlJc w:val="left"/>
      <w:pPr>
        <w:ind w:left="4320" w:hanging="360"/>
      </w:pPr>
      <w:rPr>
        <w:rFonts w:ascii="Wingdings" w:hAnsi="Wingdings" w:hint="default"/>
      </w:rPr>
    </w:lvl>
    <w:lvl w:ilvl="6" w:tplc="B25CF97C">
      <w:start w:val="1"/>
      <w:numFmt w:val="bullet"/>
      <w:lvlText w:val=""/>
      <w:lvlJc w:val="left"/>
      <w:pPr>
        <w:ind w:left="5040" w:hanging="360"/>
      </w:pPr>
      <w:rPr>
        <w:rFonts w:ascii="Symbol" w:hAnsi="Symbol" w:hint="default"/>
      </w:rPr>
    </w:lvl>
    <w:lvl w:ilvl="7" w:tplc="D0002AF6">
      <w:start w:val="1"/>
      <w:numFmt w:val="bullet"/>
      <w:lvlText w:val="o"/>
      <w:lvlJc w:val="left"/>
      <w:pPr>
        <w:ind w:left="5760" w:hanging="360"/>
      </w:pPr>
      <w:rPr>
        <w:rFonts w:ascii="Courier New" w:hAnsi="Courier New" w:hint="default"/>
      </w:rPr>
    </w:lvl>
    <w:lvl w:ilvl="8" w:tplc="8C88AEEE">
      <w:start w:val="1"/>
      <w:numFmt w:val="bullet"/>
      <w:lvlText w:val=""/>
      <w:lvlJc w:val="left"/>
      <w:pPr>
        <w:ind w:left="6480" w:hanging="360"/>
      </w:pPr>
      <w:rPr>
        <w:rFonts w:ascii="Wingdings" w:hAnsi="Wingdings" w:hint="default"/>
      </w:rPr>
    </w:lvl>
  </w:abstractNum>
  <w:abstractNum w:abstractNumId="4" w15:restartNumberingAfterBreak="0">
    <w:nsid w:val="735E2FDA"/>
    <w:multiLevelType w:val="hybridMultilevel"/>
    <w:tmpl w:val="1BC229FA"/>
    <w:lvl w:ilvl="0" w:tplc="D60AF8F2">
      <w:start w:val="1"/>
      <w:numFmt w:val="bullet"/>
      <w:lvlText w:val=""/>
      <w:lvlJc w:val="left"/>
      <w:pPr>
        <w:ind w:left="720" w:hanging="360"/>
      </w:pPr>
      <w:rPr>
        <w:rFonts w:ascii="Symbol" w:hAnsi="Symbol" w:hint="default"/>
      </w:rPr>
    </w:lvl>
    <w:lvl w:ilvl="1" w:tplc="EB3ACF22">
      <w:start w:val="1"/>
      <w:numFmt w:val="bullet"/>
      <w:lvlText w:val="o"/>
      <w:lvlJc w:val="left"/>
      <w:pPr>
        <w:ind w:left="1440" w:hanging="360"/>
      </w:pPr>
      <w:rPr>
        <w:rFonts w:ascii="Courier New" w:hAnsi="Courier New" w:hint="default"/>
      </w:rPr>
    </w:lvl>
    <w:lvl w:ilvl="2" w:tplc="EC341FCA">
      <w:start w:val="1"/>
      <w:numFmt w:val="bullet"/>
      <w:lvlText w:val=""/>
      <w:lvlJc w:val="left"/>
      <w:pPr>
        <w:ind w:left="2160" w:hanging="360"/>
      </w:pPr>
      <w:rPr>
        <w:rFonts w:ascii="Wingdings" w:hAnsi="Wingdings" w:hint="default"/>
      </w:rPr>
    </w:lvl>
    <w:lvl w:ilvl="3" w:tplc="DC6CCE3C">
      <w:start w:val="1"/>
      <w:numFmt w:val="bullet"/>
      <w:lvlText w:val=""/>
      <w:lvlJc w:val="left"/>
      <w:pPr>
        <w:ind w:left="2880" w:hanging="360"/>
      </w:pPr>
      <w:rPr>
        <w:rFonts w:ascii="Symbol" w:hAnsi="Symbol" w:hint="default"/>
      </w:rPr>
    </w:lvl>
    <w:lvl w:ilvl="4" w:tplc="6CCA0640">
      <w:start w:val="1"/>
      <w:numFmt w:val="bullet"/>
      <w:lvlText w:val="o"/>
      <w:lvlJc w:val="left"/>
      <w:pPr>
        <w:ind w:left="3600" w:hanging="360"/>
      </w:pPr>
      <w:rPr>
        <w:rFonts w:ascii="Courier New" w:hAnsi="Courier New" w:hint="default"/>
      </w:rPr>
    </w:lvl>
    <w:lvl w:ilvl="5" w:tplc="0A1ADDDC">
      <w:start w:val="1"/>
      <w:numFmt w:val="bullet"/>
      <w:lvlText w:val=""/>
      <w:lvlJc w:val="left"/>
      <w:pPr>
        <w:ind w:left="4320" w:hanging="360"/>
      </w:pPr>
      <w:rPr>
        <w:rFonts w:ascii="Wingdings" w:hAnsi="Wingdings" w:hint="default"/>
      </w:rPr>
    </w:lvl>
    <w:lvl w:ilvl="6" w:tplc="C06A5BCC">
      <w:start w:val="1"/>
      <w:numFmt w:val="bullet"/>
      <w:lvlText w:val=""/>
      <w:lvlJc w:val="left"/>
      <w:pPr>
        <w:ind w:left="5040" w:hanging="360"/>
      </w:pPr>
      <w:rPr>
        <w:rFonts w:ascii="Symbol" w:hAnsi="Symbol" w:hint="default"/>
      </w:rPr>
    </w:lvl>
    <w:lvl w:ilvl="7" w:tplc="F806A462">
      <w:start w:val="1"/>
      <w:numFmt w:val="bullet"/>
      <w:lvlText w:val="o"/>
      <w:lvlJc w:val="left"/>
      <w:pPr>
        <w:ind w:left="5760" w:hanging="360"/>
      </w:pPr>
      <w:rPr>
        <w:rFonts w:ascii="Courier New" w:hAnsi="Courier New" w:hint="default"/>
      </w:rPr>
    </w:lvl>
    <w:lvl w:ilvl="8" w:tplc="C92674A0">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08"/>
  <w:hyphenationZone w:val="425"/>
  <w:characterSpacingControl w:val="doNotCompress"/>
  <w:hdrShapeDefaults>
    <o:shapedefaults v:ext="edit" spidmax="2049">
      <o:colormru v:ext="edit" colors="#eaeaea,#fafaf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7B934B"/>
    <w:rsid w:val="00021A06"/>
    <w:rsid w:val="0005283F"/>
    <w:rsid w:val="00063D4B"/>
    <w:rsid w:val="000935F3"/>
    <w:rsid w:val="000A0474"/>
    <w:rsid w:val="000A1700"/>
    <w:rsid w:val="000C229F"/>
    <w:rsid w:val="000C7E31"/>
    <w:rsid w:val="000E69F2"/>
    <w:rsid w:val="001050A8"/>
    <w:rsid w:val="001320AF"/>
    <w:rsid w:val="0014164B"/>
    <w:rsid w:val="00165D45"/>
    <w:rsid w:val="001714A0"/>
    <w:rsid w:val="0019793C"/>
    <w:rsid w:val="001B3961"/>
    <w:rsid w:val="001C51DD"/>
    <w:rsid w:val="001C65C1"/>
    <w:rsid w:val="001D2C5B"/>
    <w:rsid w:val="001D701A"/>
    <w:rsid w:val="001E1128"/>
    <w:rsid w:val="002100A7"/>
    <w:rsid w:val="002627B2"/>
    <w:rsid w:val="00272EF2"/>
    <w:rsid w:val="00291856"/>
    <w:rsid w:val="002A0AD8"/>
    <w:rsid w:val="002C6D77"/>
    <w:rsid w:val="002D6717"/>
    <w:rsid w:val="002E5832"/>
    <w:rsid w:val="003C24E6"/>
    <w:rsid w:val="0040290F"/>
    <w:rsid w:val="0042666A"/>
    <w:rsid w:val="004D6C28"/>
    <w:rsid w:val="004E0FE3"/>
    <w:rsid w:val="004E79BF"/>
    <w:rsid w:val="00513CD2"/>
    <w:rsid w:val="00527BD5"/>
    <w:rsid w:val="005A23D7"/>
    <w:rsid w:val="005B1178"/>
    <w:rsid w:val="00601AE8"/>
    <w:rsid w:val="00603936"/>
    <w:rsid w:val="006061DD"/>
    <w:rsid w:val="006645D4"/>
    <w:rsid w:val="006F645B"/>
    <w:rsid w:val="00702487"/>
    <w:rsid w:val="00750CA0"/>
    <w:rsid w:val="0078024D"/>
    <w:rsid w:val="00783D92"/>
    <w:rsid w:val="007A4D13"/>
    <w:rsid w:val="007C2060"/>
    <w:rsid w:val="007D34C3"/>
    <w:rsid w:val="007D57DE"/>
    <w:rsid w:val="007F32B4"/>
    <w:rsid w:val="0080566D"/>
    <w:rsid w:val="008165BC"/>
    <w:rsid w:val="00826E5B"/>
    <w:rsid w:val="00840D86"/>
    <w:rsid w:val="008565DB"/>
    <w:rsid w:val="00886823"/>
    <w:rsid w:val="008B5803"/>
    <w:rsid w:val="008B7545"/>
    <w:rsid w:val="009216B7"/>
    <w:rsid w:val="00976269"/>
    <w:rsid w:val="00984CF0"/>
    <w:rsid w:val="009A5A00"/>
    <w:rsid w:val="009D163B"/>
    <w:rsid w:val="009E38F2"/>
    <w:rsid w:val="00A5102E"/>
    <w:rsid w:val="00A51925"/>
    <w:rsid w:val="00A535B5"/>
    <w:rsid w:val="00A56D27"/>
    <w:rsid w:val="00A63AE0"/>
    <w:rsid w:val="00A8678F"/>
    <w:rsid w:val="00A90147"/>
    <w:rsid w:val="00AA1379"/>
    <w:rsid w:val="00AA43BF"/>
    <w:rsid w:val="00AE63D4"/>
    <w:rsid w:val="00B019BB"/>
    <w:rsid w:val="00B14959"/>
    <w:rsid w:val="00B32390"/>
    <w:rsid w:val="00BA0E4D"/>
    <w:rsid w:val="00BE6BC9"/>
    <w:rsid w:val="00C06B43"/>
    <w:rsid w:val="00C1332E"/>
    <w:rsid w:val="00C25864"/>
    <w:rsid w:val="00C278E2"/>
    <w:rsid w:val="00C71833"/>
    <w:rsid w:val="00C833D1"/>
    <w:rsid w:val="00C87117"/>
    <w:rsid w:val="00C972C3"/>
    <w:rsid w:val="00CE28BC"/>
    <w:rsid w:val="00CE637F"/>
    <w:rsid w:val="00D25E05"/>
    <w:rsid w:val="00D4509D"/>
    <w:rsid w:val="00D6677B"/>
    <w:rsid w:val="00D96B8D"/>
    <w:rsid w:val="00E24520"/>
    <w:rsid w:val="00E36B3C"/>
    <w:rsid w:val="00E44C3C"/>
    <w:rsid w:val="00E82221"/>
    <w:rsid w:val="00E970AC"/>
    <w:rsid w:val="00ED306B"/>
    <w:rsid w:val="00EE4FB4"/>
    <w:rsid w:val="00F36157"/>
    <w:rsid w:val="00F673D1"/>
    <w:rsid w:val="00F91033"/>
    <w:rsid w:val="00FA4074"/>
    <w:rsid w:val="00FF73FA"/>
    <w:rsid w:val="261E71D6"/>
    <w:rsid w:val="52963E66"/>
    <w:rsid w:val="747B93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aeaea,#fafafa"/>
    </o:shapedefaults>
    <o:shapelayout v:ext="edit">
      <o:idmap v:ext="edit" data="1"/>
    </o:shapelayout>
  </w:shapeDefaults>
  <w:decimalSymbol w:val=","/>
  <w:listSeparator w:val=";"/>
  <w14:docId w14:val="747B934B"/>
  <w15:chartTrackingRefBased/>
  <w15:docId w15:val="{584288E0-B428-4C1A-B7B3-8EF6C765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EE4F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4FB4"/>
  </w:style>
  <w:style w:type="paragraph" w:styleId="Piedepgina">
    <w:name w:val="footer"/>
    <w:basedOn w:val="Normal"/>
    <w:link w:val="PiedepginaCar"/>
    <w:uiPriority w:val="99"/>
    <w:unhideWhenUsed/>
    <w:rsid w:val="00EE4F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4FB4"/>
  </w:style>
  <w:style w:type="paragraph" w:styleId="ndice1">
    <w:name w:val="index 1"/>
    <w:basedOn w:val="Normal"/>
    <w:next w:val="Normal"/>
    <w:autoRedefine/>
    <w:uiPriority w:val="99"/>
    <w:unhideWhenUsed/>
    <w:rsid w:val="00F91033"/>
    <w:pPr>
      <w:tabs>
        <w:tab w:val="right" w:leader="dot" w:pos="8494"/>
      </w:tabs>
      <w:spacing w:after="0" w:line="480" w:lineRule="auto"/>
    </w:pPr>
  </w:style>
  <w:style w:type="character" w:styleId="Hipervnculo">
    <w:name w:val="Hyperlink"/>
    <w:basedOn w:val="Fuentedeprrafopredeter"/>
    <w:uiPriority w:val="99"/>
    <w:unhideWhenUsed/>
    <w:rsid w:val="00D96B8D"/>
    <w:rPr>
      <w:color w:val="0563C1" w:themeColor="hyperlink"/>
      <w:u w:val="single"/>
    </w:rPr>
  </w:style>
  <w:style w:type="character" w:styleId="Mencinsinresolver">
    <w:name w:val="Unresolved Mention"/>
    <w:basedOn w:val="Fuentedeprrafopredeter"/>
    <w:uiPriority w:val="99"/>
    <w:semiHidden/>
    <w:unhideWhenUsed/>
    <w:rsid w:val="00D96B8D"/>
    <w:rPr>
      <w:color w:val="605E5C"/>
      <w:shd w:val="clear" w:color="auto" w:fill="E1DFDD"/>
    </w:rPr>
  </w:style>
  <w:style w:type="paragraph" w:styleId="Descripcin">
    <w:name w:val="caption"/>
    <w:basedOn w:val="Normal"/>
    <w:next w:val="Normal"/>
    <w:uiPriority w:val="35"/>
    <w:semiHidden/>
    <w:unhideWhenUsed/>
    <w:qFormat/>
    <w:rsid w:val="00C278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hePeter876"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Daoab" TargetMode="External"/><Relationship Id="rId17" Type="http://schemas.openxmlformats.org/officeDocument/2006/relationships/hyperlink" Target="https://kenney.nl/assets/bit-pack"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van-Sanandr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adrvapo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49091-ED8F-48EE-B2E6-230DF781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496</Words>
  <Characters>2734</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Ariza Garcia</dc:creator>
  <cp:keywords/>
  <dc:description/>
  <cp:lastModifiedBy>Pedro Casas Martínez</cp:lastModifiedBy>
  <cp:revision>127</cp:revision>
  <cp:lastPrinted>2019-10-07T16:42:00Z</cp:lastPrinted>
  <dcterms:created xsi:type="dcterms:W3CDTF">2019-10-01T16:47:00Z</dcterms:created>
  <dcterms:modified xsi:type="dcterms:W3CDTF">2019-10-07T16:43:00Z</dcterms:modified>
</cp:coreProperties>
</file>