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r>
        <w:t xml:space="preserve"> </w:t>
      </w:r>
      <w:r>
        <w:t>dan</w:t>
      </w:r>
      <w:r>
        <w:t xml:space="preserve"> </w:t>
      </w:r>
      <w:r/>
      <w:r>
        <w:rPr>
          <w:i/>
        </w:rPr>
        <w:t>white box</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and white box methods. Black box testing across all modules showed scenarios passed. White box testing validated FIFO and FEFO algorithms.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r>
        <w:t xml:space="preserve"> </w:t>
      </w:r>
      <w:r>
        <w:t>dan</w:t>
      </w:r>
      <w:r>
        <w:t xml:space="preserve"> </w:t>
      </w:r>
      <w:r/>
      <w:r>
        <w:rPr>
          <w:i/>
        </w:rPr>
        <w:t>white box</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r>
        <w:t xml:space="preserve"> </w:t>
      </w:r>
      <w:r>
        <w:t>dan</w:t>
      </w:r>
      <w:r>
        <w:t xml:space="preserve"> </w:t>
      </w:r>
      <w:r/>
      <w:r>
        <w:rPr>
          <w:i/>
        </w:rPr>
        <w:t>white box</w:t>
      </w:r>
      <w:r>
        <w:t>.</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dan</w:t>
      </w:r>
      <w:r>
        <w:t xml:space="preserve"> </w:t>
      </w:r>
      <w:r>
        <w:t>pengujian.</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Sistem</w:t>
      </w:r>
      <w:r>
        <w:t xml:space="preserve"> </w:t>
      </w:r>
      <w:r>
        <w:t>dirancang</w:t>
      </w:r>
      <w:r>
        <w:t xml:space="preserve"> </w:t>
      </w:r>
      <w:r>
        <w:t>dengan</w:t>
      </w:r>
      <w:r>
        <w:t xml:space="preserve"> </w:t>
      </w:r>
      <w:r>
        <w:t>arsitektur</w:t>
      </w:r>
      <w:r>
        <w:t xml:space="preserve"> </w:t>
      </w:r>
      <w:r>
        <w:t>aplikasi</w:t>
      </w:r>
      <w:r>
        <w:t xml:space="preserve"> </w:t>
      </w:r>
      <w:r>
        <w:t>yang</w:t>
      </w:r>
      <w:r>
        <w:t xml:space="preserve"> </w:t>
      </w:r>
      <w:r>
        <w:t>terdiri</w:t>
      </w:r>
      <w:r>
        <w:t xml:space="preserve"> </w:t>
      </w:r>
      <w:r>
        <w:t>dari</w:t>
      </w:r>
      <w:r>
        <w:t xml:space="preserve"> </w:t>
      </w:r>
      <w:r>
        <w:t>lapisan</w:t>
      </w:r>
      <w:r>
        <w:t xml:space="preserve"> </w:t>
      </w:r>
      <w:r>
        <w:t>presentasi</w:t>
      </w:r>
      <w:r>
        <w:t xml:space="preserve"> </w:t>
      </w:r>
      <w:r>
        <w:t>(panel</w:t>
      </w:r>
      <w:r>
        <w:t xml:space="preserve"> </w:t>
      </w:r>
      <w:r>
        <w:t>Filament),</w:t>
      </w:r>
      <w:r>
        <w:t xml:space="preserve"> </w:t>
      </w:r>
      <w:r>
        <w:rPr>
          <w:i/>
        </w:rPr>
        <w:t>controller</w:t>
      </w:r>
      <w:r>
        <w:t xml:space="preserve"> </w:t>
      </w:r>
      <w:r>
        <w:t>(Laravel),</w:t>
      </w:r>
      <w:r>
        <w:t xml:space="preserve"> </w:t>
      </w:r>
      <w:r>
        <w:t>dan</w:t>
      </w:r>
      <w:r>
        <w:t xml:space="preserve"> </w:t>
      </w:r>
      <w:r>
        <w:t>data</w:t>
      </w:r>
      <w:r>
        <w:t xml:space="preserve"> </w:t>
      </w:r>
      <w:r>
        <w:t>(model</w:t>
      </w:r>
      <w:r>
        <w:t xml:space="preserve"> </w:t>
      </w:r>
      <w:r>
        <w:t>Eloquent</w:t>
      </w:r>
      <w:r>
        <w:t xml:space="preserve"> </w:t>
      </w:r>
      <w:r>
        <w:t>dengan</w:t>
      </w:r>
      <w:r>
        <w:t xml:space="preserve"> </w:t>
      </w:r>
      <w:r>
        <w:t>PostgreSQL).</w:t>
      </w:r>
      <w:r>
        <w:t xml:space="preserve"> </w:t>
      </w:r>
      <w:r>
        <w:t>Seluruh</w:t>
      </w:r>
      <w:r>
        <w:t xml:space="preserve"> </w:t>
      </w:r>
      <w:r>
        <w:t>manajemen</w:t>
      </w:r>
      <w:r>
        <w:t xml:space="preserve"> </w:t>
      </w:r>
      <w:r>
        <w:t>stok</w:t>
      </w:r>
      <w:r>
        <w:t xml:space="preserve"> </w:t>
      </w:r>
      <w:r>
        <w:t>berbasis</w:t>
      </w:r>
      <w:r>
        <w:t xml:space="preserve"> </w:t>
      </w:r>
      <w:r>
        <w:t>bahan</w:t>
      </w:r>
      <w:r>
        <w:t xml:space="preserve"> </w:t>
      </w:r>
      <w:r>
        <w:t>baku,</w:t>
      </w:r>
      <w:r>
        <w:t xml:space="preserve"> </w:t>
      </w:r>
      <w:r>
        <w:t>di</w:t>
      </w:r>
      <w:r>
        <w:t xml:space="preserve"> </w:t>
      </w:r>
      <w:r>
        <w:t>mana</w:t>
      </w:r>
      <w:r>
        <w:t xml:space="preserve"> </w:t>
      </w:r>
      <w:r>
        <w:t>setiap</w:t>
      </w:r>
      <w:r>
        <w:t xml:space="preserve"> </w:t>
      </w:r>
      <w:r>
        <w:t>menu</w:t>
      </w:r>
      <w:r>
        <w:t xml:space="preserve"> </w:t>
      </w:r>
      <w:r>
        <w:t>yang</w:t>
      </w:r>
      <w:r>
        <w:t xml:space="preserve"> </w:t>
      </w:r>
      <w:r>
        <w:t>terjual</w:t>
      </w:r>
      <w:r>
        <w:t xml:space="preserve"> </w:t>
      </w:r>
      <w:r>
        <w:t>harus</w:t>
      </w:r>
      <w:r>
        <w:t xml:space="preserve"> </w:t>
      </w:r>
      <w:r>
        <w:t>memiliki</w:t>
      </w:r>
      <w:r>
        <w:t xml:space="preserve"> </w:t>
      </w:r>
      <w:r>
        <w:t>resep.</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sistem.</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t>black</w:t>
      </w:r>
      <w:r>
        <w:t xml:space="preserve"> </w:t>
      </w:r>
      <w:r>
        <w:t>box</w:t>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t>white</w:t>
      </w:r>
      <w:r>
        <w:t xml:space="preserve"> </w:t>
      </w:r>
      <w:r>
        <w:t>box</w:t>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