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7C91" w14:textId="77777777" w:rsidR="003E10D2" w:rsidRDefault="003E10D2"/>
    <w:tbl>
      <w:tblPr>
        <w:tblStyle w:val="a3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2043"/>
        <w:gridCol w:w="313"/>
        <w:gridCol w:w="205"/>
        <w:gridCol w:w="1382"/>
        <w:gridCol w:w="402"/>
        <w:gridCol w:w="94"/>
        <w:gridCol w:w="678"/>
        <w:gridCol w:w="220"/>
        <w:gridCol w:w="266"/>
        <w:gridCol w:w="302"/>
        <w:gridCol w:w="1225"/>
        <w:gridCol w:w="742"/>
        <w:gridCol w:w="2295"/>
        <w:gridCol w:w="216"/>
      </w:tblGrid>
      <w:tr w:rsidR="005E7D74" w14:paraId="30EF66A4" w14:textId="77777777" w:rsidTr="00504E49">
        <w:tc>
          <w:tcPr>
            <w:tcW w:w="10530" w:type="dxa"/>
            <w:gridSpan w:val="15"/>
          </w:tcPr>
          <w:p w14:paraId="458991E7" w14:textId="77777777" w:rsidR="009C7922" w:rsidRDefault="009C7922" w:rsidP="00684BB1">
            <w:pPr>
              <w:tabs>
                <w:tab w:val="left" w:pos="10025"/>
              </w:tabs>
              <w:rPr>
                <w:b/>
                <w:sz w:val="26"/>
                <w:szCs w:val="26"/>
              </w:rPr>
            </w:pPr>
          </w:p>
          <w:p w14:paraId="49AF32D8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613E5FD5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47798874" w14:textId="77777777" w:rsidTr="00504E49">
        <w:trPr>
          <w:trHeight w:val="257"/>
        </w:trPr>
        <w:tc>
          <w:tcPr>
            <w:tcW w:w="10530" w:type="dxa"/>
            <w:gridSpan w:val="15"/>
          </w:tcPr>
          <w:p w14:paraId="6B416982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326067" w14:paraId="726F76C0" w14:textId="77777777" w:rsidTr="00504E49">
        <w:tc>
          <w:tcPr>
            <w:tcW w:w="4492" w:type="dxa"/>
            <w:gridSpan w:val="6"/>
          </w:tcPr>
          <w:p w14:paraId="1C749718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038" w:type="dxa"/>
            <w:gridSpan w:val="9"/>
            <w:tcBorders>
              <w:bottom w:val="single" w:sz="4" w:space="0" w:color="auto"/>
            </w:tcBorders>
          </w:tcPr>
          <w:p w14:paraId="3FD53C1A" w14:textId="77777777" w:rsidR="005E7D74" w:rsidRPr="00F7675F" w:rsidRDefault="0018398D" w:rsidP="005726B9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автоматическая система </w:t>
            </w:r>
            <w:r w:rsidR="001D7FDC">
              <w:rPr>
                <w:sz w:val="26"/>
                <w:szCs w:val="26"/>
              </w:rPr>
              <w:t>п</w:t>
            </w:r>
            <w:r w:rsidR="005726B9">
              <w:rPr>
                <w:sz w:val="26"/>
                <w:szCs w:val="26"/>
              </w:rPr>
              <w:t>ожарной сигнализации и пожаротушения</w:t>
            </w:r>
          </w:p>
        </w:tc>
      </w:tr>
      <w:tr w:rsidR="005E7D74" w:rsidRPr="005D06E9" w14:paraId="5A577826" w14:textId="77777777" w:rsidTr="00504E49">
        <w:trPr>
          <w:trHeight w:val="255"/>
        </w:trPr>
        <w:tc>
          <w:tcPr>
            <w:tcW w:w="10530" w:type="dxa"/>
            <w:gridSpan w:val="15"/>
          </w:tcPr>
          <w:p w14:paraId="392BA4A1" w14:textId="77777777" w:rsidR="005D06E9" w:rsidRPr="005726B9" w:rsidRDefault="005D06E9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326067" w14:paraId="7013E738" w14:textId="77777777" w:rsidTr="00504E49">
        <w:tc>
          <w:tcPr>
            <w:tcW w:w="2503" w:type="dxa"/>
            <w:gridSpan w:val="3"/>
          </w:tcPr>
          <w:p w14:paraId="68A92477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8027" w:type="dxa"/>
            <w:gridSpan w:val="12"/>
            <w:tcBorders>
              <w:bottom w:val="single" w:sz="4" w:space="0" w:color="auto"/>
            </w:tcBorders>
          </w:tcPr>
          <w:p w14:paraId="3BE8E131" w14:textId="5F6D3134" w:rsidR="005E7D74" w:rsidRDefault="00504E49" w:rsidP="001D7FDC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</w:tr>
      <w:tr w:rsidR="005E7D74" w14:paraId="27CB0C8A" w14:textId="77777777" w:rsidTr="00504E49">
        <w:trPr>
          <w:trHeight w:val="233"/>
        </w:trPr>
        <w:tc>
          <w:tcPr>
            <w:tcW w:w="10530" w:type="dxa"/>
            <w:gridSpan w:val="15"/>
          </w:tcPr>
          <w:p w14:paraId="469A480E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3E10D2" w14:paraId="6AA6D49C" w14:textId="77777777" w:rsidTr="00504E49">
        <w:tc>
          <w:tcPr>
            <w:tcW w:w="2190" w:type="dxa"/>
            <w:gridSpan w:val="2"/>
          </w:tcPr>
          <w:p w14:paraId="33ACE09A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518" w:type="dxa"/>
            <w:gridSpan w:val="2"/>
          </w:tcPr>
          <w:p w14:paraId="0A313EF4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1E48C34D" w14:textId="1E3A720F" w:rsidR="005E7D74" w:rsidRPr="00E9556D" w:rsidRDefault="005726B9" w:rsidP="00193671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504E49" w:rsidRPr="009A73E0">
              <w:rPr>
                <w:sz w:val="26"/>
                <w:szCs w:val="26"/>
                <w:lang w:val="en-US"/>
              </w:rPr>
              <w:t>{{</w:t>
            </w:r>
            <w:r w:rsidR="00504E49">
              <w:rPr>
                <w:sz w:val="26"/>
                <w:szCs w:val="26"/>
                <w:lang w:val="en-US"/>
              </w:rPr>
              <w:t xml:space="preserve"> </w:t>
            </w:r>
            <w:r w:rsidR="00504E49" w:rsidRPr="009A73E0">
              <w:rPr>
                <w:sz w:val="26"/>
                <w:szCs w:val="26"/>
                <w:lang w:val="en-US"/>
              </w:rPr>
              <w:t>day }}</w:t>
            </w:r>
          </w:p>
        </w:tc>
        <w:tc>
          <w:tcPr>
            <w:tcW w:w="496" w:type="dxa"/>
            <w:gridSpan w:val="2"/>
          </w:tcPr>
          <w:p w14:paraId="68791E56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466" w:type="dxa"/>
            <w:gridSpan w:val="4"/>
            <w:tcBorders>
              <w:bottom w:val="single" w:sz="4" w:space="0" w:color="auto"/>
            </w:tcBorders>
          </w:tcPr>
          <w:p w14:paraId="098DC062" w14:textId="59682E57" w:rsidR="005E7D74" w:rsidRPr="00E9556D" w:rsidRDefault="00504E49" w:rsidP="009D7436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4478" w:type="dxa"/>
            <w:gridSpan w:val="4"/>
          </w:tcPr>
          <w:p w14:paraId="1E1A1BBD" w14:textId="12AA9DAD" w:rsidR="005E7D74" w:rsidRPr="00E9556D" w:rsidRDefault="00504E49" w:rsidP="00F82E3E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year }}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5E7D74">
              <w:rPr>
                <w:sz w:val="26"/>
                <w:szCs w:val="26"/>
              </w:rPr>
              <w:t>г.</w:t>
            </w:r>
          </w:p>
        </w:tc>
      </w:tr>
      <w:tr w:rsidR="005E7D74" w14:paraId="6E5CD71E" w14:textId="77777777" w:rsidTr="00504E49">
        <w:trPr>
          <w:trHeight w:val="269"/>
        </w:trPr>
        <w:tc>
          <w:tcPr>
            <w:tcW w:w="10530" w:type="dxa"/>
            <w:gridSpan w:val="15"/>
          </w:tcPr>
          <w:p w14:paraId="1D37524B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326067" w14:paraId="64560601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B58BDC" w14:textId="77777777" w:rsidR="005E7D74" w:rsidRPr="00E9556D" w:rsidRDefault="005E7D74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4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381C4" w14:textId="77777777" w:rsidR="005E7D74" w:rsidRPr="00472C24" w:rsidRDefault="0018398D" w:rsidP="00C928F8">
            <w:pPr>
              <w:tabs>
                <w:tab w:val="left" w:pos="10025"/>
              </w:tabs>
              <w:ind w:left="-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График проверки защит и аварийной </w:t>
            </w:r>
          </w:p>
        </w:tc>
      </w:tr>
      <w:tr w:rsidR="005E7D74" w14:paraId="260A75E9" w14:textId="77777777" w:rsidTr="00504E49">
        <w:tc>
          <w:tcPr>
            <w:tcW w:w="10530" w:type="dxa"/>
            <w:gridSpan w:val="15"/>
            <w:tcBorders>
              <w:bottom w:val="single" w:sz="4" w:space="0" w:color="auto"/>
            </w:tcBorders>
          </w:tcPr>
          <w:p w14:paraId="53315158" w14:textId="191FFC2F" w:rsidR="005E7D74" w:rsidRPr="00504E49" w:rsidRDefault="00C928F8" w:rsidP="007A4EAB">
            <w:pPr>
              <w:tabs>
                <w:tab w:val="left" w:pos="10025"/>
              </w:tabs>
              <w:jc w:val="both"/>
              <w:rPr>
                <w:sz w:val="24"/>
                <w:szCs w:val="24"/>
              </w:rPr>
            </w:pPr>
            <w:r w:rsidRPr="00504E49">
              <w:rPr>
                <w:sz w:val="24"/>
                <w:szCs w:val="24"/>
              </w:rPr>
              <w:t xml:space="preserve">сигнализации КЦ-1 </w:t>
            </w:r>
            <w:r w:rsidR="0018398D" w:rsidRPr="00504E49">
              <w:rPr>
                <w:sz w:val="24"/>
                <w:szCs w:val="24"/>
              </w:rPr>
              <w:t>КС-4</w:t>
            </w:r>
            <w:r w:rsidR="008821F1" w:rsidRPr="00504E49">
              <w:rPr>
                <w:sz w:val="24"/>
                <w:szCs w:val="24"/>
              </w:rPr>
              <w:t>5</w:t>
            </w:r>
            <w:r w:rsidR="0018398D" w:rsidRPr="00504E49">
              <w:rPr>
                <w:sz w:val="24"/>
                <w:szCs w:val="24"/>
              </w:rPr>
              <w:t xml:space="preserve"> «</w:t>
            </w:r>
            <w:r w:rsidR="008821F1" w:rsidRPr="00504E49">
              <w:rPr>
                <w:sz w:val="24"/>
                <w:szCs w:val="24"/>
              </w:rPr>
              <w:t>Усинская</w:t>
            </w:r>
            <w:r w:rsidR="00326067" w:rsidRPr="00504E49">
              <w:rPr>
                <w:sz w:val="24"/>
                <w:szCs w:val="24"/>
              </w:rPr>
              <w:t xml:space="preserve">» </w:t>
            </w:r>
            <w:r w:rsidR="00504E49" w:rsidRPr="00504E49">
              <w:rPr>
                <w:sz w:val="24"/>
                <w:szCs w:val="24"/>
              </w:rPr>
              <w:t xml:space="preserve">на {{ </w:t>
            </w:r>
            <w:r w:rsidR="00504E49" w:rsidRPr="00504E49">
              <w:rPr>
                <w:sz w:val="24"/>
                <w:szCs w:val="24"/>
                <w:lang w:val="en-US"/>
              </w:rPr>
              <w:t>sched</w:t>
            </w:r>
            <w:r w:rsidR="00504E49" w:rsidRPr="00504E49">
              <w:rPr>
                <w:sz w:val="24"/>
                <w:szCs w:val="24"/>
              </w:rPr>
              <w:t>_</w:t>
            </w:r>
            <w:r w:rsidR="00504E49" w:rsidRPr="00504E49">
              <w:rPr>
                <w:sz w:val="24"/>
                <w:szCs w:val="24"/>
                <w:lang w:val="en-US"/>
              </w:rPr>
              <w:t>year</w:t>
            </w:r>
            <w:r w:rsidR="00504E49" w:rsidRPr="00504E49">
              <w:rPr>
                <w:sz w:val="24"/>
                <w:szCs w:val="24"/>
              </w:rPr>
              <w:t xml:space="preserve"> }} г. от {{ </w:t>
            </w:r>
            <w:r w:rsidR="00504E49" w:rsidRPr="00504E49">
              <w:rPr>
                <w:sz w:val="24"/>
                <w:szCs w:val="24"/>
                <w:lang w:val="en-US"/>
              </w:rPr>
              <w:t>shed</w:t>
            </w:r>
            <w:r w:rsidR="00504E49" w:rsidRPr="00504E49">
              <w:rPr>
                <w:sz w:val="24"/>
                <w:szCs w:val="24"/>
              </w:rPr>
              <w:t>_</w:t>
            </w:r>
            <w:r w:rsidR="00504E49" w:rsidRPr="00504E49">
              <w:rPr>
                <w:sz w:val="24"/>
                <w:szCs w:val="24"/>
                <w:lang w:val="en-US"/>
              </w:rPr>
              <w:t>date</w:t>
            </w:r>
            <w:r w:rsidR="00504E49" w:rsidRPr="00504E49">
              <w:rPr>
                <w:sz w:val="24"/>
                <w:szCs w:val="24"/>
              </w:rPr>
              <w:t>_</w:t>
            </w:r>
            <w:proofErr w:type="spellStart"/>
            <w:r w:rsidR="00504E49" w:rsidRPr="00504E49">
              <w:rPr>
                <w:sz w:val="24"/>
                <w:szCs w:val="24"/>
                <w:lang w:val="en-US"/>
              </w:rPr>
              <w:t>utv</w:t>
            </w:r>
            <w:proofErr w:type="spellEnd"/>
            <w:r w:rsidR="00504E49" w:rsidRPr="00504E49">
              <w:rPr>
                <w:sz w:val="24"/>
                <w:szCs w:val="24"/>
              </w:rPr>
              <w:t xml:space="preserve"> }}г.</w:t>
            </w:r>
          </w:p>
        </w:tc>
      </w:tr>
      <w:tr w:rsidR="005E7D74" w14:paraId="71E6B1B6" w14:textId="77777777" w:rsidTr="00504E49">
        <w:trPr>
          <w:trHeight w:val="298"/>
        </w:trPr>
        <w:tc>
          <w:tcPr>
            <w:tcW w:w="10530" w:type="dxa"/>
            <w:gridSpan w:val="15"/>
            <w:tcBorders>
              <w:top w:val="single" w:sz="4" w:space="0" w:color="auto"/>
            </w:tcBorders>
          </w:tcPr>
          <w:p w14:paraId="7A5A366B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326067" w14:paraId="1D7C1D87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6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C8349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5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55E36" w14:textId="77777777" w:rsidR="005E7D74" w:rsidRPr="008821F1" w:rsidRDefault="00656319" w:rsidP="008821F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8821F1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по эксплуатации АСПС, СОУЭ и КЗ</w:t>
            </w:r>
          </w:p>
        </w:tc>
      </w:tr>
      <w:tr w:rsidR="005E7D74" w14:paraId="4726D9E1" w14:textId="77777777" w:rsidTr="00504E49">
        <w:tc>
          <w:tcPr>
            <w:tcW w:w="10530" w:type="dxa"/>
            <w:gridSpan w:val="15"/>
            <w:tcBorders>
              <w:bottom w:val="single" w:sz="4" w:space="0" w:color="auto"/>
            </w:tcBorders>
          </w:tcPr>
          <w:p w14:paraId="3D858AB3" w14:textId="77777777" w:rsidR="005E7D74" w:rsidRPr="008821F1" w:rsidRDefault="008821F1" w:rsidP="008063A9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 w:rsidR="00656319">
              <w:rPr>
                <w:rStyle w:val="280"/>
                <w:sz w:val="24"/>
                <w:szCs w:val="24"/>
                <w:u w:val="none"/>
              </w:rPr>
              <w:t xml:space="preserve"> №</w:t>
            </w:r>
            <w:r w:rsidR="005C02FA">
              <w:rPr>
                <w:rStyle w:val="280"/>
                <w:sz w:val="24"/>
                <w:szCs w:val="24"/>
                <w:u w:val="none"/>
              </w:rPr>
              <w:t>ИЭ-АСУ, А и ТМ</w:t>
            </w:r>
          </w:p>
        </w:tc>
      </w:tr>
      <w:tr w:rsidR="001D7FDC" w14:paraId="22ADA55A" w14:textId="77777777" w:rsidTr="00504E49">
        <w:trPr>
          <w:trHeight w:val="4066"/>
        </w:trPr>
        <w:tc>
          <w:tcPr>
            <w:tcW w:w="10530" w:type="dxa"/>
            <w:gridSpan w:val="15"/>
            <w:tcBorders>
              <w:top w:val="single" w:sz="4" w:space="0" w:color="auto"/>
            </w:tcBorders>
          </w:tcPr>
          <w:p w14:paraId="3881794F" w14:textId="77777777" w:rsidR="00672760" w:rsidRDefault="00672760"/>
          <w:tbl>
            <w:tblPr>
              <w:tblStyle w:val="a3"/>
              <w:tblW w:w="103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4"/>
              <w:gridCol w:w="8080"/>
            </w:tblGrid>
            <w:tr w:rsidR="001D7FDC" w:rsidRPr="00667224" w14:paraId="3D5A2F2F" w14:textId="77777777" w:rsidTr="001D7FDC">
              <w:tc>
                <w:tcPr>
                  <w:tcW w:w="2234" w:type="dxa"/>
                </w:tcPr>
                <w:p w14:paraId="5A17AD1B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4"/>
                    </w:rPr>
                  </w:pPr>
                  <w:r w:rsidRPr="00667224">
                    <w:rPr>
                      <w:i/>
                      <w:sz w:val="26"/>
                      <w:szCs w:val="26"/>
                    </w:rPr>
                    <w:t>Состав системы:</w:t>
                  </w: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958C3BE" w14:textId="77777777" w:rsidR="001D7FDC" w:rsidRPr="007B2204" w:rsidRDefault="004E563C" w:rsidP="001D7FDC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7B2204">
                    <w:rPr>
                      <w:sz w:val="24"/>
                    </w:rPr>
                    <w:t>ППКУП С2000-АСПТ – 1 шт.;</w:t>
                  </w:r>
                </w:p>
              </w:tc>
            </w:tr>
            <w:tr w:rsidR="009C7922" w:rsidRPr="00667224" w14:paraId="40F5F350" w14:textId="77777777" w:rsidTr="001D7FDC">
              <w:tc>
                <w:tcPr>
                  <w:tcW w:w="2234" w:type="dxa"/>
                </w:tcPr>
                <w:p w14:paraId="47D0EBC6" w14:textId="77777777" w:rsidR="009C7922" w:rsidRPr="009C7922" w:rsidRDefault="009C7922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4F1F2A2" w14:textId="77777777" w:rsidR="009C7922" w:rsidRPr="009C7922" w:rsidRDefault="009C7922" w:rsidP="009C7922">
                  <w:pPr>
                    <w:ind w:right="-625"/>
                    <w:rPr>
                      <w:sz w:val="24"/>
                    </w:rPr>
                  </w:pPr>
                  <w:r>
                    <w:rPr>
                      <w:sz w:val="24"/>
                    </w:rPr>
                    <w:t>Блок сигнальный пусковой С2000-СП1 – 1 шт.</w:t>
                  </w:r>
                </w:p>
              </w:tc>
            </w:tr>
            <w:tr w:rsidR="001D7FDC" w:rsidRPr="00667224" w14:paraId="6A36F9CB" w14:textId="77777777" w:rsidTr="001D7FDC">
              <w:tc>
                <w:tcPr>
                  <w:tcW w:w="2234" w:type="dxa"/>
                </w:tcPr>
                <w:p w14:paraId="36842253" w14:textId="77777777" w:rsidR="001D7FDC" w:rsidRPr="009C7922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62590F7" w14:textId="77777777" w:rsidR="001D7FDC" w:rsidRPr="009C7922" w:rsidRDefault="004E563C" w:rsidP="009C7922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Блок р</w:t>
                  </w:r>
                  <w:r w:rsidR="009C7922" w:rsidRPr="009C7922">
                    <w:rPr>
                      <w:sz w:val="24"/>
                    </w:rPr>
                    <w:t xml:space="preserve">езервного питания БРП-12-3/7 – 2 </w:t>
                  </w:r>
                  <w:r w:rsidRPr="009C7922">
                    <w:rPr>
                      <w:sz w:val="24"/>
                    </w:rPr>
                    <w:t>шт.;</w:t>
                  </w:r>
                </w:p>
              </w:tc>
            </w:tr>
            <w:tr w:rsidR="001D7FDC" w:rsidRPr="00667224" w14:paraId="0534B358" w14:textId="77777777" w:rsidTr="001D7FDC">
              <w:tc>
                <w:tcPr>
                  <w:tcW w:w="2234" w:type="dxa"/>
                </w:tcPr>
                <w:p w14:paraId="5A19C513" w14:textId="77777777" w:rsidR="001D7FDC" w:rsidRPr="009C7922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9AA4C0F" w14:textId="77777777" w:rsidR="001D7FDC" w:rsidRPr="009C7922" w:rsidRDefault="004E563C" w:rsidP="009C7922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Извещатель пожарный тепловой ИП 105-1</w:t>
                  </w:r>
                  <w:r w:rsidRPr="009C7922">
                    <w:rPr>
                      <w:sz w:val="24"/>
                      <w:lang w:val="en-US"/>
                    </w:rPr>
                    <w:t>G</w:t>
                  </w:r>
                  <w:r w:rsidRPr="009C7922">
                    <w:rPr>
                      <w:sz w:val="24"/>
                    </w:rPr>
                    <w:t xml:space="preserve"> – </w:t>
                  </w:r>
                  <w:r w:rsidR="009C7922" w:rsidRPr="009C7922">
                    <w:rPr>
                      <w:sz w:val="24"/>
                    </w:rPr>
                    <w:t>7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2C1470C6" w14:textId="77777777" w:rsidTr="001D7FDC">
              <w:tc>
                <w:tcPr>
                  <w:tcW w:w="2234" w:type="dxa"/>
                </w:tcPr>
                <w:p w14:paraId="51D0ECEB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571DC4D1" w14:textId="77777777" w:rsidR="001D7FDC" w:rsidRPr="007B2204" w:rsidRDefault="004E563C" w:rsidP="009C7922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 xml:space="preserve">Извещатель пожарный дымовой ИП 212-3СМ – </w:t>
                  </w:r>
                  <w:r w:rsidR="009C7922" w:rsidRPr="009C7922">
                    <w:rPr>
                      <w:sz w:val="24"/>
                    </w:rPr>
                    <w:t>3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289B5875" w14:textId="77777777" w:rsidTr="001D7FDC">
              <w:tc>
                <w:tcPr>
                  <w:tcW w:w="2234" w:type="dxa"/>
                </w:tcPr>
                <w:p w14:paraId="27373685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0C3356F3" w14:textId="77777777" w:rsidR="001D7FDC" w:rsidRPr="007B2204" w:rsidRDefault="007B2204" w:rsidP="001D7FDC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7B2204">
                    <w:rPr>
                      <w:sz w:val="24"/>
                    </w:rPr>
                    <w:t>Извещатель</w:t>
                  </w:r>
                  <w:r w:rsidR="004E563C" w:rsidRPr="007B2204">
                    <w:rPr>
                      <w:sz w:val="24"/>
                    </w:rPr>
                    <w:t xml:space="preserve"> пожарный ручной ИП535 – 1 шт.;</w:t>
                  </w:r>
                </w:p>
              </w:tc>
            </w:tr>
            <w:tr w:rsidR="001D7FDC" w:rsidRPr="00667224" w14:paraId="1BDA0573" w14:textId="77777777" w:rsidTr="001D7FDC">
              <w:tc>
                <w:tcPr>
                  <w:tcW w:w="2234" w:type="dxa"/>
                </w:tcPr>
                <w:p w14:paraId="6A9D5279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3071E139" w14:textId="77777777" w:rsidR="001D7FDC" w:rsidRPr="007B2204" w:rsidRDefault="004E563C" w:rsidP="009C7922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 xml:space="preserve">Магнитоконтактный датчик ИО 102-20 – </w:t>
                  </w:r>
                  <w:r w:rsidR="009C7922" w:rsidRPr="009C7922">
                    <w:rPr>
                      <w:sz w:val="24"/>
                    </w:rPr>
                    <w:t>2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2D3FC74C" w14:textId="77777777" w:rsidTr="001D7FDC">
              <w:tc>
                <w:tcPr>
                  <w:tcW w:w="2234" w:type="dxa"/>
                </w:tcPr>
                <w:p w14:paraId="160FDA08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792C22CB" w14:textId="77777777" w:rsidR="001D7FDC" w:rsidRPr="009C7922" w:rsidRDefault="004E563C" w:rsidP="001D7FDC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Сигнализатор давления СДУ-М – 1 шт.;</w:t>
                  </w:r>
                </w:p>
              </w:tc>
            </w:tr>
            <w:tr w:rsidR="001D7FDC" w:rsidRPr="00667224" w14:paraId="3FFEFEE4" w14:textId="77777777" w:rsidTr="001D7FDC">
              <w:tc>
                <w:tcPr>
                  <w:tcW w:w="2234" w:type="dxa"/>
                </w:tcPr>
                <w:p w14:paraId="02CD8AB3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224EB192" w14:textId="77777777" w:rsidR="001D7FDC" w:rsidRPr="009C7922" w:rsidRDefault="004E563C" w:rsidP="001D7FDC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Блок защиты от перенапряжения Альбатрос-1500 – 1 шт.;</w:t>
                  </w:r>
                </w:p>
              </w:tc>
            </w:tr>
            <w:tr w:rsidR="001D7FDC" w:rsidRPr="00667224" w14:paraId="116E8F19" w14:textId="77777777" w:rsidTr="001D7FDC">
              <w:tc>
                <w:tcPr>
                  <w:tcW w:w="2234" w:type="dxa"/>
                </w:tcPr>
                <w:p w14:paraId="34853AEF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7632AEF3" w14:textId="77777777" w:rsidR="001D7FDC" w:rsidRPr="007B2204" w:rsidRDefault="004E563C" w:rsidP="001D7FDC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>Звуковой оповещатель Маяк-24К – 1 шт.;</w:t>
                  </w:r>
                </w:p>
              </w:tc>
            </w:tr>
            <w:tr w:rsidR="001D7FDC" w:rsidRPr="00667224" w14:paraId="153530DB" w14:textId="77777777" w:rsidTr="001D7FDC">
              <w:tc>
                <w:tcPr>
                  <w:tcW w:w="2234" w:type="dxa"/>
                </w:tcPr>
                <w:p w14:paraId="59747E6F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652345AF" w14:textId="77777777" w:rsidR="001D7FDC" w:rsidRPr="007B2204" w:rsidRDefault="004E563C" w:rsidP="009C7922">
                  <w:pPr>
                    <w:ind w:right="-625"/>
                    <w:rPr>
                      <w:sz w:val="24"/>
                      <w:highlight w:val="yellow"/>
                    </w:rPr>
                  </w:pPr>
                  <w:r w:rsidRPr="009C7922">
                    <w:rPr>
                      <w:sz w:val="24"/>
                    </w:rPr>
                    <w:t xml:space="preserve">Оповещатель световой «Газ УХОДИ»  - </w:t>
                  </w:r>
                  <w:r w:rsidR="009C7922" w:rsidRPr="009C7922">
                    <w:rPr>
                      <w:sz w:val="24"/>
                    </w:rPr>
                    <w:t>2</w:t>
                  </w:r>
                  <w:r w:rsidRPr="009C7922">
                    <w:rPr>
                      <w:sz w:val="24"/>
                    </w:rPr>
                    <w:t xml:space="preserve"> шт.;</w:t>
                  </w:r>
                </w:p>
              </w:tc>
            </w:tr>
            <w:tr w:rsidR="001D7FDC" w:rsidRPr="00667224" w14:paraId="6383C354" w14:textId="77777777" w:rsidTr="001D7FDC">
              <w:tc>
                <w:tcPr>
                  <w:tcW w:w="2234" w:type="dxa"/>
                </w:tcPr>
                <w:p w14:paraId="349FF2B6" w14:textId="77777777" w:rsidR="001D7FDC" w:rsidRPr="00667224" w:rsidRDefault="001D7FDC" w:rsidP="001D7FDC">
                  <w:pPr>
                    <w:tabs>
                      <w:tab w:val="left" w:pos="10025"/>
                    </w:tabs>
                    <w:jc w:val="both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8080" w:type="dxa"/>
                  <w:tcBorders>
                    <w:bottom w:val="single" w:sz="4" w:space="0" w:color="auto"/>
                  </w:tcBorders>
                </w:tcPr>
                <w:p w14:paraId="772F0FF3" w14:textId="77777777" w:rsidR="001D7FDC" w:rsidRPr="009C7922" w:rsidRDefault="004E563C" w:rsidP="009C7922">
                  <w:pPr>
                    <w:ind w:right="-625"/>
                    <w:rPr>
                      <w:sz w:val="24"/>
                    </w:rPr>
                  </w:pPr>
                  <w:r w:rsidRPr="009C7922">
                    <w:rPr>
                      <w:sz w:val="24"/>
                    </w:rPr>
                    <w:t>Оповещатель пожарный световой «Газ НЕ ВХОДИ»</w:t>
                  </w:r>
                  <w:r w:rsidR="009C7922" w:rsidRPr="009C7922">
                    <w:rPr>
                      <w:sz w:val="24"/>
                    </w:rPr>
                    <w:t xml:space="preserve"> «Авт. </w:t>
                  </w:r>
                  <w:proofErr w:type="spellStart"/>
                  <w:r w:rsidR="009C7922" w:rsidRPr="009C7922">
                    <w:rPr>
                      <w:sz w:val="24"/>
                    </w:rPr>
                    <w:t>Откл</w:t>
                  </w:r>
                  <w:proofErr w:type="spellEnd"/>
                  <w:r w:rsidR="009C7922" w:rsidRPr="009C7922">
                    <w:rPr>
                      <w:sz w:val="24"/>
                    </w:rPr>
                    <w:t>»</w:t>
                  </w:r>
                  <w:r w:rsidRPr="009C7922">
                    <w:rPr>
                      <w:sz w:val="24"/>
                    </w:rPr>
                    <w:t xml:space="preserve"> - </w:t>
                  </w:r>
                  <w:r w:rsidR="009C7922" w:rsidRPr="009C7922">
                    <w:rPr>
                      <w:sz w:val="24"/>
                    </w:rPr>
                    <w:t>4</w:t>
                  </w:r>
                  <w:r w:rsidRPr="009C7922">
                    <w:rPr>
                      <w:sz w:val="24"/>
                    </w:rPr>
                    <w:t>шт.</w:t>
                  </w:r>
                </w:p>
              </w:tc>
            </w:tr>
          </w:tbl>
          <w:p w14:paraId="50E956A4" w14:textId="77777777" w:rsidR="001D7FDC" w:rsidRDefault="001D7FDC"/>
        </w:tc>
      </w:tr>
      <w:tr w:rsidR="00326067" w14:paraId="7388CC43" w14:textId="77777777" w:rsidTr="00504E49">
        <w:tc>
          <w:tcPr>
            <w:tcW w:w="5484" w:type="dxa"/>
            <w:gridSpan w:val="9"/>
          </w:tcPr>
          <w:p w14:paraId="7AAD2404" w14:textId="77777777" w:rsidR="005E7D74" w:rsidRPr="00C103C9" w:rsidRDefault="001D7FDC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Ход проверки</w:t>
            </w:r>
            <w:r w:rsidR="0018398D" w:rsidRPr="00C103C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046" w:type="dxa"/>
            <w:gridSpan w:val="6"/>
          </w:tcPr>
          <w:p w14:paraId="5F4BA1BE" w14:textId="77777777" w:rsidR="005E7D74" w:rsidRPr="00C103C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14:paraId="0D5CB814" w14:textId="77777777" w:rsidTr="00504E49">
        <w:tc>
          <w:tcPr>
            <w:tcW w:w="10530" w:type="dxa"/>
            <w:gridSpan w:val="15"/>
          </w:tcPr>
          <w:p w14:paraId="6211292A" w14:textId="77777777" w:rsidR="00C103C9" w:rsidRDefault="001D7FDC" w:rsidP="001D7FDC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процессе проведения проверки контролировались следующие режимы функционирования АСПТ:</w:t>
            </w:r>
          </w:p>
          <w:p w14:paraId="47650FCB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автоматический пуск установки при срабатывании не менее 2-х пожарных извещателей в защищаемом помещении;</w:t>
            </w:r>
          </w:p>
          <w:p w14:paraId="0B1BA8EE" w14:textId="77777777" w:rsidR="004E563C" w:rsidRDefault="004E563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включение звуковой и световой сигнали</w:t>
            </w:r>
            <w:r w:rsidR="0043753C">
              <w:rPr>
                <w:sz w:val="26"/>
                <w:szCs w:val="26"/>
              </w:rPr>
              <w:t>з</w:t>
            </w:r>
            <w:r>
              <w:rPr>
                <w:sz w:val="26"/>
                <w:szCs w:val="26"/>
              </w:rPr>
              <w:t>ации;</w:t>
            </w:r>
          </w:p>
          <w:p w14:paraId="3F2C5F32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отключение </w:t>
            </w:r>
            <w:r w:rsidR="0045006A">
              <w:rPr>
                <w:sz w:val="26"/>
                <w:szCs w:val="26"/>
              </w:rPr>
              <w:t>автоматического режима пуска АУ</w:t>
            </w:r>
            <w:r>
              <w:rPr>
                <w:sz w:val="26"/>
                <w:szCs w:val="26"/>
              </w:rPr>
              <w:t>ПТ от дверных конечных выключателей (при открывании дверей в защищаемое помещение);</w:t>
            </w:r>
          </w:p>
          <w:p w14:paraId="244CC580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дистанционный пуск установки ручными пожарными извещателями, установленными снаружи у дверей в защищаемые помещения;</w:t>
            </w:r>
          </w:p>
          <w:p w14:paraId="30418C27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формирование командных импульсов для отключения общеобменной вентиляции;</w:t>
            </w:r>
          </w:p>
          <w:p w14:paraId="5DAA870A" w14:textId="77777777" w:rsidR="001D7FDC" w:rsidRDefault="001D7FD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 пожаре перед подачей огнетушащего вещества АУПТ обеспечивает </w:t>
            </w:r>
            <w:r w:rsidR="004E563C">
              <w:rPr>
                <w:sz w:val="26"/>
                <w:szCs w:val="26"/>
              </w:rPr>
              <w:t>задержку выпуска ОТВ на время 30 секунд после включения звуковых и световых оповещателей и наличии закрыты</w:t>
            </w:r>
            <w:r w:rsidR="00962121">
              <w:rPr>
                <w:sz w:val="26"/>
                <w:szCs w:val="26"/>
              </w:rPr>
              <w:t xml:space="preserve">х дверей в защищаемом помещении (срабатывание клапана выхода ОТВ контролируется лампой мощностью 21Вт устанавливаемой на </w:t>
            </w:r>
            <w:proofErr w:type="spellStart"/>
            <w:r w:rsidR="00962121">
              <w:rPr>
                <w:sz w:val="26"/>
                <w:szCs w:val="26"/>
              </w:rPr>
              <w:t>клеммник</w:t>
            </w:r>
            <w:proofErr w:type="spellEnd"/>
            <w:r w:rsidR="00962121">
              <w:rPr>
                <w:sz w:val="26"/>
                <w:szCs w:val="26"/>
              </w:rPr>
              <w:t xml:space="preserve"> соленоида)</w:t>
            </w:r>
          </w:p>
          <w:p w14:paraId="720B606C" w14:textId="77777777" w:rsidR="004E563C" w:rsidRDefault="004E563C" w:rsidP="007B2204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сигнала управления технологическим оборудованием;</w:t>
            </w:r>
          </w:p>
          <w:p w14:paraId="397F0E9D" w14:textId="77777777" w:rsidR="002C49DF" w:rsidRDefault="004E563C" w:rsidP="002C49DF">
            <w:pPr>
              <w:pStyle w:val="281"/>
              <w:numPr>
                <w:ilvl w:val="0"/>
                <w:numId w:val="3"/>
              </w:numPr>
              <w:tabs>
                <w:tab w:val="left" w:pos="913"/>
                <w:tab w:val="left" w:pos="10206"/>
              </w:tabs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выдачу сигналов на ве</w:t>
            </w:r>
            <w:r w:rsidR="002C49DF">
              <w:rPr>
                <w:sz w:val="26"/>
                <w:szCs w:val="26"/>
              </w:rPr>
              <w:t>рхний уровень (С2000М, С2000ПТ</w:t>
            </w:r>
            <w:r w:rsidR="00D57D67">
              <w:rPr>
                <w:sz w:val="26"/>
                <w:szCs w:val="26"/>
              </w:rPr>
              <w:t>,</w:t>
            </w:r>
            <w:r w:rsidR="002C49DF">
              <w:rPr>
                <w:sz w:val="26"/>
                <w:szCs w:val="26"/>
              </w:rPr>
              <w:t xml:space="preserve">С2000СП1в ЦСПС </w:t>
            </w:r>
          </w:p>
          <w:p w14:paraId="5A606EC8" w14:textId="77777777" w:rsidR="002C49DF" w:rsidRDefault="002C49DF" w:rsidP="002C49DF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6"/>
                <w:szCs w:val="26"/>
              </w:rPr>
            </w:pPr>
            <w:r w:rsidRPr="00910976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  <w:lang w:val="en-US"/>
              </w:rPr>
              <w:t>Integral</w:t>
            </w:r>
            <w:r w:rsidRPr="00910976">
              <w:rPr>
                <w:sz w:val="26"/>
                <w:szCs w:val="26"/>
              </w:rPr>
              <w:t xml:space="preserve">” </w:t>
            </w:r>
            <w:r w:rsidR="00915A21">
              <w:rPr>
                <w:sz w:val="26"/>
                <w:szCs w:val="26"/>
              </w:rPr>
              <w:t>КЦ «Пожар ГПЭА№1</w:t>
            </w:r>
            <w:r>
              <w:rPr>
                <w:sz w:val="26"/>
                <w:szCs w:val="26"/>
              </w:rPr>
              <w:t>» с дальнейшим их дублированием в общецеховую систему пожарной сигнализации.</w:t>
            </w:r>
          </w:p>
          <w:p w14:paraId="4086CF04" w14:textId="77777777" w:rsidR="002C49DF" w:rsidRDefault="002C49DF" w:rsidP="002C49DF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6"/>
                <w:szCs w:val="26"/>
              </w:rPr>
            </w:pPr>
          </w:p>
          <w:p w14:paraId="0EC0968F" w14:textId="77777777" w:rsidR="009C7922" w:rsidRPr="00CA7859" w:rsidRDefault="002C49DF" w:rsidP="002C49DF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left="1287"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После проведения проверки системы АСПС оборудование приведено в исходное состояние</w:t>
            </w:r>
          </w:p>
        </w:tc>
      </w:tr>
      <w:tr w:rsidR="00326067" w14:paraId="2DEC1A17" w14:textId="77777777" w:rsidTr="00504E49">
        <w:tc>
          <w:tcPr>
            <w:tcW w:w="5484" w:type="dxa"/>
            <w:gridSpan w:val="9"/>
          </w:tcPr>
          <w:p w14:paraId="390E9FB9" w14:textId="77777777" w:rsidR="00684BB1" w:rsidRDefault="00684BB1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  <w:p w14:paraId="0112487D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9556D">
              <w:rPr>
                <w:i/>
                <w:sz w:val="26"/>
                <w:szCs w:val="26"/>
              </w:rPr>
              <w:t xml:space="preserve">Результат </w:t>
            </w:r>
            <w:r w:rsidR="0018398D">
              <w:rPr>
                <w:i/>
                <w:sz w:val="26"/>
                <w:szCs w:val="26"/>
              </w:rPr>
              <w:t>проверки</w:t>
            </w:r>
            <w:r w:rsidRPr="00E9556D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046" w:type="dxa"/>
            <w:gridSpan w:val="6"/>
          </w:tcPr>
          <w:p w14:paraId="35739371" w14:textId="77777777" w:rsidR="005E7D74" w:rsidRPr="00472C24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14:paraId="63B3427B" w14:textId="77777777" w:rsidTr="00504E49">
        <w:tc>
          <w:tcPr>
            <w:tcW w:w="10530" w:type="dxa"/>
            <w:gridSpan w:val="15"/>
          </w:tcPr>
          <w:p w14:paraId="55B1A099" w14:textId="2D4929DC" w:rsidR="000A7A76" w:rsidRDefault="002114EB" w:rsidP="00AF6884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>
              <w:rPr>
                <w:rStyle w:val="10"/>
                <w:sz w:val="26"/>
                <w:szCs w:val="26"/>
              </w:rPr>
              <w:t>Система</w:t>
            </w:r>
            <w:r w:rsidRPr="00AF6884">
              <w:rPr>
                <w:rStyle w:val="10"/>
                <w:sz w:val="26"/>
                <w:szCs w:val="26"/>
              </w:rPr>
              <w:t xml:space="preserve"> наход</w:t>
            </w:r>
            <w:r w:rsidR="00AD2343">
              <w:rPr>
                <w:rStyle w:val="10"/>
                <w:sz w:val="26"/>
                <w:szCs w:val="26"/>
              </w:rPr>
              <w:t>и</w:t>
            </w:r>
            <w:r w:rsidRPr="00AF6884">
              <w:rPr>
                <w:rStyle w:val="10"/>
                <w:sz w:val="26"/>
                <w:szCs w:val="26"/>
              </w:rPr>
              <w:t>тся в исправном состоянии и пригодн</w:t>
            </w:r>
            <w:r>
              <w:rPr>
                <w:rStyle w:val="10"/>
                <w:sz w:val="26"/>
                <w:szCs w:val="26"/>
              </w:rPr>
              <w:t>а</w:t>
            </w:r>
            <w:r w:rsidRPr="00AF6884">
              <w:rPr>
                <w:rStyle w:val="10"/>
                <w:sz w:val="26"/>
                <w:szCs w:val="26"/>
              </w:rPr>
              <w:t xml:space="preserve"> к эксплуатации.</w:t>
            </w:r>
          </w:p>
          <w:p w14:paraId="6BB16061" w14:textId="77777777" w:rsidR="00504E49" w:rsidRPr="001E284B" w:rsidRDefault="00504E49" w:rsidP="00504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</w:rPr>
            </w:pPr>
            <w:r w:rsidRPr="001E284B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1E284B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if</w:t>
            </w:r>
            <w:r w:rsidRPr="001E284B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1E284B">
              <w:rPr>
                <w:sz w:val="26"/>
                <w:szCs w:val="26"/>
              </w:rPr>
              <w:t xml:space="preserve"> %}</w:t>
            </w:r>
          </w:p>
          <w:p w14:paraId="0ECB525E" w14:textId="77777777" w:rsidR="00504E49" w:rsidRPr="001E284B" w:rsidRDefault="00504E49" w:rsidP="00504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1E284B">
              <w:rPr>
                <w:b/>
                <w:bCs/>
                <w:sz w:val="26"/>
                <w:szCs w:val="26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1E284B">
              <w:rPr>
                <w:b/>
                <w:bCs/>
                <w:sz w:val="26"/>
                <w:szCs w:val="26"/>
              </w:rPr>
              <w:t xml:space="preserve">: </w:t>
            </w:r>
            <w:r w:rsidRPr="001E284B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1E284B">
              <w:rPr>
                <w:sz w:val="26"/>
                <w:szCs w:val="26"/>
              </w:rPr>
              <w:t xml:space="preserve"> }}</w:t>
            </w:r>
          </w:p>
          <w:p w14:paraId="6AD79664" w14:textId="29238DA2" w:rsidR="00504E49" w:rsidRDefault="00504E49" w:rsidP="00504E49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  <w:p w14:paraId="1A6AE8EC" w14:textId="77777777" w:rsidR="005E7D74" w:rsidRDefault="005E7D74" w:rsidP="00AF6884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</w:p>
          <w:p w14:paraId="12766953" w14:textId="77777777" w:rsidR="00684BB1" w:rsidRPr="00AF6884" w:rsidRDefault="00684BB1" w:rsidP="00AF6884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5E3A2937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1FA97154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2785" w:type="dxa"/>
            <w:gridSpan w:val="6"/>
            <w:tcBorders>
              <w:bottom w:val="single" w:sz="4" w:space="0" w:color="auto"/>
            </w:tcBorders>
          </w:tcPr>
          <w:p w14:paraId="426D66BA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742" w:type="dxa"/>
          </w:tcPr>
          <w:p w14:paraId="7A0AC4C9" w14:textId="77777777" w:rsidR="00504E49" w:rsidRPr="009A73E0" w:rsidRDefault="00504E49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14:paraId="0A2C3D59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2963F882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784C116C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2785" w:type="dxa"/>
            <w:gridSpan w:val="6"/>
            <w:tcBorders>
              <w:top w:val="single" w:sz="4" w:space="0" w:color="auto"/>
            </w:tcBorders>
          </w:tcPr>
          <w:p w14:paraId="19455266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742" w:type="dxa"/>
          </w:tcPr>
          <w:p w14:paraId="1376D7C4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14:paraId="51404355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04E49" w:rsidRPr="009A73E0" w14:paraId="044E34C5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7B416AE4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2785" w:type="dxa"/>
            <w:gridSpan w:val="6"/>
            <w:tcBorders>
              <w:bottom w:val="single" w:sz="4" w:space="0" w:color="auto"/>
            </w:tcBorders>
          </w:tcPr>
          <w:p w14:paraId="17AE9A9A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742" w:type="dxa"/>
          </w:tcPr>
          <w:p w14:paraId="206DBD78" w14:textId="77777777" w:rsidR="00504E49" w:rsidRPr="009A73E0" w:rsidRDefault="00504E49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14:paraId="2D0A6EED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3677311D" w14:textId="77777777" w:rsidTr="00504E49"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</w:tcPr>
          <w:p w14:paraId="474B25A9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2785" w:type="dxa"/>
            <w:gridSpan w:val="6"/>
          </w:tcPr>
          <w:p w14:paraId="28F091CC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742" w:type="dxa"/>
          </w:tcPr>
          <w:p w14:paraId="30160AF0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95" w:type="dxa"/>
          </w:tcPr>
          <w:p w14:paraId="58AE6C22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04E49" w:rsidRPr="009A73E0" w14:paraId="1E9CA10F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A3FA6F" w14:textId="77777777" w:rsidR="00504E49" w:rsidRPr="009A73E0" w:rsidRDefault="00504E49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2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4ECB2015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278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AA277" w14:textId="469F6A32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name3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578B19" w14:textId="77777777" w:rsidR="00504E49" w:rsidRPr="009A73E0" w:rsidRDefault="00504E49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FE5B8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504E49" w:rsidRPr="009A73E0" w14:paraId="60AC6F95" w14:textId="77777777" w:rsidTr="00504E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216" w:type="dxa"/>
        </w:trPr>
        <w:tc>
          <w:tcPr>
            <w:tcW w:w="4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DB6E6C" w14:textId="77777777" w:rsidR="00504E49" w:rsidRPr="009A73E0" w:rsidRDefault="00504E49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278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82B5A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14214C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0CD1E" w14:textId="77777777" w:rsidR="001E284B" w:rsidRDefault="001E284B" w:rsidP="001E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0919E646" w14:textId="77777777" w:rsidR="001E284B" w:rsidRDefault="001E284B" w:rsidP="001E2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AA1EA75" w14:textId="77777777" w:rsidR="00504E49" w:rsidRPr="009A73E0" w:rsidRDefault="00504E49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4BD1F098" w14:textId="77777777" w:rsidR="00FB1C68" w:rsidRPr="003B12B0" w:rsidRDefault="00FB1C68">
      <w:pPr>
        <w:rPr>
          <w:lang w:val="en-US"/>
        </w:rPr>
      </w:pPr>
    </w:p>
    <w:sectPr w:rsidR="00FB1C68" w:rsidRPr="003B12B0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21F4"/>
    <w:multiLevelType w:val="hybridMultilevel"/>
    <w:tmpl w:val="894EF20A"/>
    <w:lvl w:ilvl="0" w:tplc="FFFFFFFF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3934"/>
    <w:rsid w:val="00024DF6"/>
    <w:rsid w:val="00030559"/>
    <w:rsid w:val="000613BD"/>
    <w:rsid w:val="00070697"/>
    <w:rsid w:val="000A70E6"/>
    <w:rsid w:val="000A7A76"/>
    <w:rsid w:val="0010415E"/>
    <w:rsid w:val="0010470B"/>
    <w:rsid w:val="001251E4"/>
    <w:rsid w:val="0018398D"/>
    <w:rsid w:val="00193671"/>
    <w:rsid w:val="001A4424"/>
    <w:rsid w:val="001D7FDC"/>
    <w:rsid w:val="001E1BD2"/>
    <w:rsid w:val="001E284B"/>
    <w:rsid w:val="001F0293"/>
    <w:rsid w:val="001F3B49"/>
    <w:rsid w:val="002114EB"/>
    <w:rsid w:val="00220984"/>
    <w:rsid w:val="00223C98"/>
    <w:rsid w:val="00252AFD"/>
    <w:rsid w:val="0026481C"/>
    <w:rsid w:val="002C49DF"/>
    <w:rsid w:val="002E3E59"/>
    <w:rsid w:val="00303DA0"/>
    <w:rsid w:val="0031713B"/>
    <w:rsid w:val="00326067"/>
    <w:rsid w:val="00391A80"/>
    <w:rsid w:val="003B12B0"/>
    <w:rsid w:val="003E10D2"/>
    <w:rsid w:val="003E20D4"/>
    <w:rsid w:val="00414B48"/>
    <w:rsid w:val="004369CA"/>
    <w:rsid w:val="0043753C"/>
    <w:rsid w:val="0045006A"/>
    <w:rsid w:val="00454714"/>
    <w:rsid w:val="00481182"/>
    <w:rsid w:val="004922CB"/>
    <w:rsid w:val="004A056E"/>
    <w:rsid w:val="004C6545"/>
    <w:rsid w:val="004E563C"/>
    <w:rsid w:val="004E65D6"/>
    <w:rsid w:val="0050233C"/>
    <w:rsid w:val="00504E49"/>
    <w:rsid w:val="005457A0"/>
    <w:rsid w:val="005726B9"/>
    <w:rsid w:val="005A2BFD"/>
    <w:rsid w:val="005C02FA"/>
    <w:rsid w:val="005C7353"/>
    <w:rsid w:val="005D06E9"/>
    <w:rsid w:val="005D68DF"/>
    <w:rsid w:val="005E7D74"/>
    <w:rsid w:val="006163DB"/>
    <w:rsid w:val="00632257"/>
    <w:rsid w:val="006439FF"/>
    <w:rsid w:val="0064596A"/>
    <w:rsid w:val="00656319"/>
    <w:rsid w:val="00672760"/>
    <w:rsid w:val="00684BB1"/>
    <w:rsid w:val="006900C4"/>
    <w:rsid w:val="00705D83"/>
    <w:rsid w:val="00723E9D"/>
    <w:rsid w:val="0074668B"/>
    <w:rsid w:val="007A4EAB"/>
    <w:rsid w:val="007B0F46"/>
    <w:rsid w:val="007B2204"/>
    <w:rsid w:val="007D74BA"/>
    <w:rsid w:val="007F66B9"/>
    <w:rsid w:val="008063A9"/>
    <w:rsid w:val="0081612B"/>
    <w:rsid w:val="008368B1"/>
    <w:rsid w:val="0087517D"/>
    <w:rsid w:val="008821F1"/>
    <w:rsid w:val="00897A31"/>
    <w:rsid w:val="008A6A7B"/>
    <w:rsid w:val="008B52BD"/>
    <w:rsid w:val="008B76A4"/>
    <w:rsid w:val="00915A21"/>
    <w:rsid w:val="00944328"/>
    <w:rsid w:val="00951284"/>
    <w:rsid w:val="00962121"/>
    <w:rsid w:val="00995A3A"/>
    <w:rsid w:val="009A438F"/>
    <w:rsid w:val="009C7922"/>
    <w:rsid w:val="009D7436"/>
    <w:rsid w:val="009E2FAF"/>
    <w:rsid w:val="009E43F1"/>
    <w:rsid w:val="00AC4C96"/>
    <w:rsid w:val="00AD2343"/>
    <w:rsid w:val="00AF1DC3"/>
    <w:rsid w:val="00AF6884"/>
    <w:rsid w:val="00B50D4C"/>
    <w:rsid w:val="00B94D1C"/>
    <w:rsid w:val="00B97CFF"/>
    <w:rsid w:val="00C103C9"/>
    <w:rsid w:val="00C25E72"/>
    <w:rsid w:val="00C52061"/>
    <w:rsid w:val="00C644E2"/>
    <w:rsid w:val="00C928F8"/>
    <w:rsid w:val="00CA36A8"/>
    <w:rsid w:val="00CA7859"/>
    <w:rsid w:val="00CE248E"/>
    <w:rsid w:val="00D34540"/>
    <w:rsid w:val="00D506EA"/>
    <w:rsid w:val="00D57D67"/>
    <w:rsid w:val="00D8669A"/>
    <w:rsid w:val="00D92B32"/>
    <w:rsid w:val="00DB4DE4"/>
    <w:rsid w:val="00DC5DA0"/>
    <w:rsid w:val="00DD3D0D"/>
    <w:rsid w:val="00E4454B"/>
    <w:rsid w:val="00E96703"/>
    <w:rsid w:val="00F17975"/>
    <w:rsid w:val="00F36683"/>
    <w:rsid w:val="00F74E6D"/>
    <w:rsid w:val="00F7518A"/>
    <w:rsid w:val="00F82E3E"/>
    <w:rsid w:val="00FB1C68"/>
    <w:rsid w:val="00FE5AB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A70B"/>
  <w15:docId w15:val="{942F07F7-637F-4FCF-B539-1026A93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26B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26B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71</cp:revision>
  <cp:lastPrinted>2022-01-16T13:32:00Z</cp:lastPrinted>
  <dcterms:created xsi:type="dcterms:W3CDTF">2015-02-22T10:23:00Z</dcterms:created>
  <dcterms:modified xsi:type="dcterms:W3CDTF">2022-03-10T19:46:00Z</dcterms:modified>
</cp:coreProperties>
</file>