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67" w:rsidRDefault="00A95299" w:rsidP="00A95299">
      <w:pPr>
        <w:spacing w:line="276" w:lineRule="auto"/>
        <w:ind w:firstLine="567"/>
        <w:jc w:val="both"/>
        <w:rPr>
          <w:sz w:val="28"/>
          <w:szCs w:val="28"/>
        </w:rPr>
      </w:pPr>
      <w:r w:rsidRPr="00A95299">
        <w:rPr>
          <w:b/>
          <w:sz w:val="28"/>
          <w:szCs w:val="28"/>
        </w:rPr>
        <w:t>Углерод</w:t>
      </w:r>
      <w:r w:rsidRPr="00A95299">
        <w:rPr>
          <w:sz w:val="28"/>
          <w:szCs w:val="28"/>
        </w:rPr>
        <w:t xml:space="preserve"> </w:t>
      </w:r>
      <w:r w:rsidRPr="00A95299">
        <w:rPr>
          <w:sz w:val="28"/>
          <w:szCs w:val="28"/>
        </w:rPr>
        <w:t>–</w:t>
      </w:r>
      <w:r w:rsidRPr="00A95299">
        <w:rPr>
          <w:sz w:val="28"/>
          <w:szCs w:val="28"/>
        </w:rPr>
        <w:t xml:space="preserve"> один из химических элементов </w:t>
      </w:r>
      <w:r w:rsidRPr="00A95299">
        <w:rPr>
          <w:sz w:val="28"/>
          <w:szCs w:val="28"/>
          <w:u w:val="single"/>
        </w:rPr>
        <w:t>периодической таблицы Менделеева</w:t>
      </w:r>
      <w:r w:rsidRPr="00A95299">
        <w:rPr>
          <w:sz w:val="28"/>
          <w:szCs w:val="28"/>
        </w:rPr>
        <w:t xml:space="preserve">. На Земле в свободном виде встречается в виде </w:t>
      </w:r>
      <w:r w:rsidRPr="00A95299">
        <w:rPr>
          <w:i/>
          <w:sz w:val="28"/>
          <w:szCs w:val="28"/>
        </w:rPr>
        <w:t>алмазов</w:t>
      </w:r>
      <w:r w:rsidRPr="00A95299">
        <w:rPr>
          <w:sz w:val="28"/>
          <w:szCs w:val="28"/>
        </w:rPr>
        <w:t xml:space="preserve"> и </w:t>
      </w:r>
      <w:r w:rsidRPr="00A95299">
        <w:rPr>
          <w:i/>
          <w:sz w:val="28"/>
          <w:szCs w:val="28"/>
        </w:rPr>
        <w:t>графита</w:t>
      </w:r>
      <w:r w:rsidRPr="00A95299">
        <w:rPr>
          <w:sz w:val="28"/>
          <w:szCs w:val="28"/>
        </w:rPr>
        <w:t>, а также входит в состав многих широко известных природных соединений (</w:t>
      </w:r>
      <w:r w:rsidRPr="00A95299">
        <w:rPr>
          <w:i/>
          <w:sz w:val="28"/>
          <w:szCs w:val="28"/>
        </w:rPr>
        <w:t>углекислого газа, известняка, нефти</w:t>
      </w:r>
      <w:r w:rsidRPr="00A95299">
        <w:rPr>
          <w:sz w:val="28"/>
          <w:szCs w:val="28"/>
        </w:rPr>
        <w:t>). В последние годы учёные искусственным пут</w:t>
      </w:r>
      <w:r>
        <w:rPr>
          <w:sz w:val="28"/>
          <w:szCs w:val="28"/>
        </w:rPr>
        <w:t>ём получил</w:t>
      </w:r>
      <w:r w:rsidRPr="00A95299">
        <w:rPr>
          <w:sz w:val="28"/>
          <w:szCs w:val="28"/>
        </w:rPr>
        <w:t>и новую структуру углерода (</w:t>
      </w:r>
      <w:r w:rsidRPr="00A95299">
        <w:rPr>
          <w:i/>
          <w:sz w:val="28"/>
          <w:szCs w:val="28"/>
        </w:rPr>
        <w:t>графен</w:t>
      </w:r>
      <w:r w:rsidRPr="00A95299">
        <w:rPr>
          <w:sz w:val="28"/>
          <w:szCs w:val="28"/>
        </w:rPr>
        <w:t xml:space="preserve">). </w:t>
      </w:r>
    </w:p>
    <w:p w:rsidR="00443A1D" w:rsidRPr="00443A1D" w:rsidRDefault="00443A1D" w:rsidP="00443A1D">
      <w:pPr>
        <w:spacing w:line="276" w:lineRule="auto"/>
        <w:jc w:val="both"/>
        <w:rPr>
          <w:sz w:val="36"/>
          <w:szCs w:val="36"/>
        </w:rPr>
      </w:pPr>
      <w:bookmarkStart w:id="0" w:name="_GoBack"/>
      <w:bookmarkEnd w:id="0"/>
    </w:p>
    <w:bookmarkStart w:id="1" w:name="_MON_1732438589"/>
    <w:bookmarkEnd w:id="1"/>
    <w:p w:rsidR="00A95299" w:rsidRPr="00A95299" w:rsidRDefault="00A95299" w:rsidP="00A95299">
      <w:pPr>
        <w:spacing w:line="276" w:lineRule="auto"/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object w:dxaOrig="6467" w:dyaOrig="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23.35pt;height:44.4pt" o:ole="">
            <v:imagedata r:id="rId4" o:title=""/>
          </v:shape>
          <o:OLEObject Type="Embed" ProgID="Excel.Sheet.12" ShapeID="_x0000_i1040" DrawAspect="Content" ObjectID="_1732439057" r:id="rId5"/>
        </w:object>
      </w:r>
    </w:p>
    <w:sectPr w:rsidR="00A95299" w:rsidRPr="00A95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99"/>
    <w:rsid w:val="00443A1D"/>
    <w:rsid w:val="004E0893"/>
    <w:rsid w:val="00A95299"/>
    <w:rsid w:val="00AB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0DA22"/>
  <w15:chartTrackingRefBased/>
  <w15:docId w15:val="{A2389E58-B3D3-4867-B935-A800F952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Microsoft_Excel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Class</cp:lastModifiedBy>
  <cp:revision>1</cp:revision>
  <dcterms:created xsi:type="dcterms:W3CDTF">2022-12-13T09:01:00Z</dcterms:created>
  <dcterms:modified xsi:type="dcterms:W3CDTF">2022-12-13T09:18:00Z</dcterms:modified>
</cp:coreProperties>
</file>