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• Изучить идеологию и применение средств контроля версий.</w:t>
      </w:r>
      <w:r>
        <w:br/>
      </w:r>
      <w:r>
        <w:rPr>
          <w:rStyle w:val="VerbatimChar"/>
        </w:rPr>
        <w:t xml:space="preserve">•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Создать базовую конфигурацию для работы с git.</w:t>
      </w:r>
      <w:r>
        <w:br/>
      </w:r>
      <w:r>
        <w:rPr>
          <w:rStyle w:val="VerbatimChar"/>
        </w:rPr>
        <w:t xml:space="preserve">Создать ключ SSH.</w:t>
      </w:r>
      <w:r>
        <w:br/>
      </w:r>
      <w:r>
        <w:rPr>
          <w:rStyle w:val="VerbatimChar"/>
        </w:rPr>
        <w:t xml:space="preserve">Создать ключ PGP.</w:t>
      </w:r>
      <w:r>
        <w:br/>
      </w:r>
      <w:r>
        <w:rPr>
          <w:rStyle w:val="VerbatimChar"/>
        </w:rPr>
        <w:t xml:space="preserve">Настроить подписи git.</w:t>
      </w:r>
      <w:r>
        <w:br/>
      </w:r>
      <w:r>
        <w:rPr>
          <w:rStyle w:val="VerbatimChar"/>
        </w:rPr>
        <w:t xml:space="preserve">Зарегистрироваться на Github.</w:t>
      </w:r>
      <w:r>
        <w:br/>
      </w:r>
      <w:r>
        <w:rPr>
          <w:rStyle w:val="VerbatimChar"/>
        </w:rPr>
        <w:t xml:space="preserve">Создать локальный каталог для выполнения заданий по предмету.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системы-контроля-версий.-общие-понятия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Системы контроля версий. Общие понятия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В отличие от классических, в распределённых системах контроля версий центральный репозиторий не является обязательным.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 синтаксисом используемых в работе команд.</w:t>
      </w:r>
    </w:p>
    <w:bookmarkEnd w:id="22"/>
    <w:bookmarkStart w:id="23" w:name="примеры-использования-git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Примеры использования git</w:t>
      </w:r>
    </w:p>
    <w:p>
      <w:pPr>
        <w:pStyle w:val="SourceCode"/>
      </w:pPr>
      <w:r>
        <w:rPr>
          <w:rStyle w:val="VerbatimChar"/>
        </w:rP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  <w:r>
        <w:br/>
      </w:r>
      <w:r>
        <w:rPr>
          <w:rStyle w:val="VerbatimChar"/>
        </w:rP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3"/>
    <w:bookmarkEnd w:id="24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устанавливаем git и gh с помощью команд dnf install git, dnf install gh (рис. fig. 1).</w:t>
      </w:r>
    </w:p>
    <w:p>
      <w:pPr>
        <w:pStyle w:val="CaptionedFigure"/>
      </w:pPr>
      <w:r>
        <w:drawing>
          <wp:inline>
            <wp:extent cx="3733800" cy="1836788"/>
            <wp:effectExtent b="0" l="0" r="0" t="0"/>
            <wp:docPr descr="Установка git и gh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p>
      <w:pPr>
        <w:pStyle w:val="BodyText"/>
      </w:pPr>
      <w:r>
        <w:t xml:space="preserve">Далее нам нужно задать имя (git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) и email (git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) владельца репозитория и настроить utf-8 в выводе сообщений git (git config –global core.quotepath false) (рис. fig. 2).</w:t>
      </w:r>
    </w:p>
    <w:p>
      <w:pPr>
        <w:pStyle w:val="CaptionedFigure"/>
      </w:pPr>
      <w:r>
        <w:drawing>
          <wp:inline>
            <wp:extent cx="3733800" cy="422239"/>
            <wp:effectExtent b="0" l="0" r="0" t="0"/>
            <wp:docPr descr="Задаем имя и email владельца репозитория и настраиваем utf-8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Задаем имя и email владельца репозитория и настраиваем utf-8</w:t>
      </w:r>
    </w:p>
    <w:p>
      <w:pPr>
        <w:pStyle w:val="BodyText"/>
      </w:pPr>
      <w:r>
        <w:t xml:space="preserve">Затем задаем имя начальной ветки (будем называть её master) (git config –global init.defaultBranch master), параметр autocrlf (git config –global core.autocrlf input) и параметр safecrlf (git config –global core.safecrlf warn) (рис. fig. 3).</w:t>
      </w:r>
    </w:p>
    <w:p>
      <w:pPr>
        <w:pStyle w:val="CaptionedFigure"/>
      </w:pPr>
      <w:r>
        <w:drawing>
          <wp:inline>
            <wp:extent cx="3733800" cy="339978"/>
            <wp:effectExtent b="0" l="0" r="0" t="0"/>
            <wp:docPr descr="Задаем имя начальной ветки и параметры autocrlf и safecrlf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Задаем имя начальной ветки и параметры autocrlf и safecrlf.</w:t>
      </w:r>
    </w:p>
    <w:p>
      <w:pPr>
        <w:pStyle w:val="BodyText"/>
      </w:pPr>
      <w:r>
        <w:t xml:space="preserve">Создаем ключи ssh. Превый по алгоритму rsa с ключом размером 4096 бит (ssh-keygen -t rsa -b 4096) (рис. fig. 4), и второй по алгоритму ed25519 (ssh-keygen -t ed25519) (рис. fig. 5).</w:t>
      </w:r>
    </w:p>
    <w:p>
      <w:pPr>
        <w:pStyle w:val="CaptionedFigure"/>
      </w:pPr>
      <w:r>
        <w:drawing>
          <wp:inline>
            <wp:extent cx="3733800" cy="518914"/>
            <wp:effectExtent b="0" l="0" r="0" t="0"/>
            <wp:docPr descr="Создаем ключ ssh по алгоритму rsa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Создаем ключ ssh по алгоритму rsa.</w:t>
      </w:r>
    </w:p>
    <w:p>
      <w:pPr>
        <w:pStyle w:val="CaptionedFigure"/>
      </w:pPr>
      <w:r>
        <w:drawing>
          <wp:inline>
            <wp:extent cx="3733800" cy="300144"/>
            <wp:effectExtent b="0" l="0" r="0" t="0"/>
            <wp:docPr descr="Создаем ssh ключ по алгоритму ed25519.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Создаем ssh ключ по алгоритму ed25519.</w:t>
      </w:r>
    </w:p>
    <w:p>
      <w:pPr>
        <w:pStyle w:val="BodyText"/>
      </w:pPr>
      <w:r>
        <w:t xml:space="preserve">Далее генерируем ключ pgp (gpg –full-generate-key) и из предложенных опций выбираем тип RSA and RSA, размер 4096 и бесконечный срок действия (рис. fig. 6).</w:t>
      </w:r>
    </w:p>
    <w:p>
      <w:pPr>
        <w:pStyle w:val="CaptionedFigure"/>
      </w:pPr>
      <w:r>
        <w:drawing>
          <wp:inline>
            <wp:extent cx="3733800" cy="2756898"/>
            <wp:effectExtent b="0" l="0" r="0" t="0"/>
            <wp:docPr descr="Создание ключа pgp.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ключа pgp.</w:t>
      </w:r>
    </w:p>
    <w:p>
      <w:pPr>
        <w:pStyle w:val="BodyText"/>
      </w:pPr>
      <w:r>
        <w:t xml:space="preserve">Далее GPG запросит информацию, которая будет храниться в ключе: имя, адрес электронной почты и комментарий(рис. fig. 7).</w:t>
      </w:r>
    </w:p>
    <w:p>
      <w:pPr>
        <w:pStyle w:val="CaptionedFigure"/>
      </w:pPr>
      <w:r>
        <w:drawing>
          <wp:inline>
            <wp:extent cx="3733800" cy="731177"/>
            <wp:effectExtent b="0" l="0" r="0" t="0"/>
            <wp:docPr descr="Личная информация, запрошенная GPG.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1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Личная информация, запрошенная GPG.</w:t>
      </w:r>
    </w:p>
    <w:p>
      <w:pPr>
        <w:pStyle w:val="BodyText"/>
      </w:pPr>
      <w:r>
        <w:t xml:space="preserve">Далее нам нужно добавить PGP ключ в GitHub. Для этого выводим список ключей в терминал (gpg –list-secret-keys –keyid-format LONG) (рис. fig. 8) и копируем PGP ключ в буфер обмена (gpg –armor –export</w:t>
      </w:r>
      <w:r>
        <w:t xml:space="preserve"> </w:t>
      </w:r>
      <w:r>
        <w:t xml:space="preserve"> </w:t>
      </w:r>
      <w:r>
        <w:t xml:space="preserve">| xclip -sel clip) (рис. fig. 9). Затем переходим в настройки GitHub, нажимаем кнопку New PGP key и вставляем полученный ключ в поле ввода (рис. fig. 10).</w:t>
      </w:r>
    </w:p>
    <w:p>
      <w:pPr>
        <w:pStyle w:val="CaptionedFigure"/>
      </w:pPr>
      <w:r>
        <w:drawing>
          <wp:inline>
            <wp:extent cx="3733800" cy="1463649"/>
            <wp:effectExtent b="0" l="0" r="0" t="0"/>
            <wp:docPr descr="Выводим список ключей в терминал.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Выводим список ключей в терминал.</w:t>
      </w:r>
    </w:p>
    <w:p>
      <w:pPr>
        <w:pStyle w:val="CaptionedFigure"/>
      </w:pPr>
      <w:r>
        <w:drawing>
          <wp:inline>
            <wp:extent cx="3733800" cy="241279"/>
            <wp:effectExtent b="0" l="0" r="0" t="0"/>
            <wp:docPr descr="Копируем ключ PGP в буфер обмена.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Копируем ключ PGP в буфер обмена.</w:t>
      </w:r>
    </w:p>
    <w:p>
      <w:pPr>
        <w:pStyle w:val="CaptionedFigure"/>
      </w:pPr>
      <w:r>
        <w:drawing>
          <wp:inline>
            <wp:extent cx="3733800" cy="1686828"/>
            <wp:effectExtent b="0" l="0" r="0" t="0"/>
            <wp:docPr descr="Вставляем PGP ключ на GitHub.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Вставляем PGP ключ на GitHub.</w:t>
      </w:r>
    </w:p>
    <w:p>
      <w:pPr>
        <w:pStyle w:val="BodyText"/>
      </w:pPr>
      <w:r>
        <w:t xml:space="preserve">атем настраиваем автоматические подписи коммитов git (рис. fig. 11).</w:t>
      </w:r>
      <w:r>
        <w:t xml:space="preserve"> </w:t>
      </w:r>
      <w:r>
        <w:t xml:space="preserve">git config –global user.signingkey</w:t>
      </w:r>
      <w:r>
        <w:t xml:space="preserve"> </w:t>
      </w:r>
      <w:r>
        <w:t xml:space="preserve"> </w:t>
      </w:r>
      <w:r>
        <w:t xml:space="preserve">git config –global commit.gpgsign true</w:t>
      </w:r>
      <w:r>
        <w:t xml:space="preserve"> </w:t>
      </w:r>
      <w: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693678"/>
            <wp:effectExtent b="0" l="0" r="0" t="0"/>
            <wp:docPr descr="Настройка автоматических подписей git.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автоматических подписей git.</w:t>
      </w:r>
    </w:p>
    <w:p>
      <w:pPr>
        <w:pStyle w:val="BodyText"/>
      </w:pPr>
      <w:r>
        <w:t xml:space="preserve">Далее мы должны настроить gh. Для начала авторизовываемся (gh auth login) (рис. fig. 12). Затем система задает несколько наводящих вопросов и авторизуемся через броузер (рис. fig. 13).</w:t>
      </w:r>
    </w:p>
    <w:p>
      <w:pPr>
        <w:pStyle w:val="CaptionedFigure"/>
      </w:pPr>
      <w:r>
        <w:drawing>
          <wp:inline>
            <wp:extent cx="3733800" cy="887002"/>
            <wp:effectExtent b="0" l="0" r="0" t="0"/>
            <wp:docPr descr="Авторизуемся и отвечаем на вопросы.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Авторизуемся и отвечаем на вопросы.</w:t>
      </w:r>
    </w:p>
    <w:p>
      <w:pPr>
        <w:pStyle w:val="CaptionedFigure"/>
      </w:pPr>
      <w:r>
        <w:drawing>
          <wp:inline>
            <wp:extent cx="3733800" cy="2769993"/>
            <wp:effectExtent b="0" l="0" r="0" t="0"/>
            <wp:docPr descr="Авторизуемся через броузер.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Авторизуемся через броузер.</w:t>
      </w:r>
    </w:p>
    <w:p>
      <w:pPr>
        <w:pStyle w:val="BodyText"/>
      </w:pPr>
      <w:r>
        <w:t xml:space="preserve">После этого создаём репозиторий курса на основе шаблона.</w:t>
      </w:r>
      <w:r>
        <w:t xml:space="preserve"> </w:t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(создаем в файловой системе директорию) (рис. fig. 14).</w:t>
      </w:r>
      <w:r>
        <w:t xml:space="preserve"> </w:t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(переходим в файл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) (рис. fig. 14).</w:t>
      </w:r>
    </w:p>
    <w:p>
      <w:pPr>
        <w:pStyle w:val="BodyText"/>
      </w:pPr>
      <w:r>
        <w:t xml:space="preserve">gh repo create study_2022-2023_os-intro –template=yamadharma/course-directory-student-template –public (создаем на гитхабе репозиторий на основе шаблона) (рис. fig. 15).</w:t>
      </w:r>
      <w:r>
        <w:t xml:space="preserve"> </w:t>
      </w:r>
      <w:r>
        <w:t xml:space="preserve">git clone –recursive git@github.com:</w:t>
      </w:r>
      <w:r>
        <w:t xml:space="preserve">/study_2022-2023_os-intro.git os-intro (клонируем репозиторий себе в систему) (рис. fig. 16).</w:t>
      </w:r>
    </w:p>
    <w:p>
      <w:pPr>
        <w:pStyle w:val="CaptionedFigure"/>
      </w:pPr>
      <w:r>
        <w:drawing>
          <wp:inline>
            <wp:extent cx="3733800" cy="350229"/>
            <wp:effectExtent b="0" l="0" r="0" t="0"/>
            <wp:docPr descr="Создаем директорию и переходим в нужный файл.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Создаем директорию и переходим в нужный файл.</w:t>
      </w:r>
    </w:p>
    <w:p>
      <w:pPr>
        <w:pStyle w:val="CaptionedFigure"/>
      </w:pPr>
      <w:r>
        <w:drawing>
          <wp:inline>
            <wp:extent cx="3733800" cy="417517"/>
            <wp:effectExtent b="0" l="0" r="0" t="0"/>
            <wp:docPr descr="Создаем на гитхабе репозиторий на основе шаблона.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Создаем на гитхабе репозиторий на основе шаблона.</w:t>
      </w:r>
    </w:p>
    <w:p>
      <w:pPr>
        <w:pStyle w:val="CaptionedFigure"/>
      </w:pPr>
      <w:r>
        <w:drawing>
          <wp:inline>
            <wp:extent cx="3733800" cy="1741644"/>
            <wp:effectExtent b="0" l="0" r="0" t="0"/>
            <wp:docPr descr="Клонируем репозиторий себе в систему.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Клонируем репозиторий себе в систему.</w:t>
      </w:r>
    </w:p>
    <w:p>
      <w:pPr>
        <w:pStyle w:val="BodyText"/>
      </w:pPr>
      <w:r>
        <w:t xml:space="preserve">Далее настраиваем каталог курса. Переходим в каталог (cd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/os-intro), удаляем лишние файлы (rm package.json), создаем необходимые каталоги (echo os-intro &gt; COURSE , make) и отправляем все фалы на сервер (git add . ,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, git push). Часть видео с выполнением этих команд у меня не записалась.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 идеологию и применение средств контроля версий, так же освоил умения по работе с git.</w:t>
      </w:r>
    </w:p>
    <w:bookmarkEnd w:id="74"/>
    <w:bookmarkStart w:id="76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управления версиями (VCS)  — программное обеспечение 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Применяются они для хранения полной истории изменений, совместной работы команды над одним проектом, хранения полной информации о каждом изменении (кто и когда).</w:t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– репозиторий, в котором хранятся все документы, история их изменений и прочая информация.</w:t>
      </w:r>
      <w:r>
        <w:t xml:space="preserve"> </w:t>
      </w:r>
      <w:r>
        <w:t xml:space="preserve">Commit – отслеживание изменений, сохраняет разницу в изменениях.</w:t>
      </w:r>
      <w:r>
        <w:t xml:space="preserve"> </w:t>
      </w:r>
      <w:r>
        <w:t xml:space="preserve">История – хранилище всех изменений, позволяющее в любой момент вернуться к прежней версии проекта.</w:t>
      </w:r>
      <w:r>
        <w:t xml:space="preserve"> </w:t>
      </w:r>
      <w:r>
        <w:t xml:space="preserve">Рабочая копия – копия проекта, основанная на версии из хранилища, зачастую последней.</w:t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Централизованные VCS – одно основное хранилище проекта, из которого каждый пользователь может брать себе для работы нужную копию файлов и после их изменения возвращать обратно.</w:t>
      </w:r>
      <w:r>
        <w:t xml:space="preserve"> </w:t>
      </w:r>
      <w:r>
        <w:t xml:space="preserve">Децентрализованные VCS – личный вариант репозитория каждого пользователя, есть возможность забирать и добавлять изменения из любого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Сначала подключается удаленный репозиторий. Затем вносятся изменения и отправляются обратно на сервер.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Пользователь перед началом работы должен взять нужную ему версию проекта из хранилища, затем внести изменения и отправить их обратно на сервер, тем самым создав новую версию проекта. Старые версии тоже сохранятся.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 git?</w:t>
      </w:r>
      <w:r>
        <w:t xml:space="preserve"> </w:t>
      </w:r>
      <w:r>
        <w:t xml:space="preserve">Хранение всех версий проекта, истории изменений и упрощение командной работы.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 git.</w:t>
      </w:r>
      <w:r>
        <w:t xml:space="preserve"> </w:t>
      </w:r>
      <w:r>
        <w:t xml:space="preserve">Создание основного дерева репозитория:</w:t>
      </w:r>
      <w:r>
        <w:t xml:space="preserve"> </w:t>
      </w:r>
      <w:r>
        <w:t xml:space="preserve">• git init</w:t>
      </w:r>
      <w:r>
        <w:t xml:space="preserve"> </w:t>
      </w:r>
      <w:r>
        <w:t xml:space="preserve">• Получение обновлений (изменений) текущего дерева из центрального репозитория:</w:t>
      </w:r>
      <w:r>
        <w:t xml:space="preserve"> </w:t>
      </w:r>
      <w:r>
        <w:t xml:space="preserve">• git pull</w:t>
      </w:r>
      <w:r>
        <w:t xml:space="preserve"> </w:t>
      </w:r>
      <w:r>
        <w:t xml:space="preserve">• Отправка всех произведённых изменений локального дерева в центральный репозиторий:</w:t>
      </w:r>
      <w:r>
        <w:t xml:space="preserve"> </w:t>
      </w:r>
      <w:r>
        <w:t xml:space="preserve">• git push</w:t>
      </w:r>
      <w:r>
        <w:t xml:space="preserve"> </w:t>
      </w:r>
      <w:r>
        <w:t xml:space="preserve">• Просмотр списка изменённых файлов в текущей директории:</w:t>
      </w:r>
      <w:r>
        <w:t xml:space="preserve"> </w:t>
      </w:r>
      <w:r>
        <w:t xml:space="preserve">• git status</w:t>
      </w:r>
      <w:r>
        <w:t xml:space="preserve"> </w:t>
      </w:r>
      <w:r>
        <w:t xml:space="preserve">• Просмотр текущих изменений:</w:t>
      </w:r>
      <w:r>
        <w:t xml:space="preserve"> </w:t>
      </w:r>
      <w:r>
        <w:t xml:space="preserve">• git diff</w:t>
      </w:r>
    </w:p>
    <w:p>
      <w:pPr>
        <w:pStyle w:val="FirstParagraph"/>
      </w:pPr>
      <w:r>
        <w:t xml:space="preserve">Сохранение текущих изменений:</w:t>
      </w:r>
      <w:r>
        <w:t xml:space="preserve"> </w:t>
      </w:r>
      <w:r>
        <w:t xml:space="preserve">• добавить все изменённые и/или созданные файлы и/или каталоги:</w:t>
      </w:r>
      <w:r>
        <w:t xml:space="preserve"> </w:t>
      </w:r>
      <w:r>
        <w:t xml:space="preserve">• git add .</w:t>
      </w:r>
      <w:r>
        <w:t xml:space="preserve"> </w:t>
      </w:r>
      <w:r>
        <w:t xml:space="preserve">• Добавить конкретные изменённые и/или созданные файлы и/или каталоги:</w:t>
      </w:r>
      <w:r>
        <w:t xml:space="preserve"> </w:t>
      </w:r>
      <w:r>
        <w:t xml:space="preserve">• git add имена_файлов</w:t>
      </w:r>
      <w:r>
        <w:t xml:space="preserve"> </w:t>
      </w:r>
      <w:r>
        <w:t xml:space="preserve">• удалить файл и/или каталог из индекса репозитория (при этом файл и/или каталог остаётся в локальной директории):</w:t>
      </w:r>
      <w:r>
        <w:t xml:space="preserve"> </w:t>
      </w:r>
      <w:r>
        <w:t xml:space="preserve">• git rm имена_файлов</w:t>
      </w:r>
    </w:p>
    <w:p>
      <w:pPr>
        <w:pStyle w:val="BodyText"/>
      </w:pPr>
      <w:r>
        <w:t xml:space="preserve">Сохранение добавленных изменений:</w:t>
      </w:r>
      <w:r>
        <w:t xml:space="preserve"> </w:t>
      </w:r>
      <w:r>
        <w:t xml:space="preserve">• сохранить все добавленные изменения и все изменённые файлы:</w:t>
      </w:r>
      <w:r>
        <w:t xml:space="preserve"> </w:t>
      </w:r>
      <w:r>
        <w:t xml:space="preserve">•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• сохранить добавленные изменения с внесением комментария через встроенный редактор:</w:t>
      </w:r>
      <w:r>
        <w:t xml:space="preserve"> </w:t>
      </w:r>
      <w:r>
        <w:t xml:space="preserve">• git commit</w:t>
      </w:r>
      <w:r>
        <w:t xml:space="preserve"> </w:t>
      </w:r>
      <w:r>
        <w:t xml:space="preserve">• создание новой ветки, базирующейся на текущей:</w:t>
      </w:r>
      <w:r>
        <w:t xml:space="preserve"> </w:t>
      </w:r>
      <w:r>
        <w:t xml:space="preserve">• git checkout -b имя_ветки</w:t>
      </w:r>
      <w:r>
        <w:t xml:space="preserve"> </w:t>
      </w:r>
      <w:r>
        <w:t xml:space="preserve">• переключение на некоторую ветку:</w:t>
      </w:r>
      <w:r>
        <w:t xml:space="preserve"> </w:t>
      </w:r>
      <w:r>
        <w:t xml:space="preserve">• git checkout имя_ветки</w:t>
      </w:r>
      <w:r>
        <w:t xml:space="preserve"> </w:t>
      </w:r>
      <w:r>
        <w:t xml:space="preserve">•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• отправка изменений конкретной ветки в центральный репозиторий:</w:t>
      </w:r>
      <w:r>
        <w:t xml:space="preserve"> </w:t>
      </w:r>
      <w:r>
        <w:t xml:space="preserve">• git push origin имя_ветки</w:t>
      </w:r>
      <w:r>
        <w:t xml:space="preserve"> </w:t>
      </w:r>
      <w:r>
        <w:t xml:space="preserve">• слияние ветки с текущим деревом:</w:t>
      </w:r>
      <w:r>
        <w:t xml:space="preserve"> </w:t>
      </w:r>
      <w:r>
        <w:t xml:space="preserve">• git merge –no-ff имя_ветки</w:t>
      </w:r>
    </w:p>
    <w:p>
      <w:pPr>
        <w:pStyle w:val="BodyText"/>
      </w:pPr>
      <w:r>
        <w:t xml:space="preserve">Удаление ветки:</w:t>
      </w:r>
      <w:r>
        <w:t xml:space="preserve"> </w:t>
      </w:r>
      <w:r>
        <w:t xml:space="preserve">• удаление локальной уже слитой с основным деревом ветки:</w:t>
      </w:r>
      <w:r>
        <w:t xml:space="preserve"> </w:t>
      </w:r>
      <w:r>
        <w:t xml:space="preserve">• git branch -d имя_ветки</w:t>
      </w:r>
      <w:r>
        <w:t xml:space="preserve"> </w:t>
      </w:r>
      <w:r>
        <w:t xml:space="preserve">• принудительное удаление локальной ветки:</w:t>
      </w:r>
      <w:r>
        <w:t xml:space="preserve"> </w:t>
      </w:r>
      <w:r>
        <w:t xml:space="preserve">• git branch -D имя_ветки</w:t>
      </w:r>
      <w:r>
        <w:t xml:space="preserve"> </w:t>
      </w:r>
      <w:r>
        <w:t xml:space="preserve">• удаление ветки с центрального репозитория:</w:t>
      </w:r>
      <w:r>
        <w:t xml:space="preserve"> </w:t>
      </w:r>
      <w:r>
        <w:t xml:space="preserve">• git push origin :имя_ветки</w:t>
      </w:r>
    </w:p>
    <w:p>
      <w:pPr>
        <w:numPr>
          <w:ilvl w:val="0"/>
          <w:numId w:val="1002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При работе с локальным репозиторием нам может понадобиться получить обновления из центрального репозитория, тогда мы будем должны использовать команду git pull. Аналогично, чтобы внести уже проработанные изменения в удаленный репозиторий мы должны использовать команду git push.</w:t>
      </w:r>
    </w:p>
    <w:p>
      <w:pPr>
        <w:numPr>
          <w:ilvl w:val="0"/>
          <w:numId w:val="1002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Каждая ветвь представляет собой полную копию материнской ветви, но изменения которые на ней происходят не отображаются на материнской ветви ( потом можно провести слияние). Они нужны для удобства работы разных разработчиков или отделов разработки над одним проектом. Так они не мешают друг другу.</w:t>
      </w:r>
    </w:p>
    <w:p>
      <w:pPr>
        <w:numPr>
          <w:ilvl w:val="0"/>
          <w:numId w:val="1002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При работе могут создаваться фалы, которые не нужно отправлять в удаленный репозиторий. Чтобы избежать их попадания туда можно добавить шаблоны инорируемых при добавлении в репозиторий типов файлов.</w:t>
      </w:r>
    </w:p>
    <w:bookmarkStart w:id="75" w:name="refs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Волгин Иван Алексеевич</dc:creator>
  <dc:language>ru-RU</dc:language>
  <cp:keywords/>
  <dcterms:created xsi:type="dcterms:W3CDTF">2023-02-25T18:46:09Z</dcterms:created>
  <dcterms:modified xsi:type="dcterms:W3CDTF">2023-02-25T18:46:09Z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 -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