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1.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Волгин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дистрибутива Kali Linux на виртуальную машину в программе Virtual Box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виртуальную машину</w:t>
      </w:r>
    </w:p>
    <w:p>
      <w:pPr>
        <w:numPr>
          <w:ilvl w:val="0"/>
          <w:numId w:val="1001"/>
        </w:numPr>
        <w:pStyle w:val="Compact"/>
      </w:pPr>
      <w:r>
        <w:t xml:space="preserve">Поставить на нее дистрибутив Kali Linux.</w:t>
      </w:r>
    </w:p>
    <w:p>
      <w:pPr>
        <w:numPr>
          <w:ilvl w:val="0"/>
          <w:numId w:val="1001"/>
        </w:numPr>
        <w:pStyle w:val="Compact"/>
      </w:pPr>
      <w:r>
        <w:t xml:space="preserve">Выполнить первичные настройки ОС.</w:t>
      </w:r>
    </w:p>
    <w:bookmarkEnd w:id="21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Для начала создаю виртуальную машину, даю ей имя, выбираю тип операционной системы и ее версию (рис. 1).</w:t>
      </w:r>
    </w:p>
    <w:p>
      <w:pPr>
        <w:pStyle w:val="CaptionedFigure"/>
      </w:pPr>
      <w:bookmarkStart w:id="25" w:name="fig:001"/>
      <w:r>
        <w:drawing>
          <wp:inline>
            <wp:extent cx="5334000" cy="2876690"/>
            <wp:effectExtent b="0" l="0" r="0" t="0"/>
            <wp:docPr descr="Рис. 1: Создание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6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виртуальной машины</w:t>
      </w:r>
    </w:p>
    <w:p>
      <w:pPr>
        <w:numPr>
          <w:ilvl w:val="0"/>
          <w:numId w:val="1003"/>
        </w:numPr>
        <w:pStyle w:val="Compact"/>
      </w:pPr>
      <w:r>
        <w:t xml:space="preserve">Далее выделяю для виртуальной машины оперативную память и число процессоров (рис. 2), а так же размер виртуального жесткого диска (рис. 3)</w:t>
      </w:r>
    </w:p>
    <w:p>
      <w:pPr>
        <w:pStyle w:val="CaptionedFigure"/>
      </w:pPr>
      <w:bookmarkStart w:id="29" w:name="fig:002"/>
      <w:r>
        <w:drawing>
          <wp:inline>
            <wp:extent cx="5334000" cy="2833483"/>
            <wp:effectExtent b="0" l="0" r="0" t="0"/>
            <wp:docPr descr="Рис. 2: Выделение оперативной памяти и процессоров для ВМ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Выделение оперативной памяти и процессоров для ВМ</w:t>
      </w:r>
    </w:p>
    <w:p>
      <w:pPr>
        <w:pStyle w:val="CaptionedFigure"/>
      </w:pPr>
      <w:bookmarkStart w:id="33" w:name="fig:003"/>
      <w:r>
        <w:drawing>
          <wp:inline>
            <wp:extent cx="5334000" cy="2836955"/>
            <wp:effectExtent b="0" l="0" r="0" t="0"/>
            <wp:docPr descr="Рис. 3: Определение размера ЖД для ВМ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6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Определение размера ЖД для ВМ</w:t>
      </w:r>
    </w:p>
    <w:p>
      <w:pPr>
        <w:numPr>
          <w:ilvl w:val="0"/>
          <w:numId w:val="1004"/>
        </w:numPr>
        <w:pStyle w:val="Compact"/>
      </w:pPr>
      <w:r>
        <w:t xml:space="preserve">Затем нужно установить iso-образ дистрибутива в оптический привод (рис. 4)</w:t>
      </w:r>
    </w:p>
    <w:p>
      <w:pPr>
        <w:pStyle w:val="CaptionedFigure"/>
      </w:pPr>
      <w:bookmarkStart w:id="37" w:name="fig:004"/>
      <w:r>
        <w:drawing>
          <wp:inline>
            <wp:extent cx="5334000" cy="3461759"/>
            <wp:effectExtent b="0" l="0" r="0" t="0"/>
            <wp:docPr descr="Рис. 4: Установка iso образа в оптический привод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Установка iso образа в оптический привод</w:t>
      </w:r>
    </w:p>
    <w:p>
      <w:pPr>
        <w:numPr>
          <w:ilvl w:val="0"/>
          <w:numId w:val="1005"/>
        </w:numPr>
        <w:pStyle w:val="Compact"/>
      </w:pPr>
      <w:r>
        <w:t xml:space="preserve">После этого я запуская ВМ и выбираю язык на котором будет происходить процесс установки (рис. 5), свое местоположение (рис. 6) и язык клавиатуры (рис. 7)</w:t>
      </w:r>
    </w:p>
    <w:p>
      <w:pPr>
        <w:pStyle w:val="CaptionedFigure"/>
      </w:pPr>
      <w:bookmarkStart w:id="41" w:name="fig:005"/>
      <w:r>
        <w:drawing>
          <wp:inline>
            <wp:extent cx="5334000" cy="3967552"/>
            <wp:effectExtent b="0" l="0" r="0" t="0"/>
            <wp:docPr descr="Рис. 5: Выбор языка для процесса установки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Выбор языка для процесса установки</w:t>
      </w:r>
    </w:p>
    <w:p>
      <w:pPr>
        <w:pStyle w:val="CaptionedFigure"/>
      </w:pPr>
      <w:bookmarkStart w:id="45" w:name="fig:006"/>
      <w:r>
        <w:drawing>
          <wp:inline>
            <wp:extent cx="5334000" cy="3979878"/>
            <wp:effectExtent b="0" l="0" r="0" t="0"/>
            <wp:docPr descr="Рис. 6: Выбор местоположения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9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Выбор местоположения</w:t>
      </w:r>
    </w:p>
    <w:p>
      <w:pPr>
        <w:pStyle w:val="CaptionedFigure"/>
      </w:pPr>
      <w:bookmarkStart w:id="49" w:name="fig:007"/>
      <w:r>
        <w:drawing>
          <wp:inline>
            <wp:extent cx="5334000" cy="4005688"/>
            <wp:effectExtent b="0" l="0" r="0" t="0"/>
            <wp:docPr descr="Рис. 7: Выбор раскладки клавиатуры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5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Выбор раскладки клавиатуры</w:t>
      </w:r>
    </w:p>
    <w:p>
      <w:pPr>
        <w:numPr>
          <w:ilvl w:val="0"/>
          <w:numId w:val="1006"/>
        </w:numPr>
        <w:pStyle w:val="Compact"/>
      </w:pPr>
      <w:r>
        <w:t xml:space="preserve">Далее я ввожу имя компьютера (рис. 8), имя домена (рис. 9), имя пользователя (рис. 10), а так же ввожу пароль для учетной записи (рис. 11).</w:t>
      </w:r>
    </w:p>
    <w:p>
      <w:pPr>
        <w:pStyle w:val="CaptionedFigure"/>
      </w:pPr>
      <w:bookmarkStart w:id="53" w:name="fig:008"/>
      <w:r>
        <w:drawing>
          <wp:inline>
            <wp:extent cx="5334000" cy="4035226"/>
            <wp:effectExtent b="0" l="0" r="0" t="0"/>
            <wp:docPr descr="Рис. 8: Имя компьютер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Имя компьютера</w:t>
      </w:r>
    </w:p>
    <w:p>
      <w:pPr>
        <w:pStyle w:val="CaptionedFigure"/>
      </w:pPr>
      <w:bookmarkStart w:id="57" w:name="fig:009"/>
      <w:r>
        <w:drawing>
          <wp:inline>
            <wp:extent cx="5334000" cy="4026578"/>
            <wp:effectExtent b="0" l="0" r="0" t="0"/>
            <wp:docPr descr="Рис. 9: Имя домен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6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Имя домена</w:t>
      </w:r>
    </w:p>
    <w:p>
      <w:pPr>
        <w:pStyle w:val="CaptionedFigure"/>
      </w:pPr>
      <w:bookmarkStart w:id="61" w:name="fig:010"/>
      <w:r>
        <w:drawing>
          <wp:inline>
            <wp:extent cx="5334000" cy="4000500"/>
            <wp:effectExtent b="0" l="0" r="0" t="0"/>
            <wp:docPr descr="Рис. 10: Имя пользователя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Имя пользователя</w:t>
      </w:r>
    </w:p>
    <w:p>
      <w:pPr>
        <w:pStyle w:val="CaptionedFigure"/>
      </w:pPr>
      <w:bookmarkStart w:id="65" w:name="fig:011"/>
      <w:r>
        <w:drawing>
          <wp:inline>
            <wp:extent cx="5334000" cy="3984933"/>
            <wp:effectExtent b="0" l="0" r="0" t="0"/>
            <wp:docPr descr="Рис. 11: Настройка пароля учетной записи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Настройка пароля учетной записи</w:t>
      </w:r>
    </w:p>
    <w:p>
      <w:pPr>
        <w:numPr>
          <w:ilvl w:val="0"/>
          <w:numId w:val="1007"/>
        </w:numPr>
        <w:pStyle w:val="Compact"/>
      </w:pPr>
      <w:r>
        <w:t xml:space="preserve">Затем я выполняю разметку жесткого диска и из предложенных вариантов выбираю автоматическую разметку всего диска (рис. 12) и схему разметки диска (рис. 13).</w:t>
      </w:r>
    </w:p>
    <w:p>
      <w:pPr>
        <w:pStyle w:val="CaptionedFigure"/>
      </w:pPr>
      <w:bookmarkStart w:id="69" w:name="fig:012"/>
      <w:r>
        <w:drawing>
          <wp:inline>
            <wp:extent cx="5334000" cy="3947021"/>
            <wp:effectExtent b="0" l="0" r="0" t="0"/>
            <wp:docPr descr="Рис. 12: Выбор процесса разметки ЖД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Выбор процесса разметки ЖД</w:t>
      </w:r>
    </w:p>
    <w:p>
      <w:pPr>
        <w:pStyle w:val="CaptionedFigure"/>
      </w:pPr>
      <w:bookmarkStart w:id="73" w:name="fig:013"/>
      <w:r>
        <w:drawing>
          <wp:inline>
            <wp:extent cx="5334000" cy="4000499"/>
            <wp:effectExtent b="0" l="0" r="0" t="0"/>
            <wp:docPr descr="Рис. 13: Выбор схемы разметки ЖД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Выбор схемы разметки ЖД</w:t>
      </w:r>
    </w:p>
    <w:p>
      <w:pPr>
        <w:numPr>
          <w:ilvl w:val="0"/>
          <w:numId w:val="1008"/>
        </w:numPr>
        <w:pStyle w:val="Compact"/>
      </w:pPr>
      <w:r>
        <w:t xml:space="preserve">После этого я выбираю программное обеспечение, которое хочу установить на ОС (рис. 14) и вариант установки системного загрузчика GRUB (рис. 15).</w:t>
      </w:r>
    </w:p>
    <w:p>
      <w:pPr>
        <w:pStyle w:val="CaptionedFigure"/>
      </w:pPr>
      <w:bookmarkStart w:id="77" w:name="fig:014"/>
      <w:r>
        <w:drawing>
          <wp:inline>
            <wp:extent cx="5334000" cy="4053000"/>
            <wp:effectExtent b="0" l="0" r="0" t="0"/>
            <wp:docPr descr="Рис. 14: Выбор программного обеспечения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Выбор программного обеспечения</w:t>
      </w:r>
    </w:p>
    <w:p>
      <w:pPr>
        <w:pStyle w:val="CaptionedFigure"/>
      </w:pPr>
      <w:bookmarkStart w:id="81" w:name="fig:015"/>
      <w:r>
        <w:drawing>
          <wp:inline>
            <wp:extent cx="5334000" cy="3998770"/>
            <wp:effectExtent b="0" l="0" r="0" t="0"/>
            <wp:docPr descr="Рис. 15: Выбор варианта установки GRUB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Выбор варианта установки GRUB</w:t>
      </w:r>
    </w:p>
    <w:p>
      <w:pPr>
        <w:numPr>
          <w:ilvl w:val="0"/>
          <w:numId w:val="1009"/>
        </w:numPr>
        <w:pStyle w:val="Compact"/>
      </w:pPr>
      <w:r>
        <w:t xml:space="preserve">На этом установка завершена, можно запустить виртуальную машину и авторизоваться в системе (рис. 16).</w:t>
      </w:r>
    </w:p>
    <w:p>
      <w:pPr>
        <w:pStyle w:val="CaptionedFigure"/>
      </w:pPr>
      <w:bookmarkStart w:id="85" w:name="fig:016"/>
      <w:r>
        <w:drawing>
          <wp:inline>
            <wp:extent cx="5334000" cy="4197128"/>
            <wp:effectExtent b="0" l="0" r="0" t="0"/>
            <wp:docPr descr="Рис. 16: Работающая Kali Linux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7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Работающая Kali Linux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данного этапа индивидуального проекта я установил на виртуальную машину дистрибутив Kali Linux.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1.</dc:title>
  <dc:creator>Волгин Иван Алексеевич</dc:creator>
  <dc:language>ru-RU</dc:language>
  <cp:keywords/>
  <dcterms:created xsi:type="dcterms:W3CDTF">2024-03-02T19:12:33Z</dcterms:created>
  <dcterms:modified xsi:type="dcterms:W3CDTF">2024-03-02T19:12:33Z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