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Третий</w:t>
      </w:r>
      <w:r>
        <w:t xml:space="preserve"> </w:t>
      </w:r>
      <w:r>
        <w:t xml:space="preserve">этап</w:t>
      </w:r>
    </w:p>
    <w:p>
      <w:pPr>
        <w:pStyle w:val="Author"/>
      </w:pPr>
      <w:r>
        <w:t xml:space="preserve">Иван</w:t>
      </w:r>
      <w:r>
        <w:t xml:space="preserve"> </w:t>
      </w:r>
      <w:r>
        <w:t xml:space="preserve">Алексеевич</w:t>
      </w:r>
      <w:r>
        <w:t xml:space="preserve"> </w:t>
      </w:r>
      <w:r>
        <w:t xml:space="preserve">Волгин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Сделать записи о персональном проекте два поста.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Сделать записи для персональных проектов.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выбору.</w:t>
      </w:r>
      <w:r>
        <w:t xml:space="preserve"> </w:t>
      </w:r>
      <w:r>
        <w:t xml:space="preserve">- Языки научного программирования.</w:t>
      </w:r>
    </w:p>
    <w:bookmarkEnd w:id="21"/>
    <w:bookmarkStart w:id="4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Сначала я записи о персональном проекте (рис. ??) (рис. ??).</w:t>
      </w:r>
    </w:p>
    <w:p>
      <w:pPr>
        <w:pStyle w:val="CaptionedFigure"/>
      </w:pPr>
      <w:r>
        <w:drawing>
          <wp:inline>
            <wp:extent cx="3733800" cy="2035673"/>
            <wp:effectExtent b="0" l="0" r="0" t="0"/>
            <wp:docPr descr="Код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5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</w:t>
      </w:r>
    </w:p>
    <w:p>
      <w:pPr>
        <w:pStyle w:val="CaptionedFigure"/>
      </w:pPr>
      <w:r>
        <w:drawing>
          <wp:inline>
            <wp:extent cx="3733800" cy="3376260"/>
            <wp:effectExtent b="0" l="0" r="0" t="0"/>
            <wp:docPr descr="Как это выглядит на сайте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6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Как это выглядит на сайте</w:t>
      </w:r>
    </w:p>
    <w:p>
      <w:pPr>
        <w:numPr>
          <w:ilvl w:val="0"/>
          <w:numId w:val="1003"/>
        </w:numPr>
        <w:pStyle w:val="Compact"/>
      </w:pPr>
      <w:r>
        <w:t xml:space="preserve">Далее я написал некоторую информацию о моем проекте (рис. ??) (рис. ??)</w:t>
      </w:r>
    </w:p>
    <w:p>
      <w:pPr>
        <w:pStyle w:val="CaptionedFigure"/>
      </w:pPr>
      <w:r>
        <w:drawing>
          <wp:inline>
            <wp:extent cx="3733800" cy="3342640"/>
            <wp:effectExtent b="0" l="0" r="0" t="0"/>
            <wp:docPr descr="Код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2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</w:t>
      </w:r>
    </w:p>
    <w:p>
      <w:pPr>
        <w:pStyle w:val="CaptionedFigure"/>
      </w:pPr>
      <w:r>
        <w:drawing>
          <wp:inline>
            <wp:extent cx="3733800" cy="3574088"/>
            <wp:effectExtent b="0" l="0" r="0" t="0"/>
            <wp:docPr descr="Как это выглядит на сайте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74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Как это выглядит на сайте</w:t>
      </w:r>
    </w:p>
    <w:p>
      <w:pPr>
        <w:numPr>
          <w:ilvl w:val="0"/>
          <w:numId w:val="1004"/>
        </w:numPr>
        <w:pStyle w:val="Compact"/>
      </w:pPr>
      <w:r>
        <w:t xml:space="preserve">После этого сделал пост по прошедшей неделе (рис. ??) (рис. ??)</w:t>
      </w:r>
    </w:p>
    <w:p>
      <w:pPr>
        <w:pStyle w:val="CaptionedFigure"/>
      </w:pPr>
      <w:r>
        <w:drawing>
          <wp:inline>
            <wp:extent cx="3733800" cy="3248839"/>
            <wp:effectExtent b="0" l="0" r="0" t="0"/>
            <wp:docPr descr="Код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8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</w:t>
      </w:r>
    </w:p>
    <w:p>
      <w:pPr>
        <w:pStyle w:val="CaptionedFigure"/>
      </w:pPr>
      <w:r>
        <w:drawing>
          <wp:inline>
            <wp:extent cx="3733800" cy="3523746"/>
            <wp:effectExtent b="0" l="0" r="0" t="0"/>
            <wp:docPr descr="Как это выглядит на сайте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3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Как это выглядит на сайте</w:t>
      </w:r>
    </w:p>
    <w:p>
      <w:pPr>
        <w:numPr>
          <w:ilvl w:val="0"/>
          <w:numId w:val="1005"/>
        </w:numPr>
        <w:pStyle w:val="Compact"/>
      </w:pPr>
      <w:r>
        <w:t xml:space="preserve">Затем пост про научные языки программирования (рис. ??) (рис. ??)</w:t>
      </w:r>
    </w:p>
    <w:p>
      <w:pPr>
        <w:pStyle w:val="CaptionedFigure"/>
      </w:pPr>
      <w:r>
        <w:drawing>
          <wp:inline>
            <wp:extent cx="3733800" cy="3352157"/>
            <wp:effectExtent b="0" l="0" r="0" t="0"/>
            <wp:docPr descr="Код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2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</w:t>
      </w:r>
    </w:p>
    <w:p>
      <w:pPr>
        <w:pStyle w:val="CaptionedFigure"/>
      </w:pPr>
      <w:r>
        <w:drawing>
          <wp:inline>
            <wp:extent cx="3733800" cy="3557230"/>
            <wp:effectExtent b="0" l="0" r="0" t="0"/>
            <wp:docPr descr="Как это выглядит на сайте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7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Как это выглядит на сайте</w:t>
      </w:r>
    </w:p>
    <w:bookmarkEnd w:id="46"/>
    <w:bookmarkStart w:id="4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этого этапа индивидуального проекта я добавил на сайт записи о проекте и сделал два поста.</w:t>
      </w:r>
    </w:p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Иван Алексеевич Волгин</dc:creator>
  <dc:language>ru-RU</dc:language>
  <cp:keywords/>
  <dcterms:created xsi:type="dcterms:W3CDTF">2023-05-13T20:17:19Z</dcterms:created>
  <dcterms:modified xsi:type="dcterms:W3CDTF">2023-05-13T20:17:19Z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Третий этап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