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jpg" ContentType="image/jpeg"/>
  <Override PartName="/word/media/rId27.jpg" ContentType="image/jpeg"/>
  <Override PartName="/word/media/rId31.jpg" ContentType="image/jpeg"/>
  <Override PartName="/word/media/rId35.jpg" ContentType="image/jpeg"/>
  <Override PartName="/word/media/rId39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14="http://schemas.microsoft.com/office/word/2010/wordml" xmlns:wp14="http://schemas.microsoft.com/office/word/2010/wordprocessingDrawing"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 xmlns:mc="http://schemas.openxmlformats.org/markup-compatibility/2006" mc:Ignorable="w14 wp14">
  <w:body>
    <w:p xmlns:wp14="http://schemas.microsoft.com/office/word/2010/wordml" w14:paraId="729D6D59" wp14:textId="77777777">
      <w:pPr>
        <w:pStyle w:val="Title"/>
      </w:pPr>
      <w:r>
        <w:t xml:space="preserve">5</w:t>
      </w:r>
      <w:r>
        <w:t xml:space="preserve"> </w:t>
      </w:r>
      <w:r>
        <w:t xml:space="preserve">этап</w:t>
      </w:r>
      <w:r>
        <w:t xml:space="preserve"> </w:t>
      </w:r>
      <w:r>
        <w:t xml:space="preserve">индивидуального</w:t>
      </w:r>
      <w:r>
        <w:t xml:space="preserve"> </w:t>
      </w:r>
      <w:r>
        <w:t xml:space="preserve">проекта</w:t>
      </w:r>
    </w:p>
    <w:p xmlns:wp14="http://schemas.microsoft.com/office/word/2010/wordml" w14:paraId="6D60138F" wp14:textId="77777777">
      <w:pPr>
        <w:pStyle w:val="Subtitle"/>
      </w:pPr>
      <w:r>
        <w:t xml:space="preserve">Основы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</w:p>
    <w:p xmlns:wp14="http://schemas.microsoft.com/office/word/2010/wordml" w14:paraId="11E74686" wp14:textId="21D551C0">
      <w:pPr>
        <w:pStyle w:val="Author"/>
      </w:pPr>
      <w:r w:rsidR="06596541">
        <w:rPr/>
        <w:t>Волгин Иван Алексеевич</w:t>
      </w:r>
    </w:p>
    <w:sdt>
      <w:sdtPr>
        <w:id w:val="1769399835"/>
        <w:docPartObj>
          <w:docPartGallery w:val="Table of Contents"/>
          <w:docPartUnique/>
        </w:docPartObj>
      </w:sdtPr>
      <w:sdtContent>
        <w:p xmlns:wp14="http://schemas.microsoft.com/office/word/2010/wordml" w14:paraId="5BA24CAF" wp14:textId="77777777">
          <w:pPr>
            <w:pStyle w:val="TOCHeading"/>
          </w:pPr>
          <w:r>
            <w:t xml:space="preserve">Содержание</w:t>
          </w:r>
        </w:p>
        <w:p xmlns:wp14="http://schemas.microsoft.com/office/word/2010/wordml" w14:paraId="4C73D54D" wp14:textId="77777777">
          <w:r>
            <w:fldChar w:fldCharType="begin" w:dirty="true"/>
          </w:r>
          <w:r>
            <w:instrText xml:space="preserve">TOC \o "1-3" \h \z \u</w:instrText>
          </w:r>
          <w:r>
            <w:fldChar w:fldCharType="separate"/>
          </w:r>
          <w:r>
            <w:fldChar w:fldCharType="end"/>
          </w:r>
        </w:p>
      </w:sdtContent>
    </w:sdt>
    <w:bookmarkStart w:name="цель-работы" w:id="20"/>
    <w:p xmlns:wp14="http://schemas.microsoft.com/office/word/2010/wordml" w14:paraId="201D59E2" wp14:textId="77777777"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 xmlns:wp14="http://schemas.microsoft.com/office/word/2010/wordml" w14:paraId="476D1271" wp14:textId="77777777">
      <w:pPr>
        <w:pStyle w:val="FirstParagraph"/>
      </w:pPr>
      <w:r>
        <w:t xml:space="preserve">Ознакомление с Burp Suite.</w:t>
      </w:r>
    </w:p>
    <w:bookmarkEnd w:id="20"/>
    <w:bookmarkStart w:name="задание" w:id="21"/>
    <w:p xmlns:wp14="http://schemas.microsoft.com/office/word/2010/wordml" w14:paraId="29FA9F7E" wp14:textId="77777777"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 xmlns:wp14="http://schemas.microsoft.com/office/word/2010/wordml" w14:paraId="123EBC1B" wp14:textId="77777777"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name="теоретическое-введение" w:id="22"/>
    <w:p xmlns:wp14="http://schemas.microsoft.com/office/word/2010/wordml" w14:paraId="56415CE5" wp14:textId="77777777"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 xmlns:wp14="http://schemas.microsoft.com/office/word/2010/wordml" w14:paraId="236290DC" wp14:textId="77777777">
      <w:pPr>
        <w:pStyle w:val="FirstParagraph"/>
      </w:pPr>
      <w:r>
        <w:t xml:space="preserve">Burp Suite представляет собой набор мощных инструментов безопасности веб-приложений, которые демонстрируют реальные возможности злоумышленника, проникающего в веб-приложения.</w:t>
      </w:r>
    </w:p>
    <w:bookmarkEnd w:id="22"/>
    <w:bookmarkStart w:name="выполнение-лабораторной-работы" w:id="43"/>
    <w:p xmlns:wp14="http://schemas.microsoft.com/office/word/2010/wordml" w14:paraId="2C6CFE6B" wp14:textId="77777777"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 xmlns:wp14="http://schemas.microsoft.com/office/word/2010/wordml" w14:paraId="23329571" wp14:textId="77777777">
      <w:pPr>
        <w:numPr>
          <w:ilvl w:val="0"/>
          <w:numId w:val="1001"/>
        </w:numPr>
        <w:pStyle w:val="Compact"/>
      </w:pPr>
      <w:r>
        <w:t xml:space="preserve">С помощью systemctl start apache2 и systemctl start mysql я запускаю локальный сервер, на котором после открою веб-приложение DVWA. Запускаю Burp Suite (рис. 1).</w:t>
      </w:r>
    </w:p>
    <w:p xmlns:wp14="http://schemas.microsoft.com/office/word/2010/wordml" w14:paraId="672A6659" wp14:textId="77777777">
      <w:pPr>
        <w:pStyle w:val="CaptionedFigure"/>
      </w:pPr>
      <w:bookmarkStart w:name="fig:001" w:id="26"/>
      <w:r>
        <w:drawing>
          <wp:inline xmlns:wp14="http://schemas.microsoft.com/office/word/2010/wordprocessingDrawing" wp14:anchorId="2A1419D7" wp14:editId="7777777">
            <wp:extent cx="5334000" cy="3951111"/>
            <wp:effectExtent l="0" t="0" r="0" b="0"/>
            <wp:docPr id="24" name="Picture" descr="Рис. 1: запуск Burp Suite" title=""/>
            <a:graphic>
              <a:graphicData uri="http://schemas.openxmlformats.org/drawingml/2006/picture">
                <pic:pic>
                  <pic:nvPicPr>
                    <pic:cNvPr id="25" name="Picture" descr="image/1.jp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511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 xmlns:wp14="http://schemas.microsoft.com/office/word/2010/wordml" w14:paraId="2C4C21BA" wp14:textId="77777777">
      <w:pPr>
        <w:pStyle w:val="ImageCaption"/>
      </w:pPr>
      <w:r>
        <w:t xml:space="preserve">Рис. 1: запуск Burp Suite</w:t>
      </w:r>
    </w:p>
    <w:p xmlns:wp14="http://schemas.microsoft.com/office/word/2010/wordml" w14:paraId="7B381E22" wp14:textId="77777777">
      <w:pPr>
        <w:numPr>
          <w:ilvl w:val="0"/>
          <w:numId w:val="1002"/>
        </w:numPr>
        <w:pStyle w:val="Compact"/>
      </w:pPr>
      <w:r>
        <w:t xml:space="preserve">Захожу в сетевые настройки браузера и меняю некоторые из них (рис. 2).</w:t>
      </w:r>
    </w:p>
    <w:p xmlns:wp14="http://schemas.microsoft.com/office/word/2010/wordml" w14:paraId="0A37501D" wp14:textId="77777777">
      <w:pPr>
        <w:pStyle w:val="CaptionedFigure"/>
      </w:pPr>
      <w:bookmarkStart w:name="fig:002" w:id="30"/>
      <w:r>
        <w:drawing>
          <wp:inline xmlns:wp14="http://schemas.microsoft.com/office/word/2010/wordprocessingDrawing" wp14:anchorId="32A3B75B" wp14:editId="7777777">
            <wp:extent cx="5334000" cy="2649969"/>
            <wp:effectExtent l="0" t="0" r="0" b="0"/>
            <wp:docPr id="28" name="Picture" descr="Рис. 2: изменение сетевых настроек браузера" title=""/>
            <a:graphic>
              <a:graphicData uri="http://schemas.openxmlformats.org/drawingml/2006/picture">
                <pic:pic>
                  <pic:nvPicPr>
                    <pic:cNvPr id="29" name="Picture" descr="image/2.jp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499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 xmlns:wp14="http://schemas.microsoft.com/office/word/2010/wordml" w14:paraId="34BA6CE0" wp14:textId="77777777">
      <w:pPr>
        <w:pStyle w:val="ImageCaption"/>
      </w:pPr>
      <w:r>
        <w:t xml:space="preserve">Рис. 2: изменение сетевых настроек браузера</w:t>
      </w:r>
    </w:p>
    <w:p xmlns:wp14="http://schemas.microsoft.com/office/word/2010/wordml" w14:paraId="201F6987" wp14:textId="77777777">
      <w:pPr>
        <w:numPr>
          <w:ilvl w:val="0"/>
          <w:numId w:val="1003"/>
        </w:numPr>
        <w:pStyle w:val="Compact"/>
      </w:pPr>
      <w:r>
        <w:t xml:space="preserve">Также меняю proxy настройки самого инструмента. Во вкладке proxy устанвливаю</w:t>
      </w:r>
      <w:r>
        <w:t xml:space="preserve"> </w:t>
      </w:r>
      <w:r>
        <w:t xml:space="preserve">“</w:t>
      </w:r>
      <w:r>
        <w:t xml:space="preserve">intercept is on</w:t>
      </w:r>
      <w:r>
        <w:t xml:space="preserve">”</w:t>
      </w:r>
      <w:r>
        <w:t xml:space="preserve"> </w:t>
      </w:r>
      <w:r>
        <w:t xml:space="preserve">(рис. 3).</w:t>
      </w:r>
    </w:p>
    <w:p xmlns:wp14="http://schemas.microsoft.com/office/word/2010/wordml" w14:paraId="5DAB6C7B" wp14:textId="77777777">
      <w:pPr>
        <w:pStyle w:val="CaptionedFigure"/>
      </w:pPr>
      <w:bookmarkStart w:name="fig:003" w:id="34"/>
      <w:r>
        <w:drawing>
          <wp:inline xmlns:wp14="http://schemas.microsoft.com/office/word/2010/wordprocessingDrawing" wp14:anchorId="66EB5EEA" wp14:editId="7777777">
            <wp:extent cx="5334000" cy="3951111"/>
            <wp:effectExtent l="0" t="0" r="0" b="0"/>
            <wp:docPr id="32" name="Picture" descr="Рис. 3: настройки proxy" title=""/>
            <a:graphic>
              <a:graphicData uri="http://schemas.openxmlformats.org/drawingml/2006/picture">
                <pic:pic>
                  <pic:nvPicPr>
                    <pic:cNvPr id="33" name="Picture" descr="image/3.jp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511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 xmlns:wp14="http://schemas.microsoft.com/office/word/2010/wordml" w14:paraId="40DBE1A7" wp14:textId="77777777">
      <w:pPr>
        <w:pStyle w:val="ImageCaption"/>
      </w:pPr>
      <w:r>
        <w:t xml:space="preserve">Рис. 3: настройки proxy</w:t>
      </w:r>
    </w:p>
    <w:p xmlns:wp14="http://schemas.microsoft.com/office/word/2010/wordml" w14:paraId="249ECB8D" wp14:textId="77777777">
      <w:pPr>
        <w:numPr>
          <w:ilvl w:val="0"/>
          <w:numId w:val="1004"/>
        </w:numPr>
        <w:pStyle w:val="Compact"/>
      </w:pPr>
      <w:r>
        <w:t xml:space="preserve">В браузере устанавливаю данный параметр (рис. 4).</w:t>
      </w:r>
    </w:p>
    <w:p xmlns:wp14="http://schemas.microsoft.com/office/word/2010/wordml" w14:paraId="02EB378F" wp14:textId="77777777">
      <w:pPr>
        <w:pStyle w:val="CaptionedFigure"/>
      </w:pPr>
      <w:bookmarkStart w:name="fig:004" w:id="38"/>
      <w:r>
        <w:drawing>
          <wp:inline xmlns:wp14="http://schemas.microsoft.com/office/word/2010/wordprocessingDrawing" wp14:anchorId="50BBE064" wp14:editId="7777777">
            <wp:extent cx="5334000" cy="1451011"/>
            <wp:effectExtent l="0" t="0" r="0" b="0"/>
            <wp:docPr id="36" name="Picture" descr="Рис. 4: настройка браузера" title=""/>
            <a:graphic>
              <a:graphicData uri="http://schemas.openxmlformats.org/drawingml/2006/picture">
                <pic:pic>
                  <pic:nvPicPr>
                    <pic:cNvPr id="37" name="Picture" descr="image/4.jpg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510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 xmlns:wp14="http://schemas.microsoft.com/office/word/2010/wordml" w14:paraId="08775E46" wp14:textId="77777777">
      <w:pPr>
        <w:pStyle w:val="ImageCaption"/>
      </w:pPr>
      <w:r>
        <w:t xml:space="preserve">Рис. 4: настройка браузера</w:t>
      </w:r>
    </w:p>
    <w:p xmlns:wp14="http://schemas.microsoft.com/office/word/2010/wordml" w14:paraId="3F1046C1" wp14:textId="77777777">
      <w:pPr>
        <w:numPr>
          <w:ilvl w:val="0"/>
          <w:numId w:val="1005"/>
        </w:numPr>
        <w:pStyle w:val="Compact"/>
      </w:pPr>
      <w:r>
        <w:t xml:space="preserve">После этого при попытке зайти на DVWA в браузере, во вкладке proxy появляется запрос (рис. 5).</w:t>
      </w:r>
    </w:p>
    <w:p xmlns:wp14="http://schemas.microsoft.com/office/word/2010/wordml" w14:paraId="6A05A809" wp14:textId="77777777">
      <w:pPr>
        <w:pStyle w:val="CaptionedFigure"/>
      </w:pPr>
      <w:bookmarkStart w:name="fig:005" w:id="42"/>
      <w:r>
        <w:drawing>
          <wp:inline xmlns:wp14="http://schemas.microsoft.com/office/word/2010/wordprocessingDrawing" wp14:anchorId="5D175988" wp14:editId="7777777">
            <wp:extent cx="5334000" cy="3951111"/>
            <wp:effectExtent l="0" t="0" r="0" b="0"/>
            <wp:docPr id="40" name="Picture" descr="Рис. 5: запрос от сервера" title=""/>
            <a:graphic>
              <a:graphicData uri="http://schemas.openxmlformats.org/drawingml/2006/picture">
                <pic:pic>
                  <pic:nvPicPr>
                    <pic:cNvPr id="41" name="Picture" descr="image/5.jpg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511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 xmlns:wp14="http://schemas.microsoft.com/office/word/2010/wordml" w14:paraId="76FCD587" wp14:textId="77777777">
      <w:pPr>
        <w:pStyle w:val="ImageCaption"/>
      </w:pPr>
      <w:r>
        <w:t xml:space="preserve">Рис. 5: запрос от сервера</w:t>
      </w:r>
    </w:p>
    <w:p xmlns:wp14="http://schemas.microsoft.com/office/word/2010/wordml" w14:paraId="370744CA" wp14:textId="77777777">
      <w:pPr>
        <w:numPr>
          <w:ilvl w:val="0"/>
          <w:numId w:val="1006"/>
        </w:numPr>
        <w:pStyle w:val="Compact"/>
      </w:pPr>
      <w:r>
        <w:t xml:space="preserve">Во вкладке target находится история запросов, во вкладке intruder можно посмотреть тип атаки, котрый можно изменить, и запрос.</w:t>
      </w:r>
    </w:p>
    <w:bookmarkEnd w:id="43"/>
    <w:bookmarkStart w:name="выводы" w:id="44"/>
    <w:p xmlns:wp14="http://schemas.microsoft.com/office/word/2010/wordml" w14:paraId="55C365B7" wp14:textId="77777777"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 xmlns:wp14="http://schemas.microsoft.com/office/word/2010/wordml" w14:paraId="4418ED36" wp14:textId="77777777">
      <w:pPr>
        <w:pStyle w:val="FirstParagraph"/>
      </w:pPr>
      <w:r>
        <w:t xml:space="preserve">Я ознакомилась с Burp Suite.</w:t>
      </w:r>
    </w:p>
    <w:bookmarkEnd w:id="44"/>
    <w:bookmarkStart w:name="список-литературы" w:id="46"/>
    <w:p xmlns:wp14="http://schemas.microsoft.com/office/word/2010/wordml" w14:paraId="11132406" wp14:textId="77777777">
      <w:pPr>
        <w:pStyle w:val="Heading1"/>
      </w:pPr>
      <w:r>
        <w:t xml:space="preserve">Список литературы</w:t>
      </w:r>
    </w:p>
    <w:bookmarkStart w:name="refs" w:id="45"/>
    <w:bookmarkEnd w:id="45"/>
    <w:bookmarkEnd w:id="46"/>
    <w:sectPr>
      <w:pgMar w:top="1440" w:right="1440" w:bottom="1440" w:left="1440"/>
      <w:pgSz w:w="12240" w:h="15840" w:orient="portrait"/>
      <w:cols w:num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14="http://schemas.microsoft.com/office/word/2010/wordml" xmlns:wp14="http://schemas.microsoft.com/office/word/2010/wordprocessingDrawing"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 xmlns:mc="http://schemas.openxmlformats.org/markup-compatibility/2006" mc:Ignorable="w14 wp14">
  <w:footnote w:type="continuationSeparator" w:id="0">
    <w:p xmlns:wp14="http://schemas.microsoft.com/office/word/2010/wordml" w14:paraId="5A39BBE3" wp14:textId="77777777">
      <w:r>
        <w:continuationSeparator/>
      </w:r>
    </w:p>
  </w:footnote>
  <w:footnote w:type="separator" w:id="-1">
    <w:p xmlns:wp14="http://schemas.microsoft.com/office/word/2010/wordml" w14:paraId="41C8F396" wp14:textId="77777777"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w14="http://schemas.microsoft.com/office/word/2010/wordml" xmlns:wp14="http://schemas.microsoft.com/office/word/2010/wordprocessingDrawing"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mc="http://schemas.openxmlformats.org/markup-compatibility/2006" xmlns:w15="http://schemas.microsoft.com/office/word/2012/wordml" mc:Ignorable="w14 wp14 w15">
  <w:zoom w:percent="100"/>
  <w:embedSystemFonts/>
  <w:stylePaneFormatFilter w:val="0004"/>
  <w:trackRevisions w:val="false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  <w:rsidRoot w:val="06596541"/>
    <w:rsid w:val="06596541"/>
    <w:rsid w:val="45EB7892"/>
    <w:rsid w:val="58504556"/>
  </w:rsids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6438D4"/>
  <w15:docId w15:val="{1E4A1B2A-835C-4647-9473-76BA355F9347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styleId="FirstParagraph" w:customStyle="1">
    <w:name w:val="First Paragraph"/>
    <w:basedOn w:val="BodyText"/>
    <w:next w:val="BodyText"/>
    <w:qFormat/>
  </w:style>
  <w:style w:type="paragraph" w:styleId="Compact" w:customStyle="1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styleId="Abstract" w:customStyle="1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 w:firstLine="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styleId="DefaultParagraphFont" w:default="1">
    <w:name w:val="Default Paragraph Font"/>
    <w:semiHidden/>
    <w:unhideWhenUsed/>
  </w:style>
  <w:style w:type="table" w:styleId="Table" w:default="1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styleId="DefinitionTerm" w:customStyle="1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 w:customStyle="1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styleId="TableCaption" w:customStyle="1">
    <w:name w:val="Table Caption"/>
    <w:basedOn w:val="Caption"/>
    <w:pPr>
      <w:keepNext/>
    </w:pPr>
  </w:style>
  <w:style w:type="paragraph" w:styleId="ImageCaption" w:customStyle="1">
    <w:name w:val="Image Caption"/>
    <w:basedOn w:val="Caption"/>
  </w:style>
  <w:style w:type="paragraph" w:styleId="Figure" w:customStyle="1">
    <w:name w:val="Figure"/>
    <w:basedOn w:val="Normal"/>
  </w:style>
  <w:style w:type="paragraph" w:styleId="CaptionedFigure" w:customStyle="1">
    <w:name w:val="Captioned Figure"/>
    <w:basedOn w:val="Figure"/>
    <w:pPr>
      <w:keepNext/>
    </w:pPr>
  </w:style>
  <w:style w:type="character" w:styleId="BodyTextChar" w:customStyle="1">
    <w:name w:val="Body Text Char"/>
    <w:basedOn w:val="DefaultParagraphFont"/>
    <w:link w:val="BodyText"/>
  </w:style>
  <w:style w:type="character" w:styleId="VerbatimChar" w:customStyle="1">
    <w:name w:val="Verbatim Char"/>
    <w:basedOn w:val="BodyTextChar"/>
    <w:rPr>
      <w:rFonts w:ascii="Consolas" w:hAnsi="Consolas"/>
      <w:sz w:val="22"/>
    </w:rPr>
  </w:style>
  <w:style w:type="character" w:styleId="SectionNumber" w:customStyle="1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pPr>
      <w:wordWrap w:val="off"/>
    </w:pPr>
  </w:style>
  <w:style w:type="character" w:styleId="KeywordTok" w:customStyle="1">
    <w:name w:val="KeywordTok"/>
    <w:basedOn w:val="VerbatimChar"/>
    <w:rPr>
      <w:color w:val="007020"/>
      <w:b/>
    </w:rPr>
  </w:style>
  <w:style w:type="character" w:styleId="DataTypeTok" w:customStyle="1">
    <w:name w:val="DataTypeTok"/>
    <w:basedOn w:val="VerbatimChar"/>
    <w:rPr>
      <w:color w:val="902000"/>
    </w:rPr>
  </w:style>
  <w:style w:type="character" w:styleId="DecValTok" w:customStyle="1">
    <w:name w:val="DecValTok"/>
    <w:basedOn w:val="VerbatimChar"/>
    <w:rPr>
      <w:color w:val="40a070"/>
    </w:rPr>
  </w:style>
  <w:style w:type="character" w:styleId="BaseNTok" w:customStyle="1">
    <w:name w:val="BaseNTok"/>
    <w:basedOn w:val="VerbatimChar"/>
    <w:rPr>
      <w:color w:val="40a070"/>
    </w:rPr>
  </w:style>
  <w:style w:type="character" w:styleId="FloatTok" w:customStyle="1">
    <w:name w:val="FloatTok"/>
    <w:basedOn w:val="VerbatimChar"/>
    <w:rPr>
      <w:color w:val="40a070"/>
    </w:rPr>
  </w:style>
  <w:style w:type="character" w:styleId="ConstantTok" w:customStyle="1">
    <w:name w:val="ConstantTok"/>
    <w:basedOn w:val="VerbatimChar"/>
    <w:rPr>
      <w:color w:val="880000"/>
    </w:rPr>
  </w:style>
  <w:style w:type="character" w:styleId="CharTok" w:customStyle="1">
    <w:name w:val="CharTok"/>
    <w:basedOn w:val="VerbatimChar"/>
    <w:rPr>
      <w:color w:val="4070a0"/>
    </w:rPr>
  </w:style>
  <w:style w:type="character" w:styleId="SpecialCharTok" w:customStyle="1">
    <w:name w:val="SpecialCharTok"/>
    <w:basedOn w:val="VerbatimChar"/>
    <w:rPr>
      <w:color w:val="4070a0"/>
    </w:rPr>
  </w:style>
  <w:style w:type="character" w:styleId="StringTok" w:customStyle="1">
    <w:name w:val="StringTok"/>
    <w:basedOn w:val="VerbatimChar"/>
    <w:rPr>
      <w:color w:val="4070a0"/>
    </w:rPr>
  </w:style>
  <w:style w:type="character" w:styleId="VerbatimStringTok" w:customStyle="1">
    <w:name w:val="VerbatimStringTok"/>
    <w:basedOn w:val="VerbatimChar"/>
    <w:rPr>
      <w:color w:val="4070a0"/>
    </w:rPr>
  </w:style>
  <w:style w:type="character" w:styleId="SpecialStringTok" w:customStyle="1">
    <w:name w:val="SpecialStringTok"/>
    <w:basedOn w:val="VerbatimChar"/>
    <w:rPr>
      <w:color w:val="bb6688"/>
    </w:rPr>
  </w:style>
  <w:style w:type="character" w:styleId="ImportTok" w:customStyle="1">
    <w:name w:val="ImportTok"/>
    <w:basedOn w:val="VerbatimChar"/>
    <w:rPr>
      <w:color w:val="008000"/>
      <w:b/>
    </w:rPr>
  </w:style>
  <w:style w:type="character" w:styleId="CommentTok" w:customStyle="1">
    <w:name w:val="CommentTok"/>
    <w:basedOn w:val="VerbatimChar"/>
    <w:rPr>
      <w:color w:val="60a0b0"/>
      <w:i/>
    </w:rPr>
  </w:style>
  <w:style w:type="character" w:styleId="DocumentationTok" w:customStyle="1">
    <w:name w:val="DocumentationTok"/>
    <w:basedOn w:val="VerbatimChar"/>
    <w:rPr>
      <w:color w:val="ba2121"/>
      <w:i/>
    </w:rPr>
  </w:style>
  <w:style w:type="character" w:styleId="AnnotationTok" w:customStyle="1">
    <w:name w:val="AnnotationTok"/>
    <w:basedOn w:val="VerbatimChar"/>
    <w:rPr>
      <w:color w:val="60a0b0"/>
      <w:b/>
      <w:i/>
    </w:rPr>
  </w:style>
  <w:style w:type="character" w:styleId="CommentVarTok" w:customStyle="1">
    <w:name w:val="CommentVarTok"/>
    <w:basedOn w:val="VerbatimChar"/>
    <w:rPr>
      <w:color w:val="60a0b0"/>
      <w:b/>
      <w:i/>
    </w:rPr>
  </w:style>
  <w:style w:type="character" w:styleId="OtherTok" w:customStyle="1">
    <w:name w:val="OtherTok"/>
    <w:basedOn w:val="VerbatimChar"/>
    <w:rPr>
      <w:color w:val="007020"/>
    </w:rPr>
  </w:style>
  <w:style w:type="character" w:styleId="FunctionTok" w:customStyle="1">
    <w:name w:val="FunctionTok"/>
    <w:basedOn w:val="VerbatimChar"/>
    <w:rPr>
      <w:color w:val="06287e"/>
    </w:rPr>
  </w:style>
  <w:style w:type="character" w:styleId="VariableTok" w:customStyle="1">
    <w:name w:val="VariableTok"/>
    <w:basedOn w:val="VerbatimChar"/>
    <w:rPr>
      <w:color w:val="19177c"/>
    </w:rPr>
  </w:style>
  <w:style w:type="character" w:styleId="ControlFlowTok" w:customStyle="1">
    <w:name w:val="ControlFlowTok"/>
    <w:basedOn w:val="VerbatimChar"/>
    <w:rPr>
      <w:color w:val="007020"/>
      <w:b/>
    </w:rPr>
  </w:style>
  <w:style w:type="character" w:styleId="OperatorTok" w:customStyle="1">
    <w:name w:val="OperatorTok"/>
    <w:basedOn w:val="VerbatimChar"/>
    <w:rPr>
      <w:color w:val="666666"/>
    </w:rPr>
  </w:style>
  <w:style w:type="character" w:styleId="BuiltInTok" w:customStyle="1">
    <w:name w:val="BuiltInTok"/>
    <w:basedOn w:val="VerbatimChar"/>
    <w:rPr>
      <w:color w:val="008000"/>
    </w:rPr>
  </w:style>
  <w:style w:type="character" w:styleId="ExtensionTok" w:customStyle="1">
    <w:name w:val="ExtensionTok"/>
    <w:basedOn w:val="VerbatimChar"/>
    <w:rPr/>
  </w:style>
  <w:style w:type="character" w:styleId="PreprocessorTok" w:customStyle="1">
    <w:name w:val="PreprocessorTok"/>
    <w:basedOn w:val="VerbatimChar"/>
    <w:rPr>
      <w:color w:val="bc7a00"/>
    </w:rPr>
  </w:style>
  <w:style w:type="character" w:styleId="AttributeTok" w:customStyle="1">
    <w:name w:val="AttributeTok"/>
    <w:basedOn w:val="VerbatimChar"/>
    <w:rPr>
      <w:color w:val="7d9029"/>
    </w:rPr>
  </w:style>
  <w:style w:type="character" w:styleId="RegionMarkerTok" w:customStyle="1">
    <w:name w:val="RegionMarkerTok"/>
    <w:basedOn w:val="VerbatimChar"/>
    <w:rPr/>
  </w:style>
  <w:style w:type="character" w:styleId="InformationTok" w:customStyle="1">
    <w:name w:val="InformationTok"/>
    <w:basedOn w:val="VerbatimChar"/>
    <w:rPr>
      <w:color w:val="60a0b0"/>
      <w:b/>
      <w:i/>
    </w:rPr>
  </w:style>
  <w:style w:type="character" w:styleId="WarningTok" w:customStyle="1">
    <w:name w:val="WarningTok"/>
    <w:basedOn w:val="VerbatimChar"/>
    <w:rPr>
      <w:color w:val="60a0b0"/>
      <w:b/>
      <w:i/>
    </w:rPr>
  </w:style>
  <w:style w:type="character" w:styleId="AlertTok" w:customStyle="1">
    <w:name w:val="AlertTok"/>
    <w:basedOn w:val="VerbatimChar"/>
    <w:rPr>
      <w:color w:val="ff0000"/>
      <w:b/>
    </w:rPr>
  </w:style>
  <w:style w:type="character" w:styleId="ErrorTok" w:customStyle="1">
    <w:name w:val="ErrorTok"/>
    <w:basedOn w:val="VerbatimChar"/>
    <w:rPr>
      <w:color w:val="ff0000"/>
      <w:b/>
    </w:rPr>
  </w:style>
  <w:style w:type="character" w:styleId="NormalTok" w:customStyle="1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numbering.xml" Id="rId1" /><Relationship Type="http://schemas.openxmlformats.org/officeDocument/2006/relationships/styles" Target="styles.xml" Id="rId2" /><Relationship Type="http://schemas.openxmlformats.org/officeDocument/2006/relationships/settings" Target="settings.xml" Id="rId3" /><Relationship Type="http://schemas.openxmlformats.org/officeDocument/2006/relationships/webSettings" Target="webSettings.xml" Id="rId4" /><Relationship Type="http://schemas.openxmlformats.org/officeDocument/2006/relationships/fontTable" Target="fontTable.xml" Id="rId5" /><Relationship Type="http://schemas.openxmlformats.org/officeDocument/2006/relationships/theme" Target="theme/theme1.xml" Id="rId6" /><Relationship Type="http://schemas.openxmlformats.org/officeDocument/2006/relationships/footnotes" Target="footnotes.xml" Id="rId7" /><Relationship Type="http://schemas.openxmlformats.org/officeDocument/2006/relationships/image" Target="media/rId23.jpg" Id="rId23" /><Relationship Type="http://schemas.openxmlformats.org/officeDocument/2006/relationships/image" Target="media/rId27.jpg" Id="rId27" /><Relationship Type="http://schemas.openxmlformats.org/officeDocument/2006/relationships/image" Target="media/rId31.jpg" Id="rId31" /><Relationship Type="http://schemas.openxmlformats.org/officeDocument/2006/relationships/image" Target="media/rId35.jpg" Id="rId35" /><Relationship Type="http://schemas.openxmlformats.org/officeDocument/2006/relationships/image" Target="media/rId39.jpg" Id="rId39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SharedDoc>false</ap:SharedDoc>
  <ap:HyperlinksChanged>false</ap:HyperlinksChanged>
  <ap:AppVersion>16.0000</ap:AppVersion>
  <ap:Application>Microsoft Word for the web</ap:Application>
  <ap:Template>Normal.dotm</ap:Template>
  <ap:DocSecurity>0</ap:DocSecurity>
  <ap:ScaleCrop>false</ap:ScaleCrop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5 этап индивидуального проекта</dc:title>
  <dc:creator>Серёгина Ирина Андреевна</dc:creator>
  <dc:language>ru-RU</dc:language>
  <keywords/>
  <dcterms:created xsi:type="dcterms:W3CDTF">2024-05-11T17:31:37.0000000Z</dcterms:created>
  <dcterms:modified xsi:type="dcterms:W3CDTF">2024-05-11T19:27:59.5739263Z</dcterms:modified>
  <lastModifiedBy>Серёгина Ирина Андреевна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False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False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Основы информационной безопасности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