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12" w:rsidRDefault="004C4F12" w:rsidP="00E226E4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PORTADA</w:t>
      </w:r>
    </w:p>
    <w:p w:rsidR="00633814" w:rsidRDefault="00E226E4" w:rsidP="00E226E4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E226E4">
        <w:rPr>
          <w:rFonts w:ascii="Times New Roman" w:hAnsi="Times New Roman" w:cs="Times New Roman"/>
          <w:szCs w:val="24"/>
        </w:rPr>
        <w:t>ÍNDICE</w:t>
      </w:r>
    </w:p>
    <w:p w:rsidR="004C4F12" w:rsidRPr="00E226E4" w:rsidRDefault="004C4F12" w:rsidP="00E226E4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RESUMEN EJECUTIVO</w:t>
      </w:r>
    </w:p>
    <w:p w:rsidR="009757F1" w:rsidRPr="00DF774B" w:rsidRDefault="009757F1" w:rsidP="00E226E4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ANTECEDENTES</w:t>
      </w:r>
    </w:p>
    <w:p w:rsidR="009757F1" w:rsidRPr="00DF774B" w:rsidRDefault="009757F1" w:rsidP="00E226E4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JUSTIFICACIÓN</w:t>
      </w:r>
    </w:p>
    <w:p w:rsidR="009757F1" w:rsidRPr="00DF774B" w:rsidRDefault="009757F1" w:rsidP="00E226E4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MARCO CONCEPTUAL</w:t>
      </w:r>
    </w:p>
    <w:p w:rsidR="009757F1" w:rsidRPr="00DF774B" w:rsidRDefault="009757F1" w:rsidP="00E226E4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OBJETIVOS</w:t>
      </w:r>
    </w:p>
    <w:p w:rsidR="009757F1" w:rsidRPr="00DF774B" w:rsidRDefault="009757F1" w:rsidP="00E226E4">
      <w:pPr>
        <w:pStyle w:val="Prrafodelista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OBJETIVO GENERAL</w:t>
      </w:r>
    </w:p>
    <w:p w:rsidR="009757F1" w:rsidRPr="00DF774B" w:rsidRDefault="009757F1" w:rsidP="00E226E4">
      <w:pPr>
        <w:pStyle w:val="Prrafodelista"/>
        <w:numPr>
          <w:ilvl w:val="1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OBJETIVOS ESPECÍFICOS</w:t>
      </w:r>
    </w:p>
    <w:p w:rsidR="009757F1" w:rsidRPr="00DF774B" w:rsidRDefault="009757F1" w:rsidP="00E226E4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PLAN ESTRATÉGICO</w:t>
      </w:r>
    </w:p>
    <w:p w:rsidR="009757F1" w:rsidRPr="00DF774B" w:rsidRDefault="009757F1" w:rsidP="00E226E4">
      <w:pPr>
        <w:pStyle w:val="Prrafodelista"/>
        <w:numPr>
          <w:ilvl w:val="1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MISIÓN</w:t>
      </w:r>
    </w:p>
    <w:p w:rsidR="009757F1" w:rsidRPr="00DF774B" w:rsidRDefault="009757F1" w:rsidP="00E226E4">
      <w:pPr>
        <w:pStyle w:val="Prrafodelista"/>
        <w:numPr>
          <w:ilvl w:val="1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VISIÓN</w:t>
      </w:r>
    </w:p>
    <w:p w:rsidR="009757F1" w:rsidRPr="00DF774B" w:rsidRDefault="009757F1" w:rsidP="00E226E4">
      <w:pPr>
        <w:pStyle w:val="Prrafodelista"/>
        <w:numPr>
          <w:ilvl w:val="1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VALORES</w:t>
      </w:r>
    </w:p>
    <w:p w:rsidR="009757F1" w:rsidRPr="00DF774B" w:rsidRDefault="009757F1" w:rsidP="00E226E4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CLIENTES</w:t>
      </w:r>
    </w:p>
    <w:p w:rsidR="009757F1" w:rsidRPr="00DF774B" w:rsidRDefault="009757F1" w:rsidP="00E226E4">
      <w:pPr>
        <w:pStyle w:val="Prrafodelista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DESCRIPCIÓN DE LA OPORTUNIDAD DE NEGOCIOS</w:t>
      </w:r>
    </w:p>
    <w:p w:rsidR="009757F1" w:rsidRPr="00DF774B" w:rsidRDefault="009757F1" w:rsidP="00E226E4">
      <w:pPr>
        <w:pStyle w:val="Prrafodelista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PERFIL DEL CLIENTE</w:t>
      </w:r>
    </w:p>
    <w:p w:rsidR="009757F1" w:rsidRPr="00DF774B" w:rsidRDefault="009757F1" w:rsidP="00E226E4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PRODCUTO OFRECIDO</w:t>
      </w:r>
    </w:p>
    <w:p w:rsidR="009757F1" w:rsidRPr="00DF774B" w:rsidRDefault="009757F1" w:rsidP="00E226E4">
      <w:pPr>
        <w:pStyle w:val="Prrafodelista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 xml:space="preserve">PRODUCCIÓN </w:t>
      </w:r>
    </w:p>
    <w:p w:rsidR="009757F1" w:rsidRPr="00DF774B" w:rsidRDefault="009757F1" w:rsidP="00E226E4">
      <w:pPr>
        <w:pStyle w:val="Prrafodelista"/>
        <w:numPr>
          <w:ilvl w:val="1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RECURSOS PRODUCTIVOS</w:t>
      </w:r>
    </w:p>
    <w:p w:rsidR="009757F1" w:rsidRPr="00DF774B" w:rsidRDefault="009757F1" w:rsidP="00E226E4">
      <w:pPr>
        <w:pStyle w:val="Prrafodelista"/>
        <w:numPr>
          <w:ilvl w:val="2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RECURSOS HUMANOS</w:t>
      </w:r>
    </w:p>
    <w:p w:rsidR="009757F1" w:rsidRPr="00DF774B" w:rsidRDefault="009757F1" w:rsidP="00E226E4">
      <w:pPr>
        <w:pStyle w:val="Prrafodelista"/>
        <w:numPr>
          <w:ilvl w:val="2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RECURSOS MATERIALES</w:t>
      </w:r>
    </w:p>
    <w:p w:rsidR="009757F1" w:rsidRPr="00DF774B" w:rsidRDefault="009757F1" w:rsidP="00E226E4">
      <w:pPr>
        <w:pStyle w:val="Prrafodelista"/>
        <w:numPr>
          <w:ilvl w:val="2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RECURSOS TECNOLÓGICOS</w:t>
      </w:r>
    </w:p>
    <w:p w:rsidR="009757F1" w:rsidRPr="00DF774B" w:rsidRDefault="009757F1" w:rsidP="00E226E4">
      <w:pPr>
        <w:pStyle w:val="Prrafodelista"/>
        <w:numPr>
          <w:ilvl w:val="1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PROCESOS</w:t>
      </w:r>
    </w:p>
    <w:p w:rsidR="009757F1" w:rsidRPr="00DF774B" w:rsidRDefault="009757F1" w:rsidP="00E226E4">
      <w:pPr>
        <w:pStyle w:val="Prrafodelista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PRECIOS</w:t>
      </w:r>
    </w:p>
    <w:p w:rsidR="009757F1" w:rsidRPr="00DF774B" w:rsidRDefault="009757F1" w:rsidP="00E226E4">
      <w:pPr>
        <w:pStyle w:val="Prrafodelista"/>
        <w:numPr>
          <w:ilvl w:val="1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FIJACIÓN DEL PRECIO</w:t>
      </w:r>
    </w:p>
    <w:p w:rsidR="009757F1" w:rsidRPr="00DF774B" w:rsidRDefault="009757F1" w:rsidP="00E226E4">
      <w:pPr>
        <w:pStyle w:val="Prrafodelista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ANÁLISIS SITUACIONAL</w:t>
      </w:r>
    </w:p>
    <w:p w:rsidR="009757F1" w:rsidRPr="00DF774B" w:rsidRDefault="009757F1" w:rsidP="00E226E4">
      <w:pPr>
        <w:pStyle w:val="Prrafodelista"/>
        <w:numPr>
          <w:ilvl w:val="1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ANÁLISIS FODA</w:t>
      </w:r>
    </w:p>
    <w:p w:rsidR="009757F1" w:rsidRPr="00DF774B" w:rsidRDefault="009757F1" w:rsidP="00E226E4">
      <w:pPr>
        <w:pStyle w:val="Prrafodelista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INVESTIGACIÓN DE MERCADOS</w:t>
      </w:r>
    </w:p>
    <w:p w:rsidR="009757F1" w:rsidRPr="00DF774B" w:rsidRDefault="009757F1" w:rsidP="00E226E4">
      <w:pPr>
        <w:pStyle w:val="Prrafodelista"/>
        <w:numPr>
          <w:ilvl w:val="1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OBJETIVOS DE LA INVESTIGACIÓN</w:t>
      </w:r>
    </w:p>
    <w:p w:rsidR="009757F1" w:rsidRPr="00DF774B" w:rsidRDefault="009757F1" w:rsidP="00E226E4">
      <w:pPr>
        <w:pStyle w:val="Prrafodelista"/>
        <w:numPr>
          <w:ilvl w:val="2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OBJETIVO GENERAL</w:t>
      </w:r>
    </w:p>
    <w:p w:rsidR="009757F1" w:rsidRPr="00DF774B" w:rsidRDefault="009757F1" w:rsidP="00E226E4">
      <w:pPr>
        <w:pStyle w:val="Prrafodelista"/>
        <w:numPr>
          <w:ilvl w:val="2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OBJETIVOS ESPECÍFICOS</w:t>
      </w:r>
    </w:p>
    <w:p w:rsidR="009757F1" w:rsidRPr="00DF774B" w:rsidRDefault="009757F1" w:rsidP="00E226E4">
      <w:pPr>
        <w:pStyle w:val="Prrafodelista"/>
        <w:numPr>
          <w:ilvl w:val="1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CÁLCULO DE LA MUESTRA</w:t>
      </w:r>
    </w:p>
    <w:p w:rsidR="009757F1" w:rsidRPr="00DF774B" w:rsidRDefault="009757F1" w:rsidP="00E226E4">
      <w:pPr>
        <w:pStyle w:val="Prrafodelista"/>
        <w:numPr>
          <w:ilvl w:val="1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DISEÑO DE LA ENCUESTA</w:t>
      </w:r>
    </w:p>
    <w:p w:rsidR="009757F1" w:rsidRPr="00DF774B" w:rsidRDefault="009757F1" w:rsidP="00E226E4">
      <w:pPr>
        <w:pStyle w:val="Prrafodelista"/>
        <w:numPr>
          <w:ilvl w:val="1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Cs w:val="24"/>
          <w:highlight w:val="yellow"/>
        </w:rPr>
      </w:pPr>
      <w:r w:rsidRPr="00DF774B">
        <w:rPr>
          <w:rFonts w:ascii="Times New Roman" w:hAnsi="Times New Roman" w:cs="Times New Roman"/>
          <w:szCs w:val="24"/>
          <w:highlight w:val="yellow"/>
        </w:rPr>
        <w:t>ANÁLISIS DE RESULTADOS</w:t>
      </w:r>
    </w:p>
    <w:p w:rsidR="009757F1" w:rsidRPr="00DF774B" w:rsidRDefault="00AE4615" w:rsidP="00DB2B45">
      <w:pPr>
        <w:pStyle w:val="Prrafodelista"/>
        <w:numPr>
          <w:ilvl w:val="1"/>
          <w:numId w:val="7"/>
        </w:numPr>
        <w:tabs>
          <w:tab w:val="left" w:pos="709"/>
        </w:tabs>
        <w:spacing w:after="0" w:line="360" w:lineRule="auto"/>
        <w:ind w:left="284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lastRenderedPageBreak/>
        <w:t>CONCLUSIONES Y RECOMENDACIONES</w:t>
      </w:r>
      <w:r w:rsidR="004C4F12" w:rsidRPr="00DF774B">
        <w:rPr>
          <w:rFonts w:ascii="Times New Roman" w:hAnsi="Times New Roman" w:cs="Times New Roman"/>
          <w:szCs w:val="24"/>
          <w:highlight w:val="green"/>
        </w:rPr>
        <w:t xml:space="preserve"> DE LA INV. DE MERCADOS</w:t>
      </w:r>
    </w:p>
    <w:p w:rsidR="00AE4615" w:rsidRPr="00DF774B" w:rsidRDefault="00DB2B45" w:rsidP="00DB2B45">
      <w:pPr>
        <w:pStyle w:val="Prrafodelista"/>
        <w:numPr>
          <w:ilvl w:val="0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>
        <w:rPr>
          <w:rFonts w:ascii="Times New Roman" w:hAnsi="Times New Roman" w:cs="Times New Roman"/>
          <w:szCs w:val="24"/>
        </w:rPr>
        <w:t xml:space="preserve">         </w:t>
      </w:r>
      <w:r w:rsidR="00AE4615" w:rsidRPr="00DF774B">
        <w:rPr>
          <w:rFonts w:ascii="Times New Roman" w:hAnsi="Times New Roman" w:cs="Times New Roman"/>
          <w:szCs w:val="24"/>
          <w:highlight w:val="green"/>
        </w:rPr>
        <w:t>PLAN DE MARKETING</w:t>
      </w:r>
    </w:p>
    <w:p w:rsidR="00AE4615" w:rsidRPr="00DF774B" w:rsidRDefault="00AE4615" w:rsidP="00DB2B45">
      <w:pPr>
        <w:pStyle w:val="Prrafodelista"/>
        <w:numPr>
          <w:ilvl w:val="1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PRODUCTO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IMAGEN DEL PRODUCTO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PACKAGING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CICLO DE VIDA DEL PRODUCTO</w:t>
      </w:r>
    </w:p>
    <w:p w:rsidR="00AE4615" w:rsidRPr="00DF774B" w:rsidRDefault="00AE4615" w:rsidP="00DB2B45">
      <w:pPr>
        <w:pStyle w:val="Prrafodelista"/>
        <w:numPr>
          <w:ilvl w:val="1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PRECIO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ESTRATEGIA DE PRECIO</w:t>
      </w:r>
    </w:p>
    <w:p w:rsidR="00AE4615" w:rsidRPr="00DF774B" w:rsidRDefault="00AE4615" w:rsidP="00DB2B45">
      <w:pPr>
        <w:pStyle w:val="Prrafodelista"/>
        <w:numPr>
          <w:ilvl w:val="1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PLAZA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CANAL DE DISTRIBUCIÓN</w:t>
      </w:r>
    </w:p>
    <w:p w:rsidR="00AE4615" w:rsidRPr="00DF774B" w:rsidRDefault="00AE4615" w:rsidP="00DB2B45">
      <w:pPr>
        <w:pStyle w:val="Prrafodelista"/>
        <w:numPr>
          <w:ilvl w:val="1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PROMOCIÓN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PUBLICIDAD</w:t>
      </w:r>
    </w:p>
    <w:p w:rsidR="00AE4615" w:rsidRPr="00DF774B" w:rsidRDefault="00AE4615" w:rsidP="00DB2B45">
      <w:pPr>
        <w:pStyle w:val="Prrafodelista"/>
        <w:numPr>
          <w:ilvl w:val="3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FOLLETOS</w:t>
      </w:r>
    </w:p>
    <w:p w:rsidR="00AE4615" w:rsidRPr="00DF774B" w:rsidRDefault="00AE4615" w:rsidP="00DB2B45">
      <w:pPr>
        <w:pStyle w:val="Prrafodelista"/>
        <w:numPr>
          <w:ilvl w:val="3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TRIPTICOS</w:t>
      </w:r>
    </w:p>
    <w:p w:rsidR="00AE4615" w:rsidRPr="00DF774B" w:rsidRDefault="00AE4615" w:rsidP="00DB2B45">
      <w:pPr>
        <w:pStyle w:val="Prrafodelista"/>
        <w:numPr>
          <w:ilvl w:val="3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SPOTS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MERCHANDISING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VENTAS PERSONALES</w:t>
      </w:r>
    </w:p>
    <w:p w:rsidR="00AE4615" w:rsidRPr="00DF774B" w:rsidRDefault="00DB2B45" w:rsidP="00DB2B45">
      <w:pPr>
        <w:pStyle w:val="Prrafodelista"/>
        <w:numPr>
          <w:ilvl w:val="0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 xml:space="preserve">              </w:t>
      </w:r>
      <w:r w:rsidR="00AE4615" w:rsidRPr="00DF774B">
        <w:rPr>
          <w:rFonts w:ascii="Times New Roman" w:hAnsi="Times New Roman" w:cs="Times New Roman"/>
          <w:szCs w:val="24"/>
          <w:highlight w:val="green"/>
        </w:rPr>
        <w:t>PLAN DE FINANCIAMIENTO</w:t>
      </w:r>
    </w:p>
    <w:p w:rsidR="00AE4615" w:rsidRPr="00DF774B" w:rsidRDefault="00AE4615" w:rsidP="00DB2B45">
      <w:pPr>
        <w:pStyle w:val="Prrafodelista"/>
        <w:numPr>
          <w:ilvl w:val="1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ANÁLISIS ECONÓMICO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ANÁLISIS FINANCIERO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PUNTO DE EQUILIBRIO EN UNIDADES</w:t>
      </w:r>
    </w:p>
    <w:p w:rsidR="00AE4615" w:rsidRPr="00DF774B" w:rsidRDefault="00AE4615" w:rsidP="00DB2B45">
      <w:pPr>
        <w:pStyle w:val="Prrafodelista"/>
        <w:numPr>
          <w:ilvl w:val="2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  <w:highlight w:val="green"/>
        </w:rPr>
      </w:pPr>
      <w:r w:rsidRPr="00DF774B">
        <w:rPr>
          <w:rFonts w:ascii="Times New Roman" w:hAnsi="Times New Roman" w:cs="Times New Roman"/>
          <w:szCs w:val="24"/>
          <w:highlight w:val="green"/>
        </w:rPr>
        <w:t>PRESUPUESTO</w:t>
      </w:r>
    </w:p>
    <w:p w:rsidR="00AE4615" w:rsidRDefault="00DB2B45" w:rsidP="00DB2B45">
      <w:pPr>
        <w:pStyle w:val="Prrafodelista"/>
        <w:numPr>
          <w:ilvl w:val="0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             </w:t>
      </w:r>
      <w:r w:rsidR="00AE4615">
        <w:rPr>
          <w:rFonts w:ascii="Times New Roman" w:hAnsi="Times New Roman" w:cs="Times New Roman"/>
          <w:szCs w:val="24"/>
        </w:rPr>
        <w:t>CONCLUSIONES Y RECOMENDACIONES DEL PROYECTO</w:t>
      </w:r>
    </w:p>
    <w:p w:rsidR="00AE4615" w:rsidRDefault="00DB2B45" w:rsidP="00DB2B45">
      <w:pPr>
        <w:pStyle w:val="Prrafodelista"/>
        <w:numPr>
          <w:ilvl w:val="0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</w:t>
      </w:r>
      <w:r w:rsidR="00AE4615">
        <w:rPr>
          <w:rFonts w:ascii="Times New Roman" w:hAnsi="Times New Roman" w:cs="Times New Roman"/>
          <w:szCs w:val="24"/>
        </w:rPr>
        <w:t>BIBLIOGRAFÍA</w:t>
      </w:r>
    </w:p>
    <w:p w:rsidR="00AE4615" w:rsidRDefault="00DB2B45" w:rsidP="00DB2B45">
      <w:pPr>
        <w:pStyle w:val="Prrafodelista"/>
        <w:numPr>
          <w:ilvl w:val="0"/>
          <w:numId w:val="7"/>
        </w:numPr>
        <w:tabs>
          <w:tab w:val="left" w:pos="1134"/>
        </w:tabs>
        <w:spacing w:after="0" w:line="360" w:lineRule="auto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</w:t>
      </w:r>
      <w:r w:rsidR="00AE4615">
        <w:rPr>
          <w:rFonts w:ascii="Times New Roman" w:hAnsi="Times New Roman" w:cs="Times New Roman"/>
          <w:szCs w:val="24"/>
        </w:rPr>
        <w:t>ANEXOS</w:t>
      </w:r>
    </w:p>
    <w:p w:rsidR="00AE4615" w:rsidRPr="00234611" w:rsidRDefault="00AE4615" w:rsidP="00AE4615">
      <w:pPr>
        <w:pStyle w:val="Prrafodelista"/>
        <w:spacing w:after="0" w:line="360" w:lineRule="auto"/>
        <w:ind w:left="360"/>
        <w:rPr>
          <w:rFonts w:ascii="Times New Roman" w:hAnsi="Times New Roman" w:cs="Times New Roman"/>
          <w:szCs w:val="24"/>
        </w:rPr>
      </w:pPr>
    </w:p>
    <w:p w:rsidR="00AE4615" w:rsidRPr="00AE4615" w:rsidRDefault="00AE4615" w:rsidP="00AE4615">
      <w:pPr>
        <w:spacing w:after="0" w:line="360" w:lineRule="auto"/>
        <w:rPr>
          <w:rFonts w:ascii="Times New Roman" w:hAnsi="Times New Roman" w:cs="Times New Roman"/>
          <w:szCs w:val="24"/>
        </w:rPr>
      </w:pPr>
    </w:p>
    <w:sectPr w:rsidR="00AE4615" w:rsidRPr="00AE4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3BC7"/>
    <w:multiLevelType w:val="multilevel"/>
    <w:tmpl w:val="1E645B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0E433B"/>
    <w:multiLevelType w:val="multilevel"/>
    <w:tmpl w:val="CF7452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234DAF"/>
    <w:multiLevelType w:val="multilevel"/>
    <w:tmpl w:val="E0CEC7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7502BC0"/>
    <w:multiLevelType w:val="multilevel"/>
    <w:tmpl w:val="1AEEA0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837BDC"/>
    <w:multiLevelType w:val="multilevel"/>
    <w:tmpl w:val="0C0A25B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557DCB"/>
    <w:multiLevelType w:val="hybridMultilevel"/>
    <w:tmpl w:val="D382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55230"/>
    <w:multiLevelType w:val="multilevel"/>
    <w:tmpl w:val="A3EADEB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49E13B0"/>
    <w:multiLevelType w:val="hybridMultilevel"/>
    <w:tmpl w:val="359AADB6"/>
    <w:lvl w:ilvl="0" w:tplc="59A453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7F1"/>
    <w:rsid w:val="00075060"/>
    <w:rsid w:val="00175588"/>
    <w:rsid w:val="0029247E"/>
    <w:rsid w:val="004C4F12"/>
    <w:rsid w:val="006E0628"/>
    <w:rsid w:val="00856523"/>
    <w:rsid w:val="009757F1"/>
    <w:rsid w:val="00AE4615"/>
    <w:rsid w:val="00DB2B45"/>
    <w:rsid w:val="00DF774B"/>
    <w:rsid w:val="00E226E4"/>
    <w:rsid w:val="00E4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AAD3D-91CA-4DF5-B9E4-CCCC551A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ivan de la cruz</cp:lastModifiedBy>
  <cp:revision>5</cp:revision>
  <dcterms:created xsi:type="dcterms:W3CDTF">2020-02-28T21:40:00Z</dcterms:created>
  <dcterms:modified xsi:type="dcterms:W3CDTF">2020-03-01T01:36:00Z</dcterms:modified>
</cp:coreProperties>
</file>