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E873B9">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E873B9">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E873B9">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E873B9">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E873B9">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E873B9"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w:t>
      </w:r>
      <w:proofErr w:type="spellStart"/>
      <w:r>
        <w:rPr>
          <w:rFonts w:ascii="Times New Roman" w:hAnsi="Times New Roman" w:cs="Times New Roman"/>
          <w:sz w:val="24"/>
          <w:szCs w:val="24"/>
          <w:lang w:val="es-EC"/>
        </w:rPr>
        <w:t>TICs</w:t>
      </w:r>
      <w:proofErr w:type="spellEnd"/>
      <w:r>
        <w:rPr>
          <w:rFonts w:ascii="Times New Roman" w:hAnsi="Times New Roman" w:cs="Times New Roman"/>
          <w:sz w:val="24"/>
          <w:szCs w:val="24"/>
          <w:lang w:val="es-EC"/>
        </w:rPr>
        <w:t>)</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 xml:space="preserve">tiene que ver la disponibilidad de consultas </w:t>
      </w:r>
      <w:r w:rsidR="00E873B9" w:rsidRPr="000C3334">
        <w:rPr>
          <w:rFonts w:ascii="Times New Roman" w:hAnsi="Times New Roman" w:cs="Times New Roman"/>
          <w:sz w:val="24"/>
          <w:szCs w:val="24"/>
          <w:lang w:val="es-EC"/>
        </w:rPr>
        <w:t>médicas</w:t>
      </w:r>
      <w:r w:rsidR="002D1813" w:rsidRPr="000C3334">
        <w:rPr>
          <w:rFonts w:ascii="Times New Roman" w:hAnsi="Times New Roman" w:cs="Times New Roman"/>
          <w:sz w:val="24"/>
          <w:szCs w:val="24"/>
          <w:lang w:val="es-EC"/>
        </w:rPr>
        <w:t xml:space="preserve">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w:t>
      </w:r>
      <w:proofErr w:type="spellStart"/>
      <w:r w:rsidR="00B4066B" w:rsidRPr="000C3334">
        <w:rPr>
          <w:rFonts w:ascii="Times New Roman" w:hAnsi="Times New Roman" w:cs="Times New Roman"/>
          <w:sz w:val="24"/>
          <w:szCs w:val="24"/>
          <w:lang w:val="es-EC"/>
        </w:rPr>
        <w:t>Souri</w:t>
      </w:r>
      <w:proofErr w:type="spellEnd"/>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82F84" w:rsidRDefault="002D14D2"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presente proyecto es de gran importancia para el consultorio odontológico puesto que constituye la realización de una </w:t>
      </w:r>
      <w:r w:rsidRPr="00C30421">
        <w:rPr>
          <w:rFonts w:ascii="Times New Roman" w:hAnsi="Times New Roman" w:cs="Times New Roman"/>
          <w:sz w:val="24"/>
          <w:szCs w:val="24"/>
          <w:lang w:val="es-EC"/>
        </w:rPr>
        <w:t xml:space="preserve">Aplicación </w:t>
      </w:r>
      <w:r>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sistematizar el control y registro de citas Médicas del Consultorio Odontológico Integral SOURI, de esta manera </w:t>
      </w:r>
      <w:r w:rsidR="00915313" w:rsidRPr="00915313">
        <w:rPr>
          <w:rFonts w:ascii="Times New Roman" w:hAnsi="Times New Roman" w:cs="Times New Roman"/>
          <w:sz w:val="24"/>
          <w:szCs w:val="24"/>
          <w:lang w:val="es-EC"/>
        </w:rPr>
        <w:t>permita</w:t>
      </w:r>
      <w:r w:rsidR="00652336">
        <w:rPr>
          <w:rFonts w:ascii="Times New Roman" w:hAnsi="Times New Roman" w:cs="Times New Roman"/>
          <w:sz w:val="24"/>
          <w:szCs w:val="24"/>
          <w:lang w:val="es-EC"/>
        </w:rPr>
        <w:t xml:space="preserve"> </w:t>
      </w:r>
      <w:r w:rsidR="000A2A35">
        <w:rPr>
          <w:rFonts w:ascii="Times New Roman" w:hAnsi="Times New Roman" w:cs="Times New Roman"/>
          <w:sz w:val="24"/>
          <w:szCs w:val="24"/>
          <w:lang w:val="es-EC"/>
        </w:rPr>
        <w:t xml:space="preserve">al </w:t>
      </w:r>
      <w:r w:rsidR="00652336">
        <w:rPr>
          <w:rFonts w:ascii="Times New Roman" w:hAnsi="Times New Roman" w:cs="Times New Roman"/>
          <w:sz w:val="24"/>
          <w:szCs w:val="24"/>
          <w:lang w:val="es-EC"/>
        </w:rPr>
        <w:t>administrador</w:t>
      </w:r>
      <w:r w:rsidR="000A2A35">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 xml:space="preserve">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0A2A35">
        <w:rPr>
          <w:rFonts w:ascii="Times New Roman" w:hAnsi="Times New Roman" w:cs="Times New Roman"/>
          <w:sz w:val="24"/>
          <w:szCs w:val="24"/>
          <w:lang w:val="es-EC"/>
        </w:rPr>
        <w:t xml:space="preserve">. </w:t>
      </w:r>
      <w:r w:rsidR="00D82F84">
        <w:rPr>
          <w:rFonts w:ascii="Times New Roman" w:hAnsi="Times New Roman" w:cs="Times New Roman"/>
          <w:sz w:val="24"/>
          <w:szCs w:val="24"/>
          <w:lang w:val="es-EC"/>
        </w:rPr>
        <w:t xml:space="preserve">El consultorio odontológico SOURI del barrio la Estación tiene la responsabilidad de cuidar </w:t>
      </w:r>
      <w:r w:rsidR="00D82F84" w:rsidRPr="00D82F84">
        <w:rPr>
          <w:rFonts w:ascii="Times New Roman" w:hAnsi="Times New Roman" w:cs="Times New Roman"/>
          <w:sz w:val="24"/>
          <w:szCs w:val="24"/>
          <w:lang w:val="es-EC"/>
        </w:rPr>
        <w:t>la</w:t>
      </w:r>
      <w:r w:rsidR="00D82F84">
        <w:rPr>
          <w:rFonts w:ascii="Times New Roman" w:hAnsi="Times New Roman" w:cs="Times New Roman"/>
          <w:sz w:val="24"/>
          <w:szCs w:val="24"/>
          <w:lang w:val="es-EC"/>
        </w:rPr>
        <w:t xml:space="preserve"> salud dental de los pacientes, cuenta con</w:t>
      </w:r>
      <w:r w:rsidR="006E66CF">
        <w:rPr>
          <w:rFonts w:ascii="Times New Roman" w:hAnsi="Times New Roman" w:cs="Times New Roman"/>
          <w:sz w:val="24"/>
          <w:szCs w:val="24"/>
          <w:lang w:val="es-EC"/>
        </w:rPr>
        <w:t xml:space="preserve"> controles </w:t>
      </w:r>
      <w:r w:rsidR="00E873B9">
        <w:rPr>
          <w:rFonts w:ascii="Times New Roman" w:hAnsi="Times New Roman" w:cs="Times New Roman"/>
          <w:sz w:val="24"/>
          <w:szCs w:val="24"/>
          <w:lang w:val="es-EC"/>
        </w:rPr>
        <w:t>de registros</w:t>
      </w:r>
      <w:r w:rsidR="00D82F84">
        <w:rPr>
          <w:rFonts w:ascii="Times New Roman" w:hAnsi="Times New Roman" w:cs="Times New Roman"/>
          <w:sz w:val="24"/>
          <w:szCs w:val="24"/>
          <w:lang w:val="es-EC"/>
        </w:rPr>
        <w:t xml:space="preserve"> de citas </w:t>
      </w:r>
      <w:r w:rsidR="00E873B9">
        <w:rPr>
          <w:rFonts w:ascii="Times New Roman" w:hAnsi="Times New Roman" w:cs="Times New Roman"/>
          <w:sz w:val="24"/>
          <w:szCs w:val="24"/>
          <w:lang w:val="es-EC"/>
        </w:rPr>
        <w:t>médicas</w:t>
      </w:r>
      <w:r w:rsidR="00D82F84">
        <w:rPr>
          <w:rFonts w:ascii="Times New Roman" w:hAnsi="Times New Roman" w:cs="Times New Roman"/>
          <w:sz w:val="24"/>
          <w:szCs w:val="24"/>
          <w:lang w:val="es-EC"/>
        </w:rPr>
        <w:t xml:space="preserve"> </w:t>
      </w:r>
      <w:r w:rsidR="00247E6B">
        <w:rPr>
          <w:rFonts w:ascii="Times New Roman" w:hAnsi="Times New Roman" w:cs="Times New Roman"/>
          <w:sz w:val="24"/>
          <w:szCs w:val="24"/>
          <w:lang w:val="es-EC"/>
        </w:rPr>
        <w:t xml:space="preserve">y fichas sin embargo no satisface las expectativas del especialista ya que no </w:t>
      </w:r>
      <w:r w:rsidR="00E873B9">
        <w:rPr>
          <w:rFonts w:ascii="Times New Roman" w:hAnsi="Times New Roman" w:cs="Times New Roman"/>
          <w:sz w:val="24"/>
          <w:szCs w:val="24"/>
          <w:lang w:val="es-EC"/>
        </w:rPr>
        <w:t>dispone</w:t>
      </w:r>
      <w:r w:rsidR="00D82F84" w:rsidRPr="00D82F84">
        <w:rPr>
          <w:rFonts w:ascii="Times New Roman" w:hAnsi="Times New Roman" w:cs="Times New Roman"/>
          <w:sz w:val="24"/>
          <w:szCs w:val="24"/>
          <w:lang w:val="es-EC"/>
        </w:rPr>
        <w:t xml:space="preserve"> de un sistema que permita optimizar tiempo y recursos en los diferentes procesos que se realizan manualmente es decir se utiliza cuadernos, fichas médicas y llamadas telefónicas para el registro y control de pacientes, dando como resultado un inconveniente para el especialista</w:t>
      </w:r>
      <w:r w:rsidR="006E66CF">
        <w:rPr>
          <w:rFonts w:ascii="Times New Roman" w:hAnsi="Times New Roman" w:cs="Times New Roman"/>
          <w:sz w:val="24"/>
          <w:szCs w:val="24"/>
          <w:lang w:val="es-EC"/>
        </w:rPr>
        <w:t>.</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w:t>
      </w:r>
      <w:r w:rsidR="001323EE">
        <w:rPr>
          <w:rFonts w:ascii="Times New Roman" w:hAnsi="Times New Roman" w:cs="Times New Roman"/>
          <w:sz w:val="24"/>
          <w:szCs w:val="24"/>
          <w:lang w:val="es-EC"/>
        </w:rPr>
        <w:t>mejorar</w:t>
      </w:r>
      <w:r>
        <w:rPr>
          <w:rFonts w:ascii="Times New Roman" w:hAnsi="Times New Roman" w:cs="Times New Roman"/>
          <w:sz w:val="24"/>
          <w:szCs w:val="24"/>
          <w:lang w:val="es-EC"/>
        </w:rPr>
        <w:t xml:space="preserve"> el tiempo </w:t>
      </w:r>
      <w:r w:rsidR="00C70F6A">
        <w:rPr>
          <w:rFonts w:ascii="Times New Roman" w:hAnsi="Times New Roman" w:cs="Times New Roman"/>
          <w:sz w:val="24"/>
          <w:szCs w:val="24"/>
          <w:lang w:val="es-EC"/>
        </w:rPr>
        <w:t>y recurso</w:t>
      </w:r>
      <w:r>
        <w:rPr>
          <w:rFonts w:ascii="Times New Roman" w:hAnsi="Times New Roman" w:cs="Times New Roman"/>
          <w:sz w:val="24"/>
          <w:szCs w:val="24"/>
          <w:lang w:val="es-EC"/>
        </w:rPr>
        <w:t xml:space="preserve">,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w:t>
      </w:r>
      <w:r w:rsidR="002C64E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E25217" w:rsidRDefault="00204FFB" w:rsidP="00204FFB">
      <w:pPr>
        <w:spacing w:line="360" w:lineRule="auto"/>
        <w:jc w:val="both"/>
        <w:rPr>
          <w:rFonts w:ascii="Times New Roman" w:hAnsi="Times New Roman" w:cs="Times New Roman"/>
          <w:sz w:val="24"/>
          <w:szCs w:val="24"/>
        </w:rPr>
      </w:pPr>
      <w:bookmarkStart w:id="3" w:name="_Toc33631889"/>
      <w:r>
        <w:rPr>
          <w:rFonts w:ascii="Times New Roman" w:hAnsi="Times New Roman" w:cs="Times New Roman"/>
          <w:sz w:val="24"/>
          <w:szCs w:val="24"/>
        </w:rPr>
        <w:t xml:space="preserve">Este proyecto será de gran impacto </w:t>
      </w:r>
      <w:r w:rsidR="00C61EAD">
        <w:rPr>
          <w:rFonts w:ascii="Times New Roman" w:hAnsi="Times New Roman" w:cs="Times New Roman"/>
          <w:sz w:val="24"/>
          <w:szCs w:val="24"/>
        </w:rPr>
        <w:t xml:space="preserve">para el consultorio odontológico Integral SOURI como también para los pacientes debido a que el especialista </w:t>
      </w:r>
      <w:r w:rsidR="00C32524">
        <w:rPr>
          <w:rFonts w:ascii="Times New Roman" w:hAnsi="Times New Roman" w:cs="Times New Roman"/>
          <w:sz w:val="24"/>
          <w:szCs w:val="24"/>
        </w:rPr>
        <w:t>encontrará nuevas</w:t>
      </w:r>
      <w:r w:rsidR="00C61EAD">
        <w:rPr>
          <w:rFonts w:ascii="Times New Roman" w:hAnsi="Times New Roman" w:cs="Times New Roman"/>
          <w:sz w:val="24"/>
          <w:szCs w:val="24"/>
        </w:rPr>
        <w:t xml:space="preserve"> manera</w:t>
      </w:r>
      <w:r w:rsidR="00AC72E6">
        <w:rPr>
          <w:rFonts w:ascii="Times New Roman" w:hAnsi="Times New Roman" w:cs="Times New Roman"/>
          <w:sz w:val="24"/>
          <w:szCs w:val="24"/>
        </w:rPr>
        <w:t>s</w:t>
      </w:r>
      <w:r w:rsidR="00C61EAD">
        <w:rPr>
          <w:rFonts w:ascii="Times New Roman" w:hAnsi="Times New Roman" w:cs="Times New Roman"/>
          <w:sz w:val="24"/>
          <w:szCs w:val="24"/>
        </w:rPr>
        <w:t xml:space="preserve"> de administrar </w:t>
      </w:r>
      <w:r w:rsidR="00C32524">
        <w:rPr>
          <w:rFonts w:ascii="Times New Roman" w:hAnsi="Times New Roman" w:cs="Times New Roman"/>
          <w:sz w:val="24"/>
          <w:szCs w:val="24"/>
        </w:rPr>
        <w:t>el control</w:t>
      </w:r>
      <w:r w:rsidR="00C61EAD">
        <w:rPr>
          <w:rFonts w:ascii="Times New Roman" w:hAnsi="Times New Roman" w:cs="Times New Roman"/>
          <w:sz w:val="24"/>
          <w:szCs w:val="24"/>
        </w:rPr>
        <w:t xml:space="preserve"> y registro </w:t>
      </w:r>
      <w:r w:rsidR="00C32524">
        <w:rPr>
          <w:rFonts w:ascii="Times New Roman" w:hAnsi="Times New Roman" w:cs="Times New Roman"/>
          <w:sz w:val="24"/>
          <w:szCs w:val="24"/>
        </w:rPr>
        <w:t>de citas</w:t>
      </w:r>
      <w:r w:rsidR="00C61EAD">
        <w:rPr>
          <w:rFonts w:ascii="Times New Roman" w:hAnsi="Times New Roman" w:cs="Times New Roman"/>
          <w:sz w:val="24"/>
          <w:szCs w:val="24"/>
        </w:rPr>
        <w:t xml:space="preserve"> </w:t>
      </w:r>
      <w:r w:rsidR="00C32524">
        <w:rPr>
          <w:rFonts w:ascii="Times New Roman" w:hAnsi="Times New Roman" w:cs="Times New Roman"/>
          <w:sz w:val="24"/>
          <w:szCs w:val="24"/>
        </w:rPr>
        <w:t xml:space="preserve">médicas, dando así una satisfacción de calidad al paciente al usar un servicio </w:t>
      </w:r>
      <w:r w:rsidR="00C5316F">
        <w:rPr>
          <w:rFonts w:ascii="Times New Roman" w:hAnsi="Times New Roman" w:cs="Times New Roman"/>
          <w:sz w:val="24"/>
          <w:szCs w:val="24"/>
        </w:rPr>
        <w:t>médico</w:t>
      </w:r>
      <w:r w:rsidR="00C32524">
        <w:rPr>
          <w:rFonts w:ascii="Times New Roman" w:hAnsi="Times New Roman" w:cs="Times New Roman"/>
          <w:sz w:val="24"/>
          <w:szCs w:val="24"/>
        </w:rPr>
        <w:t xml:space="preserve"> odontológico tanto que los administradores no tendrán que recurrir a su antigua modalidad.</w:t>
      </w:r>
      <w:r w:rsidR="00E25217">
        <w:rPr>
          <w:rFonts w:ascii="Times New Roman" w:hAnsi="Times New Roman" w:cs="Times New Roman"/>
          <w:sz w:val="24"/>
          <w:szCs w:val="24"/>
        </w:rPr>
        <w:t xml:space="preserve"> De </w:t>
      </w:r>
      <w:r w:rsidR="00DF78A8">
        <w:rPr>
          <w:rFonts w:ascii="Times New Roman" w:hAnsi="Times New Roman" w:cs="Times New Roman"/>
          <w:sz w:val="24"/>
          <w:szCs w:val="24"/>
        </w:rPr>
        <w:t>igual manera</w:t>
      </w:r>
      <w:r w:rsidR="00E25217">
        <w:rPr>
          <w:rFonts w:ascii="Times New Roman" w:hAnsi="Times New Roman" w:cs="Times New Roman"/>
          <w:sz w:val="24"/>
          <w:szCs w:val="24"/>
        </w:rPr>
        <w:t xml:space="preserve">, el consultorio odontológico se </w:t>
      </w:r>
      <w:r w:rsidR="00DF78A8">
        <w:rPr>
          <w:rFonts w:ascii="Times New Roman" w:hAnsi="Times New Roman" w:cs="Times New Roman"/>
          <w:sz w:val="24"/>
          <w:szCs w:val="24"/>
        </w:rPr>
        <w:t>beneficiará</w:t>
      </w:r>
      <w:r w:rsidR="00E25217">
        <w:rPr>
          <w:rFonts w:ascii="Times New Roman" w:hAnsi="Times New Roman" w:cs="Times New Roman"/>
          <w:sz w:val="24"/>
          <w:szCs w:val="24"/>
        </w:rPr>
        <w:t xml:space="preserve"> de diversas maneras dentro de las cuales se </w:t>
      </w:r>
      <w:r w:rsidR="00DF78A8">
        <w:rPr>
          <w:rFonts w:ascii="Times New Roman" w:hAnsi="Times New Roman" w:cs="Times New Roman"/>
          <w:sz w:val="24"/>
          <w:szCs w:val="24"/>
        </w:rPr>
        <w:t>destacará</w:t>
      </w:r>
      <w:r w:rsidR="00E25217">
        <w:rPr>
          <w:rFonts w:ascii="Times New Roman" w:hAnsi="Times New Roman" w:cs="Times New Roman"/>
          <w:sz w:val="24"/>
          <w:szCs w:val="24"/>
        </w:rPr>
        <w:t xml:space="preserve"> el tiempo y el recurso puesto que se </w:t>
      </w:r>
      <w:r w:rsidR="00DF78A8">
        <w:rPr>
          <w:rFonts w:ascii="Times New Roman" w:hAnsi="Times New Roman" w:cs="Times New Roman"/>
          <w:sz w:val="24"/>
          <w:szCs w:val="24"/>
        </w:rPr>
        <w:t>evitará el</w:t>
      </w:r>
      <w:r w:rsidR="00E25217">
        <w:rPr>
          <w:rFonts w:ascii="Times New Roman" w:hAnsi="Times New Roman" w:cs="Times New Roman"/>
          <w:sz w:val="24"/>
          <w:szCs w:val="24"/>
        </w:rPr>
        <w:t xml:space="preserve"> ingreso de citas médicas manualmente</w:t>
      </w:r>
      <w:r w:rsidR="00186B19">
        <w:rPr>
          <w:rFonts w:ascii="Times New Roman" w:hAnsi="Times New Roman" w:cs="Times New Roman"/>
          <w:sz w:val="24"/>
          <w:szCs w:val="24"/>
        </w:rPr>
        <w:t xml:space="preserve">, </w:t>
      </w:r>
      <w:r w:rsidR="00E25217">
        <w:rPr>
          <w:rFonts w:ascii="Times New Roman" w:hAnsi="Times New Roman" w:cs="Times New Roman"/>
          <w:sz w:val="24"/>
          <w:szCs w:val="24"/>
        </w:rPr>
        <w:t>mediante llamadas telefónicas</w:t>
      </w:r>
      <w:r w:rsidR="00186B19">
        <w:rPr>
          <w:rFonts w:ascii="Times New Roman" w:hAnsi="Times New Roman" w:cs="Times New Roman"/>
          <w:sz w:val="24"/>
          <w:szCs w:val="24"/>
        </w:rPr>
        <w:t xml:space="preserve"> y </w:t>
      </w:r>
      <w:r w:rsidR="006C2187">
        <w:rPr>
          <w:rFonts w:ascii="Times New Roman" w:hAnsi="Times New Roman" w:cs="Times New Roman"/>
          <w:sz w:val="24"/>
          <w:szCs w:val="24"/>
        </w:rPr>
        <w:t xml:space="preserve">el ingreso de fichas </w:t>
      </w:r>
      <w:r w:rsidR="007E4DD4">
        <w:rPr>
          <w:rFonts w:ascii="Times New Roman" w:hAnsi="Times New Roman" w:cs="Times New Roman"/>
          <w:sz w:val="24"/>
          <w:szCs w:val="24"/>
        </w:rPr>
        <w:t>médicas</w:t>
      </w:r>
      <w:r w:rsidR="00186B19">
        <w:rPr>
          <w:rFonts w:ascii="Times New Roman" w:hAnsi="Times New Roman" w:cs="Times New Roman"/>
          <w:sz w:val="24"/>
          <w:szCs w:val="24"/>
        </w:rPr>
        <w:t>.</w:t>
      </w:r>
      <w:r w:rsidR="006C2187">
        <w:rPr>
          <w:rFonts w:ascii="Times New Roman" w:hAnsi="Times New Roman" w:cs="Times New Roman"/>
          <w:sz w:val="24"/>
          <w:szCs w:val="24"/>
        </w:rPr>
        <w:t xml:space="preserve"> </w:t>
      </w:r>
    </w:p>
    <w:p w:rsidR="004B36AD" w:rsidRDefault="004B36AD" w:rsidP="00204FFB">
      <w:pPr>
        <w:spacing w:line="360" w:lineRule="auto"/>
        <w:jc w:val="both"/>
        <w:rPr>
          <w:rFonts w:ascii="Times New Roman" w:hAnsi="Times New Roman" w:cs="Times New Roman"/>
          <w:sz w:val="24"/>
          <w:szCs w:val="24"/>
        </w:rPr>
      </w:pPr>
      <w:r w:rsidRPr="00F90400">
        <w:rPr>
          <w:rFonts w:ascii="Times New Roman" w:hAnsi="Times New Roman" w:cs="Times New Roman"/>
          <w:sz w:val="24"/>
          <w:szCs w:val="24"/>
        </w:rPr>
        <w:t xml:space="preserve">Por lo anteriormente expresado, el presente proyecto es factible para su implementación con sistemas embebidos y tecnologías de comunicación existentes en el mercado y de libre acceso a precio reducido, esperando en un futuro </w:t>
      </w:r>
      <w:r w:rsidR="00F90400" w:rsidRPr="00F90400">
        <w:rPr>
          <w:rFonts w:ascii="Times New Roman" w:hAnsi="Times New Roman" w:cs="Times New Roman"/>
          <w:sz w:val="24"/>
          <w:szCs w:val="24"/>
        </w:rPr>
        <w:t>clínicas y consultorios</w:t>
      </w:r>
      <w:r w:rsidRPr="00F90400">
        <w:rPr>
          <w:rFonts w:ascii="Times New Roman" w:hAnsi="Times New Roman" w:cs="Times New Roman"/>
          <w:sz w:val="24"/>
          <w:szCs w:val="24"/>
        </w:rPr>
        <w:t xml:space="preserve"> adopten el sistema para facilitar la manera de realizar </w:t>
      </w:r>
      <w:r w:rsidR="00F90400" w:rsidRPr="00F90400">
        <w:rPr>
          <w:rFonts w:ascii="Times New Roman" w:hAnsi="Times New Roman" w:cs="Times New Roman"/>
          <w:sz w:val="24"/>
          <w:szCs w:val="24"/>
        </w:rPr>
        <w:t>cirugías</w:t>
      </w:r>
      <w:r w:rsidR="00F90400" w:rsidRPr="00F90400">
        <w:rPr>
          <w:rFonts w:ascii="Times New Roman" w:hAnsi="Times New Roman" w:cs="Times New Roman"/>
          <w:sz w:val="24"/>
          <w:szCs w:val="24"/>
        </w:rPr>
        <w:t xml:space="preserve"> y consultas médicas odontológicas </w:t>
      </w:r>
      <w:r w:rsidRPr="00F90400">
        <w:rPr>
          <w:rFonts w:ascii="Times New Roman" w:hAnsi="Times New Roman" w:cs="Times New Roman"/>
          <w:sz w:val="24"/>
          <w:szCs w:val="24"/>
        </w:rPr>
        <w:t>minimizando el consumo de recursos y tiempo.</w:t>
      </w: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PRIYECTO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F10B1" w:rsidP="00CB21D2">
            <w:pPr>
              <w:pStyle w:val="Prrafodelista"/>
              <w:spacing w:line="360" w:lineRule="auto"/>
              <w:ind w:left="0"/>
              <w:rPr>
                <w:rFonts w:ascii="Times New Roman" w:hAnsi="Times New Roman" w:cs="Times New Roman"/>
                <w:sz w:val="24"/>
                <w:szCs w:val="24"/>
                <w:highlight w:val="yellow"/>
                <w:lang w:val="es-EC"/>
              </w:rPr>
            </w:pPr>
            <w:r>
              <w:rPr>
                <w:rFonts w:ascii="Times New Roman" w:hAnsi="Times New Roman" w:cs="Times New Roman"/>
                <w:sz w:val="24"/>
                <w:szCs w:val="24"/>
                <w:highlight w:val="yellow"/>
                <w:lang w:val="es-EC"/>
              </w:rPr>
              <w:t>Pacientes</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 xml:space="preserve">Dra. Verónica </w:t>
            </w:r>
            <w:proofErr w:type="spellStart"/>
            <w:r w:rsidRPr="002747A5">
              <w:rPr>
                <w:rFonts w:ascii="Times New Roman" w:hAnsi="Times New Roman" w:cs="Times New Roman"/>
                <w:sz w:val="24"/>
                <w:szCs w:val="24"/>
                <w:highlight w:val="yellow"/>
                <w:lang w:val="es-EC"/>
              </w:rPr>
              <w:t>Chiluisa</w:t>
            </w:r>
            <w:proofErr w:type="spellEnd"/>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FF0678" w:rsidRDefault="00F62343" w:rsidP="00A52348">
      <w:pPr>
        <w:spacing w:line="360" w:lineRule="auto"/>
        <w:jc w:val="both"/>
        <w:rPr>
          <w:rFonts w:ascii="Times New Roman" w:hAnsi="Times New Roman" w:cs="Times New Roman"/>
          <w:sz w:val="24"/>
          <w:szCs w:val="24"/>
        </w:rPr>
      </w:pPr>
      <w:r w:rsidRPr="00F62343">
        <w:rPr>
          <w:rFonts w:ascii="Times New Roman" w:hAnsi="Times New Roman" w:cs="Times New Roman"/>
          <w:sz w:val="24"/>
          <w:szCs w:val="24"/>
        </w:rPr>
        <w:t>Según</w:t>
      </w:r>
      <w:r w:rsidR="00FF0678">
        <w:rPr>
          <w:rFonts w:ascii="Times New Roman" w:hAnsi="Times New Roman" w:cs="Times New Roman"/>
          <w:sz w:val="24"/>
          <w:szCs w:val="24"/>
        </w:rPr>
        <w:t xml:space="preserve"> </w:t>
      </w:r>
      <w:r w:rsidR="00FF0678">
        <w:rPr>
          <w:rFonts w:ascii="Times New Roman" w:hAnsi="Times New Roman" w:cs="Times New Roman"/>
          <w:sz w:val="24"/>
          <w:szCs w:val="24"/>
        </w:rPr>
        <w:fldChar w:fldCharType="begin" w:fldLock="1"/>
      </w:r>
      <w:r w:rsidR="0049212F">
        <w:rPr>
          <w:rFonts w:ascii="Times New Roman" w:hAnsi="Times New Roman" w:cs="Times New Roman"/>
          <w:sz w:val="24"/>
          <w:szCs w:val="24"/>
        </w:rPr>
        <w:instrText>ADDIN CSL_CITATION {"citationItems":[{"id":"ITEM-1","itemData":{"abstract":"Four studies with 256 undergraduates showed that positive affect, induced in any of 3 ways, influenced categorization of either of 2 types of stimuli—words or colors. As reflected by performance on 2 types of tasks (rating and sorting), Ss in whom positive affect had been induced tended to create and use categories more inclusively than did Ss in a control condition. On one task, they tended to group more stimuli together, and on the other task they tended to rate more low-prototypic exemplars of a category as members of the category. Results are interpreted in terms of an influence of affect on cognitive organization or on processes that might influence cognitive organization. It is suggested that borderline effects of negative affect on categorization, obtained in 2 of the studies, might result from normal people's attempts to cope with negative affect. (32 ref) (PsycINFO Database Record (c) 2010 APA, all rights reserved)","author":[{"dropping-particle":"","family":"Scheil-Adlung","given":"X.","non-dropping-particle":"","parse-names":false,"suffix":""}],"id":"ITEM-1","issue":"47","issued":{"date-parts":[["2015"]]},"title":"ESS — Extension of Social Security Global evidence on inequities in rural health protection New data on rural deficits in health coverage for 174 countries INTERNATIONAL LABOUR OFFICE ii Global evidence on inequities in rural health protection","type":"article-journal"},"uris":["http://www.mendeley.com/documents/?uuid=96b06402-e9a2-4d4e-a526-072044e9b843"]}],"mendeley":{"formattedCitation":"[1]","plainTextFormattedCitation":"[1]","previouslyFormattedCitation":"[1]"},"properties":{"noteIndex":0},"schema":"https://github.com/citation-style-language/schema/raw/master/csl-citation.json"}</w:instrText>
      </w:r>
      <w:r w:rsidR="00FF0678">
        <w:rPr>
          <w:rFonts w:ascii="Times New Roman" w:hAnsi="Times New Roman" w:cs="Times New Roman"/>
          <w:sz w:val="24"/>
          <w:szCs w:val="24"/>
        </w:rPr>
        <w:fldChar w:fldCharType="separate"/>
      </w:r>
      <w:r w:rsidR="00FF0678" w:rsidRPr="00FF0678">
        <w:rPr>
          <w:rFonts w:ascii="Times New Roman" w:hAnsi="Times New Roman" w:cs="Times New Roman"/>
          <w:noProof/>
          <w:sz w:val="24"/>
          <w:szCs w:val="24"/>
        </w:rPr>
        <w:t>[1]</w:t>
      </w:r>
      <w:r w:rsidR="00FF0678">
        <w:rPr>
          <w:rFonts w:ascii="Times New Roman" w:hAnsi="Times New Roman" w:cs="Times New Roman"/>
          <w:sz w:val="24"/>
          <w:szCs w:val="24"/>
        </w:rPr>
        <w:fldChar w:fldCharType="end"/>
      </w:r>
      <w:r w:rsidR="00FF0678">
        <w:rPr>
          <w:rFonts w:ascii="Times New Roman" w:hAnsi="Times New Roman" w:cs="Times New Roman"/>
          <w:sz w:val="24"/>
          <w:szCs w:val="24"/>
        </w:rPr>
        <w:t xml:space="preserve"> </w:t>
      </w:r>
      <w:r w:rsidRPr="00F62343">
        <w:rPr>
          <w:rFonts w:ascii="Times New Roman" w:hAnsi="Times New Roman" w:cs="Times New Roman"/>
          <w:sz w:val="24"/>
          <w:szCs w:val="24"/>
        </w:rPr>
        <w:t>las desigualdades para el acceso a los servicios de salud entre las zonas rurales y urbanas persisten en todo el mundo y son particularmente evidentes en los países en desarrollo. En estos países el nivel económico se convierte en una barrera hacía el acceso a servicios de salud asequibles y de calidad en pro de la cobertura sanitaria universal propuesta por la Organización Mundial de la Salud (OMS)</w:t>
      </w:r>
      <w:r w:rsidR="00FF0678">
        <w:rPr>
          <w:rFonts w:ascii="Times New Roman" w:hAnsi="Times New Roman" w:cs="Times New Roman"/>
          <w:sz w:val="24"/>
          <w:szCs w:val="24"/>
        </w:rPr>
        <w:t>.</w:t>
      </w:r>
    </w:p>
    <w:p w:rsidR="0049212F" w:rsidRDefault="0049212F" w:rsidP="00A52348">
      <w:pPr>
        <w:spacing w:line="360" w:lineRule="auto"/>
        <w:jc w:val="both"/>
        <w:rPr>
          <w:rFonts w:ascii="Times New Roman" w:hAnsi="Times New Roman" w:cs="Times New Roman"/>
          <w:sz w:val="24"/>
          <w:szCs w:val="24"/>
        </w:rPr>
      </w:pPr>
      <w:r w:rsidRPr="0049212F">
        <w:rPr>
          <w:rFonts w:ascii="Times New Roman" w:hAnsi="Times New Roman" w:cs="Times New Roman"/>
          <w:sz w:val="24"/>
          <w:szCs w:val="24"/>
        </w:rPr>
        <w:t xml:space="preserve">En África, por ejemplo, el 83% de la población rural no tiene acceso a la atención de salud básica, en las áreas urbanas, el 61% de la población todavía no goza de los derechos de salud </w:t>
      </w:r>
      <w:r>
        <w:rPr>
          <w:rFonts w:ascii="Times New Roman" w:hAnsi="Times New Roman" w:cs="Times New Roman"/>
          <w:sz w:val="24"/>
          <w:szCs w:val="24"/>
        </w:rPr>
        <w:lastRenderedPageBreak/>
        <w:fldChar w:fldCharType="begin" w:fldLock="1"/>
      </w:r>
      <w:r w:rsidR="00257F1E">
        <w:rPr>
          <w:rFonts w:ascii="Times New Roman" w:hAnsi="Times New Roman" w:cs="Times New Roman"/>
          <w:sz w:val="24"/>
          <w:szCs w:val="24"/>
        </w:rPr>
        <w:instrText>ADDIN CSL_CITATION {"citationItems":[{"id":"ITEM-1","itemData":{"abstract":"Four studies with 256 undergraduates showed that positive affect, induced in any of 3 ways, influenced categorization of either of 2 types of stimuli—words or colors. As reflected by performance on 2 types of tasks (rating and sorting), Ss in whom positive affect had been induced tended to create and use categories more inclusively than did Ss in a control condition. On one task, they tended to group more stimuli together, and on the other task they tended to rate more low-prototypic exemplars of a category as members of the category. Results are interpreted in terms of an influence of affect on cognitive organization or on processes that might influence cognitive organization. It is suggested that borderline effects of negative affect on categorization, obtained in 2 of the studies, might result from normal people's attempts to cope with negative affect. (32 ref) (PsycINFO Database Record (c) 2010 APA, all rights reserved)","author":[{"dropping-particle":"","family":"Scheil-Adlung","given":"X.","non-dropping-particle":"","parse-names":false,"suffix":""}],"id":"ITEM-1","issue":"47","issued":{"date-parts":[["2015"]]},"title":"ESS — Extension of Social Security Global evidence on inequities in rural health protection New data on rural deficits in health coverage for 174 countries INTERNATIONAL LABOUR OFFICE ii Global evidence on inequities in rural health protection","type":"article-journal"},"uris":["http://www.mendeley.com/documents/?uuid=96b06402-e9a2-4d4e-a526-072044e9b843"]}],"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49212F">
        <w:rPr>
          <w:rFonts w:ascii="Times New Roman" w:hAnsi="Times New Roman" w:cs="Times New Roman"/>
          <w:noProof/>
          <w:sz w:val="24"/>
          <w:szCs w:val="24"/>
        </w:rPr>
        <w:t>[1]</w:t>
      </w:r>
      <w:r>
        <w:rPr>
          <w:rFonts w:ascii="Times New Roman" w:hAnsi="Times New Roman" w:cs="Times New Roman"/>
          <w:sz w:val="24"/>
          <w:szCs w:val="24"/>
        </w:rPr>
        <w:fldChar w:fldCharType="end"/>
      </w:r>
      <w:r w:rsidRPr="0049212F">
        <w:rPr>
          <w:rFonts w:ascii="Times New Roman" w:hAnsi="Times New Roman" w:cs="Times New Roman"/>
          <w:sz w:val="24"/>
          <w:szCs w:val="24"/>
        </w:rPr>
        <w:t>. En Asia, existen países donde el porcentaje de personas sin acceso a servicios básicos de salud duplica el porcentaje de personas sin acceso en el área urbana.</w:t>
      </w:r>
    </w:p>
    <w:p w:rsidR="00CB2A6A" w:rsidRPr="006F2F2C" w:rsidRDefault="00B608BA" w:rsidP="00A52348">
      <w:pPr>
        <w:spacing w:line="360" w:lineRule="auto"/>
        <w:jc w:val="both"/>
        <w:rPr>
          <w:rFonts w:ascii="Times New Roman" w:hAnsi="Times New Roman" w:cs="Times New Roman"/>
          <w:sz w:val="24"/>
          <w:szCs w:val="24"/>
        </w:rPr>
      </w:pPr>
      <w:r w:rsidRPr="006F2F2C">
        <w:rPr>
          <w:rFonts w:ascii="Times New Roman" w:hAnsi="Times New Roman" w:cs="Times New Roman"/>
          <w:sz w:val="24"/>
          <w:szCs w:val="24"/>
        </w:rPr>
        <w:t xml:space="preserve">El consultorio </w:t>
      </w:r>
      <w:r w:rsidR="00CB2A6A" w:rsidRPr="006F2F2C">
        <w:rPr>
          <w:rFonts w:ascii="Times New Roman" w:hAnsi="Times New Roman" w:cs="Times New Roman"/>
          <w:sz w:val="24"/>
          <w:szCs w:val="24"/>
        </w:rPr>
        <w:t xml:space="preserve">Dental </w:t>
      </w:r>
      <w:r w:rsidR="00CB2A6A" w:rsidRPr="006F2F2C">
        <w:rPr>
          <w:rFonts w:ascii="Times New Roman" w:hAnsi="Times New Roman" w:cs="Times New Roman"/>
          <w:sz w:val="24"/>
          <w:szCs w:val="24"/>
        </w:rPr>
        <w:t>SOURI</w:t>
      </w:r>
      <w:r w:rsidR="00CB2A6A" w:rsidRPr="006F2F2C">
        <w:rPr>
          <w:rFonts w:ascii="Times New Roman" w:hAnsi="Times New Roman" w:cs="Times New Roman"/>
          <w:sz w:val="24"/>
          <w:szCs w:val="24"/>
        </w:rPr>
        <w:t xml:space="preserve"> </w:t>
      </w:r>
      <w:r w:rsidR="006F2F2C" w:rsidRPr="006F2F2C">
        <w:rPr>
          <w:rFonts w:ascii="Times New Roman" w:hAnsi="Times New Roman" w:cs="Times New Roman"/>
          <w:sz w:val="24"/>
          <w:szCs w:val="24"/>
        </w:rPr>
        <w:t>fue fundado</w:t>
      </w:r>
      <w:r w:rsidR="00CB2A6A" w:rsidRPr="006F2F2C">
        <w:rPr>
          <w:rFonts w:ascii="Times New Roman" w:hAnsi="Times New Roman" w:cs="Times New Roman"/>
          <w:sz w:val="24"/>
          <w:szCs w:val="24"/>
        </w:rPr>
        <w:t xml:space="preserve"> el </w:t>
      </w:r>
      <w:r w:rsidR="00755075" w:rsidRPr="006F2F2C">
        <w:rPr>
          <w:rFonts w:ascii="Times New Roman" w:hAnsi="Times New Roman" w:cs="Times New Roman"/>
          <w:sz w:val="24"/>
          <w:szCs w:val="24"/>
        </w:rPr>
        <w:t>X</w:t>
      </w:r>
      <w:r w:rsidR="00CB2A6A" w:rsidRPr="006F2F2C">
        <w:rPr>
          <w:rFonts w:ascii="Times New Roman" w:hAnsi="Times New Roman" w:cs="Times New Roman"/>
          <w:sz w:val="24"/>
          <w:szCs w:val="24"/>
        </w:rPr>
        <w:t xml:space="preserve"> de </w:t>
      </w:r>
      <w:proofErr w:type="spellStart"/>
      <w:r w:rsidRPr="006F2F2C">
        <w:rPr>
          <w:rFonts w:ascii="Times New Roman" w:hAnsi="Times New Roman" w:cs="Times New Roman"/>
          <w:sz w:val="24"/>
          <w:szCs w:val="24"/>
        </w:rPr>
        <w:t>xx</w:t>
      </w:r>
      <w:proofErr w:type="spellEnd"/>
      <w:r w:rsidR="00CB2A6A" w:rsidRPr="006F2F2C">
        <w:rPr>
          <w:rFonts w:ascii="Times New Roman" w:hAnsi="Times New Roman" w:cs="Times New Roman"/>
          <w:sz w:val="24"/>
          <w:szCs w:val="24"/>
        </w:rPr>
        <w:t xml:space="preserve"> del </w:t>
      </w:r>
      <w:r w:rsidR="00755075" w:rsidRPr="006F2F2C">
        <w:rPr>
          <w:rFonts w:ascii="Times New Roman" w:hAnsi="Times New Roman" w:cs="Times New Roman"/>
          <w:sz w:val="24"/>
          <w:szCs w:val="24"/>
        </w:rPr>
        <w:t>XXXX</w:t>
      </w:r>
      <w:r w:rsidR="00CB2A6A" w:rsidRPr="006F2F2C">
        <w:rPr>
          <w:rFonts w:ascii="Times New Roman" w:hAnsi="Times New Roman" w:cs="Times New Roman"/>
          <w:sz w:val="24"/>
          <w:szCs w:val="24"/>
        </w:rPr>
        <w:t xml:space="preserve">, </w:t>
      </w:r>
      <w:r w:rsidRPr="006F2F2C">
        <w:rPr>
          <w:rFonts w:ascii="Times New Roman" w:hAnsi="Times New Roman" w:cs="Times New Roman"/>
          <w:sz w:val="24"/>
          <w:szCs w:val="24"/>
        </w:rPr>
        <w:t xml:space="preserve">con la finalidad de ofrecer sus servicios a la comunidad y el </w:t>
      </w:r>
      <w:r w:rsidR="00CB2A6A" w:rsidRPr="006F2F2C">
        <w:rPr>
          <w:rFonts w:ascii="Times New Roman" w:hAnsi="Times New Roman" w:cs="Times New Roman"/>
          <w:sz w:val="24"/>
          <w:szCs w:val="24"/>
        </w:rPr>
        <w:t>entusiasmo</w:t>
      </w:r>
      <w:r w:rsidR="006F2F2C" w:rsidRPr="006F2F2C">
        <w:rPr>
          <w:rFonts w:ascii="Times New Roman" w:hAnsi="Times New Roman" w:cs="Times New Roman"/>
          <w:sz w:val="24"/>
          <w:szCs w:val="24"/>
        </w:rPr>
        <w:t xml:space="preserve"> de</w:t>
      </w:r>
      <w:r w:rsidR="00CB2A6A" w:rsidRPr="006F2F2C">
        <w:rPr>
          <w:rFonts w:ascii="Times New Roman" w:hAnsi="Times New Roman" w:cs="Times New Roman"/>
          <w:sz w:val="24"/>
          <w:szCs w:val="24"/>
        </w:rPr>
        <w:t xml:space="preserve"> crear su propia entidad y así poderla extender. </w:t>
      </w:r>
      <w:r w:rsidR="006F2F2C" w:rsidRPr="006F2F2C">
        <w:rPr>
          <w:rFonts w:ascii="Times New Roman" w:hAnsi="Times New Roman" w:cs="Times New Roman"/>
          <w:sz w:val="24"/>
          <w:szCs w:val="24"/>
        </w:rPr>
        <w:t>Actualmente posee</w:t>
      </w:r>
      <w:r w:rsidR="00CB2A6A" w:rsidRPr="006F2F2C">
        <w:rPr>
          <w:rFonts w:ascii="Times New Roman" w:hAnsi="Times New Roman" w:cs="Times New Roman"/>
          <w:sz w:val="24"/>
          <w:szCs w:val="24"/>
        </w:rPr>
        <w:t xml:space="preserve"> un gran grupo</w:t>
      </w:r>
      <w:r w:rsidR="006F2F2C" w:rsidRPr="006F2F2C">
        <w:rPr>
          <w:rFonts w:ascii="Times New Roman" w:hAnsi="Times New Roman" w:cs="Times New Roman"/>
          <w:sz w:val="24"/>
          <w:szCs w:val="24"/>
        </w:rPr>
        <w:t xml:space="preserve"> de profesionales</w:t>
      </w:r>
      <w:r w:rsidR="00CB2A6A" w:rsidRPr="006F2F2C">
        <w:rPr>
          <w:rFonts w:ascii="Times New Roman" w:hAnsi="Times New Roman" w:cs="Times New Roman"/>
          <w:sz w:val="24"/>
          <w:szCs w:val="24"/>
        </w:rPr>
        <w:t xml:space="preserve"> en su </w:t>
      </w:r>
      <w:r w:rsidR="006F2F2C" w:rsidRPr="006F2F2C">
        <w:rPr>
          <w:rFonts w:ascii="Times New Roman" w:hAnsi="Times New Roman" w:cs="Times New Roman"/>
          <w:sz w:val="24"/>
          <w:szCs w:val="24"/>
        </w:rPr>
        <w:t xml:space="preserve">entidad, los mismos que se encuentran </w:t>
      </w:r>
      <w:r w:rsidR="00CB2A6A" w:rsidRPr="006F2F2C">
        <w:rPr>
          <w:rFonts w:ascii="Times New Roman" w:hAnsi="Times New Roman" w:cs="Times New Roman"/>
          <w:sz w:val="24"/>
          <w:szCs w:val="24"/>
        </w:rPr>
        <w:t xml:space="preserve">claramente preparados para realizar </w:t>
      </w:r>
      <w:r w:rsidR="006F2F2C" w:rsidRPr="006F2F2C">
        <w:rPr>
          <w:rFonts w:ascii="Times New Roman" w:hAnsi="Times New Roman" w:cs="Times New Roman"/>
          <w:sz w:val="24"/>
          <w:szCs w:val="24"/>
        </w:rPr>
        <w:t>una correcta</w:t>
      </w:r>
      <w:r w:rsidR="00CB2A6A" w:rsidRPr="006F2F2C">
        <w:rPr>
          <w:rFonts w:ascii="Times New Roman" w:hAnsi="Times New Roman" w:cs="Times New Roman"/>
          <w:sz w:val="24"/>
          <w:szCs w:val="24"/>
        </w:rPr>
        <w:t xml:space="preserve"> función odontológic</w:t>
      </w:r>
      <w:r w:rsidR="006F2F2C" w:rsidRPr="006F2F2C">
        <w:rPr>
          <w:rFonts w:ascii="Times New Roman" w:hAnsi="Times New Roman" w:cs="Times New Roman"/>
          <w:sz w:val="24"/>
          <w:szCs w:val="24"/>
        </w:rPr>
        <w:t>a</w:t>
      </w:r>
      <w:r w:rsidR="00CB2A6A" w:rsidRPr="006F2F2C">
        <w:rPr>
          <w:rFonts w:ascii="Times New Roman" w:hAnsi="Times New Roman" w:cs="Times New Roman"/>
          <w:sz w:val="24"/>
          <w:szCs w:val="24"/>
        </w:rPr>
        <w:t xml:space="preserve"> en sus distintas especialidades. Entre cada una de sus especialidades que ofrece la Clínica son las siguientes: </w:t>
      </w:r>
      <w:r w:rsidR="006F2F2C">
        <w:rPr>
          <w:rFonts w:ascii="Times New Roman" w:hAnsi="Times New Roman" w:cs="Times New Roman"/>
          <w:sz w:val="24"/>
          <w:szCs w:val="24"/>
        </w:rPr>
        <w:t xml:space="preserve">rehabilitación oral, </w:t>
      </w:r>
      <w:r w:rsidR="009A377D">
        <w:rPr>
          <w:rFonts w:ascii="Times New Roman" w:hAnsi="Times New Roman" w:cs="Times New Roman"/>
          <w:sz w:val="24"/>
          <w:szCs w:val="24"/>
        </w:rPr>
        <w:t xml:space="preserve">odontología </w:t>
      </w:r>
      <w:r w:rsidR="006F2F2C">
        <w:rPr>
          <w:rFonts w:ascii="Times New Roman" w:hAnsi="Times New Roman" w:cs="Times New Roman"/>
          <w:sz w:val="24"/>
          <w:szCs w:val="24"/>
        </w:rPr>
        <w:t>general</w:t>
      </w:r>
      <w:r w:rsidR="00CB2A6A" w:rsidRPr="006F2F2C">
        <w:rPr>
          <w:rFonts w:ascii="Times New Roman" w:hAnsi="Times New Roman" w:cs="Times New Roman"/>
          <w:sz w:val="24"/>
          <w:szCs w:val="24"/>
        </w:rPr>
        <w:t xml:space="preserve">, </w:t>
      </w:r>
      <w:r w:rsidR="009A377D" w:rsidRPr="006F2F2C">
        <w:rPr>
          <w:rFonts w:ascii="Times New Roman" w:hAnsi="Times New Roman" w:cs="Times New Roman"/>
          <w:sz w:val="24"/>
          <w:szCs w:val="24"/>
        </w:rPr>
        <w:t>ortodoncia</w:t>
      </w:r>
      <w:r w:rsidR="009A377D">
        <w:rPr>
          <w:rFonts w:ascii="Times New Roman" w:hAnsi="Times New Roman" w:cs="Times New Roman"/>
          <w:sz w:val="24"/>
          <w:szCs w:val="24"/>
        </w:rPr>
        <w:t xml:space="preserve">, </w:t>
      </w:r>
      <w:r w:rsidR="00CB2A6A" w:rsidRPr="006F2F2C">
        <w:rPr>
          <w:rFonts w:ascii="Times New Roman" w:hAnsi="Times New Roman" w:cs="Times New Roman"/>
          <w:sz w:val="24"/>
          <w:szCs w:val="24"/>
        </w:rPr>
        <w:t>endodoncia,</w:t>
      </w:r>
      <w:r w:rsidR="006F2F2C">
        <w:rPr>
          <w:rFonts w:ascii="Times New Roman" w:hAnsi="Times New Roman" w:cs="Times New Roman"/>
          <w:sz w:val="24"/>
          <w:szCs w:val="24"/>
        </w:rPr>
        <w:t xml:space="preserve"> cirugías,</w:t>
      </w:r>
      <w:r w:rsidR="00CB2A6A" w:rsidRPr="006F2F2C">
        <w:rPr>
          <w:rFonts w:ascii="Times New Roman" w:hAnsi="Times New Roman" w:cs="Times New Roman"/>
          <w:sz w:val="24"/>
          <w:szCs w:val="24"/>
        </w:rPr>
        <w:t xml:space="preserve"> entre otras. Los problemas </w:t>
      </w:r>
      <w:r w:rsidR="009A377D">
        <w:rPr>
          <w:rFonts w:ascii="Times New Roman" w:hAnsi="Times New Roman" w:cs="Times New Roman"/>
          <w:sz w:val="24"/>
          <w:szCs w:val="24"/>
        </w:rPr>
        <w:t xml:space="preserve">identificados </w:t>
      </w:r>
      <w:r w:rsidR="009A377D" w:rsidRPr="006F2F2C">
        <w:rPr>
          <w:rFonts w:ascii="Times New Roman" w:hAnsi="Times New Roman" w:cs="Times New Roman"/>
          <w:sz w:val="24"/>
          <w:szCs w:val="24"/>
        </w:rPr>
        <w:t>fueron</w:t>
      </w:r>
      <w:r w:rsidR="00CB2A6A" w:rsidRPr="006F2F2C">
        <w:rPr>
          <w:rFonts w:ascii="Times New Roman" w:hAnsi="Times New Roman" w:cs="Times New Roman"/>
          <w:sz w:val="24"/>
          <w:szCs w:val="24"/>
        </w:rPr>
        <w:t xml:space="preserve"> los siguientes: </w:t>
      </w:r>
    </w:p>
    <w:p w:rsidR="00CB2A6A" w:rsidRPr="00C1568A" w:rsidRDefault="00CB2A6A" w:rsidP="00413B33">
      <w:pPr>
        <w:pStyle w:val="Prrafodelista"/>
        <w:numPr>
          <w:ilvl w:val="0"/>
          <w:numId w:val="31"/>
        </w:numPr>
        <w:spacing w:line="360" w:lineRule="auto"/>
        <w:jc w:val="both"/>
        <w:rPr>
          <w:rFonts w:ascii="Times New Roman" w:hAnsi="Times New Roman" w:cs="Times New Roman"/>
          <w:sz w:val="24"/>
          <w:szCs w:val="24"/>
        </w:rPr>
      </w:pPr>
      <w:r w:rsidRPr="00C1568A">
        <w:rPr>
          <w:rFonts w:ascii="Times New Roman" w:hAnsi="Times New Roman" w:cs="Times New Roman"/>
          <w:sz w:val="24"/>
          <w:szCs w:val="24"/>
        </w:rPr>
        <w:t xml:space="preserve">Los pacientes que se atienden en </w:t>
      </w:r>
      <w:r w:rsidR="009A377D" w:rsidRPr="00C1568A">
        <w:rPr>
          <w:rFonts w:ascii="Times New Roman" w:hAnsi="Times New Roman" w:cs="Times New Roman"/>
          <w:sz w:val="24"/>
          <w:szCs w:val="24"/>
        </w:rPr>
        <w:t xml:space="preserve">el consultorio </w:t>
      </w:r>
      <w:r w:rsidRPr="00C1568A">
        <w:rPr>
          <w:rFonts w:ascii="Times New Roman" w:hAnsi="Times New Roman" w:cs="Times New Roman"/>
          <w:sz w:val="24"/>
          <w:szCs w:val="24"/>
        </w:rPr>
        <w:t xml:space="preserve">dental opinan que </w:t>
      </w:r>
      <w:r w:rsidR="00C1568A">
        <w:rPr>
          <w:rFonts w:ascii="Times New Roman" w:hAnsi="Times New Roman" w:cs="Times New Roman"/>
          <w:sz w:val="24"/>
          <w:szCs w:val="24"/>
        </w:rPr>
        <w:t xml:space="preserve">la gestión </w:t>
      </w:r>
      <w:r w:rsidR="00413B33" w:rsidRPr="00C1568A">
        <w:rPr>
          <w:rFonts w:ascii="Times New Roman" w:hAnsi="Times New Roman" w:cs="Times New Roman"/>
          <w:sz w:val="24"/>
          <w:szCs w:val="24"/>
        </w:rPr>
        <w:t xml:space="preserve">de registro </w:t>
      </w:r>
      <w:r w:rsidRPr="00C1568A">
        <w:rPr>
          <w:rFonts w:ascii="Times New Roman" w:hAnsi="Times New Roman" w:cs="Times New Roman"/>
          <w:sz w:val="24"/>
          <w:szCs w:val="24"/>
        </w:rPr>
        <w:t xml:space="preserve">de la información es de 8 a 13 minutos por cada paciente, </w:t>
      </w:r>
      <w:r w:rsidR="00413B33" w:rsidRPr="00C1568A">
        <w:rPr>
          <w:rFonts w:ascii="Times New Roman" w:hAnsi="Times New Roman" w:cs="Times New Roman"/>
          <w:sz w:val="24"/>
          <w:szCs w:val="24"/>
        </w:rPr>
        <w:t xml:space="preserve">debido a que son </w:t>
      </w:r>
      <w:r w:rsidRPr="00C1568A">
        <w:rPr>
          <w:rFonts w:ascii="Times New Roman" w:hAnsi="Times New Roman" w:cs="Times New Roman"/>
          <w:sz w:val="24"/>
          <w:szCs w:val="24"/>
        </w:rPr>
        <w:t xml:space="preserve">hechos de forma </w:t>
      </w:r>
      <w:r w:rsidR="00413B33" w:rsidRPr="00C1568A">
        <w:rPr>
          <w:rFonts w:ascii="Times New Roman" w:hAnsi="Times New Roman" w:cs="Times New Roman"/>
          <w:sz w:val="24"/>
          <w:szCs w:val="24"/>
        </w:rPr>
        <w:t xml:space="preserve">manual </w:t>
      </w:r>
      <w:r w:rsidR="00C1568A">
        <w:rPr>
          <w:rFonts w:ascii="Times New Roman" w:hAnsi="Times New Roman" w:cs="Times New Roman"/>
          <w:sz w:val="24"/>
          <w:szCs w:val="24"/>
        </w:rPr>
        <w:t>además</w:t>
      </w:r>
      <w:r w:rsidRPr="00C1568A">
        <w:rPr>
          <w:rFonts w:ascii="Times New Roman" w:hAnsi="Times New Roman" w:cs="Times New Roman"/>
          <w:sz w:val="24"/>
          <w:szCs w:val="24"/>
        </w:rPr>
        <w:t xml:space="preserve"> el personal asignado </w:t>
      </w:r>
      <w:r w:rsidR="00413B33" w:rsidRPr="00C1568A">
        <w:rPr>
          <w:rFonts w:ascii="Times New Roman" w:hAnsi="Times New Roman" w:cs="Times New Roman"/>
          <w:sz w:val="24"/>
          <w:szCs w:val="24"/>
        </w:rPr>
        <w:t xml:space="preserve">en ocasiones no se encuentran en el consultorio médico </w:t>
      </w:r>
      <w:r w:rsidRPr="00C1568A">
        <w:rPr>
          <w:rFonts w:ascii="Times New Roman" w:hAnsi="Times New Roman" w:cs="Times New Roman"/>
          <w:sz w:val="24"/>
          <w:szCs w:val="24"/>
        </w:rPr>
        <w:t>causando un leve retardo en el manejo de l</w:t>
      </w:r>
      <w:r w:rsidR="00413B33" w:rsidRPr="00C1568A">
        <w:rPr>
          <w:rFonts w:ascii="Times New Roman" w:hAnsi="Times New Roman" w:cs="Times New Roman"/>
          <w:sz w:val="24"/>
          <w:szCs w:val="24"/>
        </w:rPr>
        <w:t>os proceso</w:t>
      </w:r>
      <w:r w:rsidR="00C1568A" w:rsidRPr="00C1568A">
        <w:rPr>
          <w:rFonts w:ascii="Times New Roman" w:hAnsi="Times New Roman" w:cs="Times New Roman"/>
          <w:sz w:val="24"/>
          <w:szCs w:val="24"/>
        </w:rPr>
        <w:t>s de registro y atención</w:t>
      </w:r>
      <w:r w:rsidRPr="00C1568A">
        <w:rPr>
          <w:rFonts w:ascii="Times New Roman" w:hAnsi="Times New Roman" w:cs="Times New Roman"/>
          <w:sz w:val="24"/>
          <w:szCs w:val="24"/>
        </w:rPr>
        <w:t>.</w:t>
      </w:r>
    </w:p>
    <w:p w:rsidR="00413B33" w:rsidRPr="00413B33" w:rsidRDefault="00413B33" w:rsidP="00CB2A6A">
      <w:pPr>
        <w:pStyle w:val="Prrafodelista"/>
        <w:numPr>
          <w:ilvl w:val="0"/>
          <w:numId w:val="31"/>
        </w:numPr>
        <w:spacing w:line="360" w:lineRule="auto"/>
        <w:jc w:val="both"/>
        <w:rPr>
          <w:rFonts w:ascii="Times New Roman" w:hAnsi="Times New Roman" w:cs="Times New Roman"/>
          <w:sz w:val="24"/>
          <w:szCs w:val="24"/>
        </w:rPr>
      </w:pPr>
      <w:r w:rsidRPr="00413B33">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Pr="00C1568A" w:rsidRDefault="00C1568A" w:rsidP="00CB2A6A">
      <w:pPr>
        <w:pStyle w:val="Prrafodelista"/>
        <w:numPr>
          <w:ilvl w:val="0"/>
          <w:numId w:val="31"/>
        </w:numPr>
        <w:spacing w:line="360" w:lineRule="auto"/>
        <w:jc w:val="both"/>
        <w:rPr>
          <w:rFonts w:ascii="Times New Roman" w:hAnsi="Times New Roman" w:cs="Times New Roman"/>
          <w:sz w:val="24"/>
          <w:szCs w:val="24"/>
        </w:rPr>
      </w:pPr>
      <w:r w:rsidRPr="00C1568A">
        <w:rPr>
          <w:rFonts w:ascii="Times New Roman" w:hAnsi="Times New Roman" w:cs="Times New Roman"/>
          <w:sz w:val="24"/>
          <w:szCs w:val="24"/>
        </w:rPr>
        <w:t xml:space="preserve">El registro </w:t>
      </w:r>
      <w:r w:rsidR="00CB2A6A" w:rsidRPr="00C1568A">
        <w:rPr>
          <w:rFonts w:ascii="Times New Roman" w:hAnsi="Times New Roman" w:cs="Times New Roman"/>
          <w:sz w:val="24"/>
          <w:szCs w:val="24"/>
        </w:rPr>
        <w:t xml:space="preserve">de los pacientes </w:t>
      </w:r>
      <w:r w:rsidRPr="00C1568A">
        <w:rPr>
          <w:rFonts w:ascii="Times New Roman" w:hAnsi="Times New Roman" w:cs="Times New Roman"/>
          <w:sz w:val="24"/>
          <w:szCs w:val="24"/>
        </w:rPr>
        <w:t>y la</w:t>
      </w:r>
      <w:r w:rsidR="00CB2A6A" w:rsidRPr="00C1568A">
        <w:rPr>
          <w:rFonts w:ascii="Times New Roman" w:hAnsi="Times New Roman" w:cs="Times New Roman"/>
          <w:sz w:val="24"/>
          <w:szCs w:val="24"/>
        </w:rPr>
        <w:t xml:space="preserve"> manera de apartar las citas es realizado por </w:t>
      </w:r>
      <w:r w:rsidRPr="00C1568A">
        <w:rPr>
          <w:rFonts w:ascii="Times New Roman" w:hAnsi="Times New Roman" w:cs="Times New Roman"/>
          <w:sz w:val="24"/>
          <w:szCs w:val="24"/>
        </w:rPr>
        <w:t>recepción</w:t>
      </w:r>
      <w:r w:rsidR="00CB2A6A" w:rsidRPr="00C1568A">
        <w:rPr>
          <w:rFonts w:ascii="Times New Roman" w:hAnsi="Times New Roman" w:cs="Times New Roman"/>
          <w:sz w:val="24"/>
          <w:szCs w:val="24"/>
        </w:rPr>
        <w:t xml:space="preserve"> de dicho consultorio </w:t>
      </w:r>
      <w:r w:rsidRPr="00C1568A">
        <w:rPr>
          <w:rFonts w:ascii="Times New Roman" w:hAnsi="Times New Roman" w:cs="Times New Roman"/>
          <w:sz w:val="24"/>
          <w:szCs w:val="24"/>
        </w:rPr>
        <w:t>en la</w:t>
      </w:r>
      <w:r w:rsidR="00CB2A6A" w:rsidRPr="00C1568A">
        <w:rPr>
          <w:rFonts w:ascii="Times New Roman" w:hAnsi="Times New Roman" w:cs="Times New Roman"/>
          <w:sz w:val="24"/>
          <w:szCs w:val="24"/>
        </w:rPr>
        <w:t xml:space="preserve"> </w:t>
      </w:r>
      <w:r w:rsidRPr="00C1568A">
        <w:rPr>
          <w:rFonts w:ascii="Times New Roman" w:hAnsi="Times New Roman" w:cs="Times New Roman"/>
          <w:sz w:val="24"/>
          <w:szCs w:val="24"/>
        </w:rPr>
        <w:t xml:space="preserve">se estima un tiempo </w:t>
      </w:r>
      <w:r w:rsidR="00CB2A6A" w:rsidRPr="00C1568A">
        <w:rPr>
          <w:rFonts w:ascii="Times New Roman" w:hAnsi="Times New Roman" w:cs="Times New Roman"/>
          <w:sz w:val="24"/>
          <w:szCs w:val="24"/>
        </w:rPr>
        <w:t>de</w:t>
      </w:r>
      <w:r w:rsidRPr="00C1568A">
        <w:rPr>
          <w:rFonts w:ascii="Times New Roman" w:hAnsi="Times New Roman" w:cs="Times New Roman"/>
          <w:sz w:val="24"/>
          <w:szCs w:val="24"/>
        </w:rPr>
        <w:t xml:space="preserve"> búsqueda de</w:t>
      </w:r>
      <w:r w:rsidR="00CB2A6A" w:rsidRPr="00C1568A">
        <w:rPr>
          <w:rFonts w:ascii="Times New Roman" w:hAnsi="Times New Roman" w:cs="Times New Roman"/>
          <w:sz w:val="24"/>
          <w:szCs w:val="24"/>
        </w:rPr>
        <w:t xml:space="preserve"> 3 a 5 minutos en los archivos para comprobar si el paciente ya existe o no, luego el especialista (Doctor) acepta la ficha del paciente para generar </w:t>
      </w:r>
      <w:r w:rsidRPr="00C1568A">
        <w:rPr>
          <w:rFonts w:ascii="Times New Roman" w:hAnsi="Times New Roman" w:cs="Times New Roman"/>
          <w:sz w:val="24"/>
          <w:szCs w:val="24"/>
        </w:rPr>
        <w:t>un diagnóstico</w:t>
      </w:r>
      <w:r w:rsidR="00CB2A6A" w:rsidRPr="00C1568A">
        <w:rPr>
          <w:rFonts w:ascii="Times New Roman" w:hAnsi="Times New Roman" w:cs="Times New Roman"/>
          <w:sz w:val="24"/>
          <w:szCs w:val="24"/>
        </w:rPr>
        <w:t xml:space="preserve"> y así dar un adecuado tratamiento a seguir después de haber efectuado el servicio, finalmente la ficha es </w:t>
      </w:r>
      <w:r w:rsidR="00341E3D">
        <w:rPr>
          <w:rFonts w:ascii="Times New Roman" w:hAnsi="Times New Roman" w:cs="Times New Roman"/>
          <w:sz w:val="24"/>
          <w:szCs w:val="24"/>
        </w:rPr>
        <w:t>almacenada</w:t>
      </w:r>
      <w:r w:rsidR="00CB2A6A" w:rsidRPr="00C1568A">
        <w:rPr>
          <w:rFonts w:ascii="Times New Roman" w:hAnsi="Times New Roman" w:cs="Times New Roman"/>
          <w:sz w:val="24"/>
          <w:szCs w:val="24"/>
        </w:rPr>
        <w:t xml:space="preserve"> en folder.</w:t>
      </w:r>
    </w:p>
    <w:p w:rsidR="00CB2A6A" w:rsidRPr="00755075" w:rsidRDefault="00CB2A6A" w:rsidP="00CB2A6A">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t>El personal indicado (</w:t>
      </w:r>
      <w:proofErr w:type="gramStart"/>
      <w:r w:rsidRPr="00755075">
        <w:rPr>
          <w:rFonts w:ascii="Times New Roman" w:hAnsi="Times New Roman" w:cs="Times New Roman"/>
          <w:sz w:val="24"/>
          <w:szCs w:val="24"/>
          <w:highlight w:val="cyan"/>
        </w:rPr>
        <w:t>Secretaria</w:t>
      </w:r>
      <w:proofErr w:type="gramEnd"/>
      <w:r w:rsidRPr="00755075">
        <w:rPr>
          <w:rFonts w:ascii="Times New Roman" w:hAnsi="Times New Roman" w:cs="Times New Roman"/>
          <w:sz w:val="24"/>
          <w:szCs w:val="24"/>
          <w:highlight w:val="cyan"/>
        </w:rPr>
        <w:t xml:space="preserve">) de la clínica dental tarda en la búsqueda de la información, por el mal uso del almacenaje de la información realizada y procesada, puesto que realizados en forma de documentos de Excel en forma desordenada e </w:t>
      </w:r>
      <w:proofErr w:type="spellStart"/>
      <w:r w:rsidRPr="00755075">
        <w:rPr>
          <w:rFonts w:ascii="Times New Roman" w:hAnsi="Times New Roman" w:cs="Times New Roman"/>
          <w:sz w:val="24"/>
          <w:szCs w:val="24"/>
          <w:highlight w:val="cyan"/>
        </w:rPr>
        <w:t>incluse</w:t>
      </w:r>
      <w:proofErr w:type="spellEnd"/>
      <w:r w:rsidRPr="00755075">
        <w:rPr>
          <w:rFonts w:ascii="Times New Roman" w:hAnsi="Times New Roman" w:cs="Times New Roman"/>
          <w:sz w:val="24"/>
          <w:szCs w:val="24"/>
          <w:highlight w:val="cyan"/>
        </w:rPr>
        <w:t xml:space="preserve"> con diferentes nombres, causando la manera restricción de 4 a 7 minutos al momento de hacer o solicitar una búsqueda de dicha información (historia clínica, citas).</w:t>
      </w:r>
    </w:p>
    <w:p w:rsidR="00CB2A6A" w:rsidRPr="00755075" w:rsidRDefault="00CB2A6A" w:rsidP="00CB2A6A">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lastRenderedPageBreak/>
        <w:t>De las investigaciones se ha puede notar que las historias clínicas están desorganizadas en distintos archiveros; por consiguiente, trae como resultado que se elabora una tardanza de 5 minutos en la creación de reportes de las historias clínicas.</w:t>
      </w:r>
    </w:p>
    <w:p w:rsidR="00CB2A6A" w:rsidRPr="00755075" w:rsidRDefault="00CB2A6A" w:rsidP="00CB2A6A">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t>De igual modo, se ha encontrado una falla en el registro de la información del paciente, una falla en el asignar de citas para los pacientes; esto ocasiona como resultado una mala gestión de la información de los pacientes, transmitiendo desazón y molestia para los pacientes.</w:t>
      </w:r>
    </w:p>
    <w:p w:rsidR="00CB2A6A" w:rsidRPr="00755075" w:rsidRDefault="00CB2A6A" w:rsidP="00CB2A6A">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t>Los pacientes son los importantes (razón) de la clínica, los pacientes están inconformes, por el hecho de la manera incorrecta de otorgar los horarios de forma incorrecta una cita ocasiona un cruce de los mismos y que los pacientes tienen demoras en que sea atendidos en el tiempo asignado y así se genera más el malestar y molestias de los pacientes.</w:t>
      </w:r>
    </w:p>
    <w:p w:rsidR="00CB2A6A" w:rsidRPr="00F62343" w:rsidRDefault="00CB2A6A" w:rsidP="00A52348">
      <w:pPr>
        <w:pStyle w:val="Prrafodelista"/>
        <w:numPr>
          <w:ilvl w:val="0"/>
          <w:numId w:val="31"/>
        </w:numPr>
        <w:spacing w:line="360" w:lineRule="auto"/>
        <w:jc w:val="both"/>
        <w:rPr>
          <w:rFonts w:ascii="Times New Roman" w:hAnsi="Times New Roman" w:cs="Times New Roman"/>
          <w:sz w:val="24"/>
          <w:szCs w:val="24"/>
          <w:highlight w:val="cyan"/>
        </w:rPr>
      </w:pPr>
      <w:r w:rsidRPr="00755075">
        <w:rPr>
          <w:rFonts w:ascii="Times New Roman" w:hAnsi="Times New Roman" w:cs="Times New Roman"/>
          <w:sz w:val="24"/>
          <w:szCs w:val="24"/>
          <w:highlight w:val="cyan"/>
        </w:rPr>
        <w:t>Los documentos ya una vez terminados los trámites son puestos y organizados en archivadores, ocasionando muchísimos costos de impresión de papel y por lo tanto gastos económicos para la clínica.</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lastRenderedPageBreak/>
        <w:t xml:space="preserve">Desarrollar un aplicativo web que permita la 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 por parte del personal médico de la clínica dental 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3631894"/>
      <w:r w:rsidRPr="00590E09">
        <w:rPr>
          <w:rFonts w:ascii="Times New Roman" w:hAnsi="Times New Roman" w:cs="Times New Roman"/>
          <w:b/>
          <w:sz w:val="24"/>
          <w:szCs w:val="24"/>
          <w:lang w:val="es-EC"/>
        </w:rPr>
        <w:lastRenderedPageBreak/>
        <w:t>ACTIVIDADES Y SISTEMA DE TAREAS EN RELACIÓN A LOS OBJETIVOS PLANTEADO</w:t>
      </w:r>
      <w:bookmarkEnd w:id="9"/>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E3103C">
              <w:rPr>
                <w:rFonts w:ascii="Times New Roman" w:hAnsi="Times New Roman" w:cs="Times New Roman"/>
                <w:sz w:val="24"/>
                <w:szCs w:val="24"/>
                <w:lang w:val="es-EC"/>
              </w:rPr>
              <w:t xml:space="preserve">Desarrollar un </w:t>
            </w:r>
            <w:r w:rsidRPr="00416AE7">
              <w:rPr>
                <w:rFonts w:ascii="Times New Roman" w:hAnsi="Times New Roman" w:cs="Times New Roman"/>
                <w:sz w:val="24"/>
                <w:szCs w:val="24"/>
                <w:highlight w:val="cyan"/>
                <w:lang w:val="es-EC"/>
              </w:rPr>
              <w:t>a</w:t>
            </w:r>
            <w:r w:rsidRPr="00A942D8">
              <w:rPr>
                <w:rFonts w:ascii="Times New Roman" w:hAnsi="Times New Roman" w:cs="Times New Roman"/>
                <w:sz w:val="24"/>
                <w:szCs w:val="24"/>
                <w:highlight w:val="red"/>
                <w:lang w:val="es-EC"/>
              </w:rPr>
              <w:t>p</w:t>
            </w:r>
            <w:r w:rsidRPr="00A649BA">
              <w:rPr>
                <w:rFonts w:ascii="Times New Roman" w:hAnsi="Times New Roman" w:cs="Times New Roman"/>
                <w:sz w:val="24"/>
                <w:szCs w:val="24"/>
                <w:highlight w:val="yellow"/>
                <w:lang w:val="es-EC"/>
              </w:rPr>
              <w:t>lic</w:t>
            </w:r>
            <w:r w:rsidRPr="00A942D8">
              <w:rPr>
                <w:rFonts w:ascii="Times New Roman" w:hAnsi="Times New Roman" w:cs="Times New Roman"/>
                <w:sz w:val="24"/>
                <w:szCs w:val="24"/>
                <w:highlight w:val="red"/>
                <w:lang w:val="es-EC"/>
              </w:rPr>
              <w:t>ativ</w:t>
            </w:r>
            <w:r w:rsidRPr="00B878FC">
              <w:rPr>
                <w:rFonts w:ascii="Times New Roman" w:hAnsi="Times New Roman" w:cs="Times New Roman"/>
                <w:sz w:val="24"/>
                <w:szCs w:val="24"/>
                <w:highlight w:val="yellow"/>
                <w:lang w:val="es-EC"/>
              </w:rPr>
              <w:t>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el Framework Laravel de software libre en el proceso del desarrollo del </w:t>
            </w:r>
            <w:proofErr w:type="spellStart"/>
            <w:r w:rsidRPr="006A4694">
              <w:rPr>
                <w:rFonts w:ascii="Times New Roman" w:hAnsi="Times New Roman" w:cs="Times New Roman"/>
                <w:sz w:val="24"/>
                <w:szCs w:val="24"/>
              </w:rPr>
              <w:t>Backend</w:t>
            </w:r>
            <w:proofErr w:type="spellEnd"/>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w:t>
            </w:r>
            <w:r w:rsidR="00B71EAF">
              <w:rPr>
                <w:rFonts w:ascii="Times New Roman" w:hAnsi="Times New Roman" w:cs="Times New Roman"/>
                <w:sz w:val="24"/>
                <w:szCs w:val="24"/>
              </w:rPr>
              <w:t xml:space="preserve">l aplicativo móvil en </w:t>
            </w:r>
            <w:proofErr w:type="spellStart"/>
            <w:r w:rsidR="00B71EAF">
              <w:rPr>
                <w:rFonts w:ascii="Times New Roman" w:hAnsi="Times New Roman" w:cs="Times New Roman"/>
                <w:sz w:val="24"/>
                <w:szCs w:val="24"/>
              </w:rPr>
              <w:t>Andorid</w:t>
            </w:r>
            <w:proofErr w:type="spellEnd"/>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proofErr w:type="spellStart"/>
            <w:r>
              <w:rPr>
                <w:rFonts w:ascii="Times New Roman" w:hAnsi="Times New Roman" w:cs="Times New Roman"/>
                <w:sz w:val="24"/>
                <w:szCs w:val="24"/>
              </w:rPr>
              <w:t>React</w:t>
            </w:r>
            <w:proofErr w:type="spellEnd"/>
            <w:r w:rsidRPr="006A4694">
              <w:rPr>
                <w:rFonts w:ascii="Times New Roman" w:hAnsi="Times New Roman" w:cs="Times New Roman"/>
                <w:sz w:val="24"/>
                <w:szCs w:val="24"/>
              </w:rPr>
              <w:t xml:space="preserve"> en el proceso del desarrollo del </w:t>
            </w:r>
            <w:proofErr w:type="spellStart"/>
            <w:r w:rsidRPr="006A4694">
              <w:rPr>
                <w:rFonts w:ascii="Times New Roman" w:hAnsi="Times New Roman" w:cs="Times New Roman"/>
                <w:sz w:val="24"/>
                <w:szCs w:val="24"/>
              </w:rPr>
              <w:t>FronEnd</w:t>
            </w:r>
            <w:proofErr w:type="spellEnd"/>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proofErr w:type="spellStart"/>
            <w:r w:rsidR="00B71EAF">
              <w:rPr>
                <w:rFonts w:ascii="Times New Roman" w:hAnsi="Times New Roman" w:cs="Times New Roman"/>
                <w:sz w:val="24"/>
                <w:szCs w:val="24"/>
                <w:lang w:val="es-EC"/>
              </w:rPr>
              <w:t>movil</w:t>
            </w:r>
            <w:proofErr w:type="spellEnd"/>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Interfaz </w:t>
            </w:r>
            <w:proofErr w:type="spellStart"/>
            <w:r>
              <w:rPr>
                <w:rFonts w:ascii="Times New Roman" w:hAnsi="Times New Roman" w:cs="Times New Roman"/>
                <w:sz w:val="24"/>
                <w:szCs w:val="24"/>
                <w:lang w:val="es-EC"/>
              </w:rPr>
              <w:t>grafica</w:t>
            </w:r>
            <w:proofErr w:type="spellEnd"/>
            <w:r>
              <w:rPr>
                <w:rFonts w:ascii="Times New Roman" w:hAnsi="Times New Roman" w:cs="Times New Roman"/>
                <w:sz w:val="24"/>
                <w:szCs w:val="24"/>
                <w:lang w:val="es-EC"/>
              </w:rPr>
              <w:t xml:space="preserve">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de los lenguajes </w:t>
            </w:r>
            <w:proofErr w:type="spellStart"/>
            <w:r>
              <w:rPr>
                <w:rFonts w:ascii="Times New Roman" w:hAnsi="Times New Roman" w:cs="Times New Roman"/>
                <w:sz w:val="24"/>
                <w:szCs w:val="24"/>
                <w:lang w:val="es-EC"/>
              </w:rPr>
              <w:t>React</w:t>
            </w:r>
            <w:proofErr w:type="spellEnd"/>
            <w:r>
              <w:rPr>
                <w:rFonts w:ascii="Times New Roman" w:hAnsi="Times New Roman" w:cs="Times New Roman"/>
                <w:sz w:val="24"/>
                <w:szCs w:val="24"/>
                <w:lang w:val="es-EC"/>
              </w:rPr>
              <w:t xml:space="preserve">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w:t>
      </w:r>
      <w:r w:rsidR="005A0542">
        <w:rPr>
          <w:rFonts w:ascii="Times New Roman" w:hAnsi="Times New Roman" w:cs="Times New Roman"/>
          <w:sz w:val="24"/>
          <w:szCs w:val="24"/>
          <w:lang w:val="es-EC"/>
        </w:rPr>
        <w:t xml:space="preserve">la estación </w:t>
      </w:r>
      <w:r>
        <w:rPr>
          <w:rFonts w:ascii="Times New Roman" w:hAnsi="Times New Roman" w:cs="Times New Roman"/>
          <w:sz w:val="24"/>
          <w:szCs w:val="24"/>
          <w:lang w:val="es-EC"/>
        </w:rPr>
        <w:t xml:space="preserve">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w:t>
      </w:r>
      <w:proofErr w:type="spellStart"/>
      <w:r w:rsidR="00317F4F">
        <w:rPr>
          <w:rFonts w:ascii="Times New Roman" w:hAnsi="Times New Roman" w:cs="Times New Roman"/>
          <w:sz w:val="24"/>
          <w:szCs w:val="24"/>
          <w:lang w:val="es-EC"/>
        </w:rPr>
        <w:t>xx</w:t>
      </w:r>
      <w:proofErr w:type="spellEnd"/>
      <w:r w:rsidR="00317F4F">
        <w:rPr>
          <w:rFonts w:ascii="Times New Roman" w:hAnsi="Times New Roman" w:cs="Times New Roman"/>
          <w:sz w:val="24"/>
          <w:szCs w:val="24"/>
          <w:lang w:val="es-EC"/>
        </w:rPr>
        <w:t xml:space="preserve">, cuando surge su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en los estados unidos. Su primera definición aparece en las conferencias celebradas en 1961 y 1962, en el Georgia </w:t>
      </w:r>
      <w:proofErr w:type="spellStart"/>
      <w:r w:rsidR="00317F4F">
        <w:rPr>
          <w:rFonts w:ascii="Times New Roman" w:hAnsi="Times New Roman" w:cs="Times New Roman"/>
          <w:sz w:val="24"/>
          <w:szCs w:val="24"/>
          <w:lang w:val="es-EC"/>
        </w:rPr>
        <w:t>Institute</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of</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Technology</w:t>
      </w:r>
      <w:proofErr w:type="spellEnd"/>
      <w:r w:rsidR="00317F4F">
        <w:rPr>
          <w:rFonts w:ascii="Times New Roman" w:hAnsi="Times New Roman" w:cs="Times New Roman"/>
          <w:sz w:val="24"/>
          <w:szCs w:val="24"/>
          <w:lang w:val="es-EC"/>
        </w:rPr>
        <w:t>.</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w:t>
      </w:r>
      <w:proofErr w:type="spellStart"/>
      <w:r>
        <w:rPr>
          <w:rFonts w:ascii="Times New Roman" w:hAnsi="Times New Roman" w:cs="Times New Roman"/>
          <w:sz w:val="24"/>
          <w:szCs w:val="24"/>
          <w:lang w:val="es-EC"/>
        </w:rPr>
        <w:t>subdiciplina</w:t>
      </w:r>
      <w:proofErr w:type="spellEnd"/>
      <w:r>
        <w:rPr>
          <w:rFonts w:ascii="Times New Roman" w:hAnsi="Times New Roman" w:cs="Times New Roman"/>
          <w:sz w:val="24"/>
          <w:szCs w:val="24"/>
          <w:lang w:val="es-EC"/>
        </w:rPr>
        <w:t xml:space="preserve">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proofErr w:type="spellStart"/>
      <w:r w:rsidRPr="00DE4429">
        <w:rPr>
          <w:rFonts w:ascii="Times New Roman" w:hAnsi="Times New Roman" w:cs="Times New Roman"/>
          <w:sz w:val="24"/>
          <w:szCs w:val="24"/>
          <w:lang w:val="en-US"/>
        </w:rPr>
        <w:t>Programa</w:t>
      </w:r>
      <w:proofErr w:type="spellEnd"/>
      <w:r w:rsidRPr="00DE4429">
        <w:rPr>
          <w:rFonts w:ascii="Times New Roman" w:hAnsi="Times New Roman" w:cs="Times New Roman"/>
          <w:sz w:val="24"/>
          <w:szCs w:val="24"/>
          <w:lang w:val="en-US"/>
        </w:rPr>
        <w:t xml:space="preserve">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Hoja de </w:t>
      </w:r>
      <w:proofErr w:type="spellStart"/>
      <w:r>
        <w:rPr>
          <w:rFonts w:ascii="Times New Roman" w:hAnsi="Times New Roman" w:cs="Times New Roman"/>
          <w:sz w:val="24"/>
          <w:szCs w:val="24"/>
          <w:lang w:val="en-US"/>
        </w:rPr>
        <w:t>cá</w:t>
      </w:r>
      <w:r w:rsidRPr="00DE4429">
        <w:rPr>
          <w:rFonts w:ascii="Times New Roman" w:hAnsi="Times New Roman" w:cs="Times New Roman"/>
          <w:sz w:val="24"/>
          <w:szCs w:val="24"/>
          <w:lang w:val="en-US"/>
        </w:rPr>
        <w:t>lculo</w:t>
      </w:r>
      <w:proofErr w:type="spellEnd"/>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Pr>
          <w:rFonts w:ascii="Times New Roman" w:hAnsi="Times New Roman" w:cs="Times New Roman"/>
          <w:sz w:val="24"/>
          <w:szCs w:val="24"/>
          <w:lang w:val="es-EC"/>
        </w:rPr>
        <w:t>loa</w:t>
      </w:r>
      <w:proofErr w:type="spellEnd"/>
      <w:r w:rsidR="00945FA0">
        <w:rPr>
          <w:rFonts w:ascii="Times New Roman" w:hAnsi="Times New Roman" w:cs="Times New Roman"/>
          <w:sz w:val="24"/>
          <w:szCs w:val="24"/>
          <w:lang w:val="es-EC"/>
        </w:rPr>
        <w:t xml:space="preserve">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w:t>
      </w:r>
      <w:proofErr w:type="spellStart"/>
      <w:r w:rsidR="003C12FB">
        <w:rPr>
          <w:rFonts w:ascii="Times New Roman" w:hAnsi="Times New Roman" w:cs="Times New Roman"/>
          <w:sz w:val="24"/>
          <w:szCs w:val="24"/>
          <w:lang w:val="es-EC"/>
        </w:rPr>
        <w:t>esta</w:t>
      </w:r>
      <w:proofErr w:type="spellEnd"/>
      <w:r w:rsidR="003C12FB">
        <w:rPr>
          <w:rFonts w:ascii="Times New Roman" w:hAnsi="Times New Roman" w:cs="Times New Roman"/>
          <w:sz w:val="24"/>
          <w:szCs w:val="24"/>
          <w:lang w:val="es-EC"/>
        </w:rPr>
        <w:t xml:space="preserve">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w:t>
      </w:r>
      <w:proofErr w:type="spellStart"/>
      <w:r w:rsidRPr="00AF23E8">
        <w:rPr>
          <w:rFonts w:ascii="Times New Roman" w:hAnsi="Times New Roman" w:cs="Times New Roman"/>
          <w:sz w:val="24"/>
          <w:szCs w:val="24"/>
          <w:lang w:val="es-EC"/>
        </w:rPr>
        <w:t>perio</w:t>
      </w:r>
      <w:proofErr w:type="spellEnd"/>
      <w:r w:rsidRPr="00AF23E8">
        <w:rPr>
          <w:rFonts w:ascii="Times New Roman" w:hAnsi="Times New Roman" w:cs="Times New Roman"/>
          <w:sz w:val="24"/>
          <w:szCs w:val="24"/>
          <w:lang w:val="es-EC"/>
        </w:rPr>
        <w:t xml:space="preserve"> </w:t>
      </w:r>
      <w:proofErr w:type="spellStart"/>
      <w:r w:rsidRPr="00AF23E8">
        <w:rPr>
          <w:rFonts w:ascii="Times New Roman" w:hAnsi="Times New Roman" w:cs="Times New Roman"/>
          <w:sz w:val="24"/>
          <w:szCs w:val="24"/>
          <w:lang w:val="es-EC"/>
        </w:rPr>
        <w:t>dent</w:t>
      </w:r>
      <w:proofErr w:type="spellEnd"/>
      <w:r w:rsidRPr="00AF23E8">
        <w:rPr>
          <w:rFonts w:ascii="Times New Roman" w:hAnsi="Times New Roman" w:cs="Times New Roman"/>
          <w:sz w:val="24"/>
          <w:szCs w:val="24"/>
          <w:lang w:val="es-EC"/>
        </w:rPr>
        <w:t>”-</w:t>
      </w:r>
      <w:proofErr w:type="spellStart"/>
      <w:r w:rsidRPr="00AF23E8">
        <w:rPr>
          <w:rFonts w:ascii="Times New Roman" w:hAnsi="Times New Roman" w:cs="Times New Roman"/>
          <w:sz w:val="24"/>
          <w:szCs w:val="24"/>
          <w:lang w:val="es-EC"/>
        </w:rPr>
        <w:t>huancayo</w:t>
      </w:r>
      <w:proofErr w:type="spellEnd"/>
      <w:r w:rsidRPr="00AF23E8">
        <w:rPr>
          <w:rFonts w:ascii="Times New Roman" w:hAnsi="Times New Roman" w:cs="Times New Roman"/>
          <w:sz w:val="24"/>
          <w:szCs w:val="24"/>
          <w:lang w:val="es-EC"/>
        </w:rPr>
        <w:t>”</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w:t>
      </w:r>
      <w:proofErr w:type="spellStart"/>
      <w:r w:rsidRPr="00AF23E8">
        <w:rPr>
          <w:rFonts w:ascii="Times New Roman" w:hAnsi="Times New Roman" w:cs="Times New Roman"/>
          <w:sz w:val="24"/>
          <w:szCs w:val="24"/>
          <w:lang w:val="es-EC"/>
        </w:rPr>
        <w:t>pwa</w:t>
      </w:r>
      <w:proofErr w:type="spellEnd"/>
      <w:r w:rsidRPr="00AF23E8">
        <w:rPr>
          <w:rFonts w:ascii="Times New Roman" w:hAnsi="Times New Roman" w:cs="Times New Roman"/>
          <w:sz w:val="24"/>
          <w:szCs w:val="24"/>
          <w:lang w:val="es-EC"/>
        </w:rPr>
        <w:t>)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 xml:space="preserve">PHP es un lenguaje interpretado de lado del servidor que surge dentro de la corriente denominada código abierto (open </w:t>
      </w:r>
      <w:proofErr w:type="spellStart"/>
      <w:r w:rsidRPr="00911EDF">
        <w:rPr>
          <w:rFonts w:ascii="Times New Roman" w:hAnsi="Times New Roman" w:cs="Times New Roman"/>
          <w:sz w:val="24"/>
          <w:szCs w:val="24"/>
          <w:lang w:val="es-EC"/>
        </w:rPr>
        <w:t>sourse</w:t>
      </w:r>
      <w:proofErr w:type="spellEnd"/>
      <w:r w:rsidRPr="00911EDF">
        <w:rPr>
          <w:rFonts w:ascii="Times New Roman" w:hAnsi="Times New Roman" w:cs="Times New Roman"/>
          <w:sz w:val="24"/>
          <w:szCs w:val="24"/>
          <w:lang w:val="es-EC"/>
        </w:rPr>
        <w:t>).</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w:t>
      </w:r>
      <w:proofErr w:type="spellStart"/>
      <w:r w:rsidRPr="000A0E5A">
        <w:rPr>
          <w:rFonts w:ascii="Times New Roman" w:hAnsi="Times New Roman" w:cs="Times New Roman"/>
          <w:sz w:val="24"/>
          <w:szCs w:val="24"/>
          <w:lang w:val="es-EC"/>
        </w:rPr>
        <w:t>Hyper</w:t>
      </w:r>
      <w:proofErr w:type="spellEnd"/>
      <w:r w:rsidRPr="000A0E5A">
        <w:rPr>
          <w:rFonts w:ascii="Times New Roman" w:hAnsi="Times New Roman" w:cs="Times New Roman"/>
          <w:sz w:val="24"/>
          <w:szCs w:val="24"/>
          <w:lang w:val="es-EC"/>
        </w:rPr>
        <w:t xml:space="preserve"> Text </w:t>
      </w:r>
      <w:proofErr w:type="spellStart"/>
      <w:r w:rsidRPr="000A0E5A">
        <w:rPr>
          <w:rFonts w:ascii="Times New Roman" w:hAnsi="Times New Roman" w:cs="Times New Roman"/>
          <w:sz w:val="24"/>
          <w:szCs w:val="24"/>
          <w:lang w:val="es-EC"/>
        </w:rPr>
        <w:t>Markup</w:t>
      </w:r>
      <w:proofErr w:type="spellEnd"/>
      <w:r w:rsidRPr="000A0E5A">
        <w:rPr>
          <w:rFonts w:ascii="Times New Roman" w:hAnsi="Times New Roman" w:cs="Times New Roman"/>
          <w:sz w:val="24"/>
          <w:szCs w:val="24"/>
          <w:lang w:val="es-EC"/>
        </w:rPr>
        <w:t xml:space="preserve"> </w:t>
      </w:r>
      <w:proofErr w:type="spellStart"/>
      <w:r w:rsidRPr="000A0E5A">
        <w:rPr>
          <w:rFonts w:ascii="Times New Roman" w:hAnsi="Times New Roman" w:cs="Times New Roman"/>
          <w:sz w:val="24"/>
          <w:szCs w:val="24"/>
          <w:lang w:val="es-EC"/>
        </w:rPr>
        <w:t>Language</w:t>
      </w:r>
      <w:proofErr w:type="spellEnd"/>
      <w:r w:rsidRPr="000A0E5A">
        <w:rPr>
          <w:rFonts w:ascii="Times New Roman" w:hAnsi="Times New Roman" w:cs="Times New Roman"/>
          <w:sz w:val="24"/>
          <w:szCs w:val="24"/>
          <w:lang w:val="es-EC"/>
        </w:rPr>
        <w:t>) es un lenguaje muy sencillo que permite describir hipertextos, es decir, textos presentados de forma estructurada y agradable, con enlaces (</w:t>
      </w:r>
      <w:proofErr w:type="spellStart"/>
      <w:r>
        <w:rPr>
          <w:rFonts w:ascii="Times New Roman" w:hAnsi="Times New Roman" w:cs="Times New Roman"/>
          <w:sz w:val="24"/>
          <w:szCs w:val="24"/>
          <w:lang w:val="es-EC"/>
        </w:rPr>
        <w:t>Hyperlinks</w:t>
      </w:r>
      <w:proofErr w:type="spellEnd"/>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constituido para archivo CSS, archivos con tipos de letras (</w:t>
      </w:r>
      <w:proofErr w:type="spellStart"/>
      <w:r>
        <w:rPr>
          <w:rFonts w:ascii="Times New Roman" w:hAnsi="Times New Roman" w:cs="Times New Roman"/>
          <w:sz w:val="24"/>
          <w:szCs w:val="24"/>
          <w:lang w:val="es-EC"/>
        </w:rPr>
        <w:t>fonts</w:t>
      </w:r>
      <w:proofErr w:type="spellEnd"/>
      <w:r>
        <w:rPr>
          <w:rFonts w:ascii="Times New Roman" w:hAnsi="Times New Roman" w:cs="Times New Roman"/>
          <w:sz w:val="24"/>
          <w:szCs w:val="24"/>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w:t>
      </w:r>
      <w:proofErr w:type="spellStart"/>
      <w:r>
        <w:rPr>
          <w:rFonts w:ascii="Times New Roman" w:hAnsi="Times New Roman" w:cs="Times New Roman"/>
          <w:sz w:val="24"/>
          <w:szCs w:val="24"/>
          <w:lang w:val="es-EC"/>
        </w:rPr>
        <w:t>JavaScripts</w:t>
      </w:r>
      <w:proofErr w:type="spellEnd"/>
      <w:r>
        <w:rPr>
          <w:rFonts w:ascii="Times New Roman" w:hAnsi="Times New Roman" w:cs="Times New Roman"/>
          <w:sz w:val="24"/>
          <w:szCs w:val="24"/>
          <w:lang w:val="es-EC"/>
        </w:rPr>
        <w:t xml:space="preserve">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que facilita a la creación de sitios web amigables es utilizado en HTML, CSS Y JavaScript este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foundation</w:t>
      </w:r>
      <w:proofErr w:type="spellEnd"/>
      <w:r>
        <w:rPr>
          <w:rFonts w:ascii="Times New Roman" w:hAnsi="Times New Roman" w:cs="Times New Roman"/>
          <w:sz w:val="24"/>
          <w:szCs w:val="24"/>
          <w:lang w:val="es-EC"/>
        </w:rPr>
        <w:t xml:space="preserve">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 xml:space="preserve">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Pr>
          <w:rFonts w:ascii="Times New Roman" w:hAnsi="Times New Roman" w:cs="Times New Roman"/>
          <w:sz w:val="24"/>
          <w:szCs w:val="24"/>
          <w:lang w:val="es-EC"/>
        </w:rPr>
        <w:t>Dalvik</w:t>
      </w:r>
      <w:proofErr w:type="spellEnd"/>
      <w:r>
        <w:rPr>
          <w:rFonts w:ascii="Times New Roman" w:hAnsi="Times New Roman" w:cs="Times New Roman"/>
          <w:sz w:val="24"/>
          <w:szCs w:val="24"/>
          <w:lang w:val="es-EC"/>
        </w:rPr>
        <w:t xml:space="preserve"> compiladas en tiempo de ejecución, hasta la versión 5.0, que se cambia en entorno Android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6" w:name="_Toc33631942"/>
      <w:r w:rsidRPr="004B0EB9">
        <w:rPr>
          <w:rFonts w:ascii="Times New Roman" w:hAnsi="Times New Roman" w:cs="Times New Roman"/>
          <w:b/>
          <w:sz w:val="24"/>
          <w:szCs w:val="24"/>
          <w:lang w:val="es-EC"/>
        </w:rPr>
        <w:t>PRESUPUESTO PARA LA ELABORACIÓN</w:t>
      </w:r>
      <w:bookmarkEnd w:id="56"/>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7"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7"/>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w:t>
      </w:r>
      <w:r>
        <w:rPr>
          <w:rFonts w:ascii="Times New Roman" w:hAnsi="Times New Roman" w:cs="Times New Roman"/>
          <w:sz w:val="24"/>
          <w:szCs w:val="24"/>
          <w:lang w:val="es-EC"/>
        </w:rPr>
        <w:lastRenderedPageBreak/>
        <w:t>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8"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8"/>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59"/>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0" w:name="_Toc33631943"/>
      <w:r w:rsidRPr="004B0EB9">
        <w:rPr>
          <w:rFonts w:ascii="Times New Roman" w:hAnsi="Times New Roman" w:cs="Times New Roman"/>
          <w:b/>
          <w:sz w:val="24"/>
          <w:szCs w:val="24"/>
          <w:lang w:val="es-EC"/>
        </w:rPr>
        <w:lastRenderedPageBreak/>
        <w:t>CRONOGRAMA DE ACTIVIDADES</w:t>
      </w:r>
      <w:bookmarkEnd w:id="60"/>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1" w:name="_Toc33631944"/>
      <w:r>
        <w:rPr>
          <w:rFonts w:ascii="Times New Roman" w:hAnsi="Times New Roman" w:cs="Times New Roman"/>
          <w:b/>
          <w:sz w:val="24"/>
          <w:szCs w:val="24"/>
          <w:lang w:val="es-EC"/>
        </w:rPr>
        <w:t>BIBLIOGRAFÍA</w:t>
      </w:r>
      <w:bookmarkEnd w:id="61"/>
    </w:p>
    <w:p w:rsidR="00257F1E" w:rsidRPr="00257F1E" w:rsidRDefault="00257F1E" w:rsidP="00257F1E">
      <w:pPr>
        <w:widowControl w:val="0"/>
        <w:autoSpaceDE w:val="0"/>
        <w:autoSpaceDN w:val="0"/>
        <w:adjustRightInd w:val="0"/>
        <w:spacing w:line="360" w:lineRule="auto"/>
        <w:ind w:left="640" w:hanging="640"/>
        <w:rPr>
          <w:rFonts w:ascii="Times New Roman" w:hAnsi="Times New Roman" w:cs="Times New Roman"/>
          <w:noProof/>
          <w:sz w:val="24"/>
        </w:rPr>
      </w:pPr>
      <w:r>
        <w:rPr>
          <w:rFonts w:ascii="Times New Roman" w:hAnsi="Times New Roman" w:cs="Times New Roman"/>
          <w:b/>
          <w:sz w:val="24"/>
          <w:szCs w:val="24"/>
          <w:lang w:val="es-EC"/>
        </w:rPr>
        <w:fldChar w:fldCharType="begin" w:fldLock="1"/>
      </w:r>
      <w:r>
        <w:rPr>
          <w:rFonts w:ascii="Times New Roman" w:hAnsi="Times New Roman" w:cs="Times New Roman"/>
          <w:b/>
          <w:sz w:val="24"/>
          <w:szCs w:val="24"/>
          <w:lang w:val="es-EC"/>
        </w:rPr>
        <w:instrText xml:space="preserve">ADDIN Mendeley Bibliography CSL_BIBLIOGRAPHY </w:instrText>
      </w:r>
      <w:r>
        <w:rPr>
          <w:rFonts w:ascii="Times New Roman" w:hAnsi="Times New Roman" w:cs="Times New Roman"/>
          <w:b/>
          <w:sz w:val="24"/>
          <w:szCs w:val="24"/>
          <w:lang w:val="es-EC"/>
        </w:rPr>
        <w:fldChar w:fldCharType="separate"/>
      </w:r>
      <w:r w:rsidRPr="00257F1E">
        <w:rPr>
          <w:rFonts w:ascii="Times New Roman" w:hAnsi="Times New Roman" w:cs="Times New Roman"/>
          <w:noProof/>
          <w:sz w:val="24"/>
          <w:szCs w:val="24"/>
        </w:rPr>
        <w:t>[1]</w:t>
      </w:r>
      <w:r w:rsidRPr="00257F1E">
        <w:rPr>
          <w:rFonts w:ascii="Times New Roman" w:hAnsi="Times New Roman" w:cs="Times New Roman"/>
          <w:noProof/>
          <w:sz w:val="24"/>
          <w:szCs w:val="24"/>
        </w:rPr>
        <w:tab/>
        <w:t>X. Scheil-Adlung, “ESS — Extension of Social Security Global evidence on inequities in rural health protection New data on rural deficits in health coverage for 174 countries INTERNATIONAL LABOUR OFFICE ii Global evidence on inequities in rural health protection,” no. 47, 2015.</w:t>
      </w:r>
    </w:p>
    <w:p w:rsidR="00257F1E" w:rsidRPr="00257F1E" w:rsidRDefault="00257F1E" w:rsidP="00257F1E">
      <w:pPr>
        <w:spacing w:line="360" w:lineRule="auto"/>
        <w:ind w:left="360"/>
        <w:outlineLvl w:val="0"/>
        <w:rPr>
          <w:rFonts w:ascii="Times New Roman" w:hAnsi="Times New Roman" w:cs="Times New Roman"/>
          <w:b/>
          <w:sz w:val="24"/>
          <w:szCs w:val="24"/>
          <w:lang w:val="es-EC"/>
        </w:rPr>
      </w:pPr>
      <w:r>
        <w:rPr>
          <w:rFonts w:ascii="Times New Roman" w:hAnsi="Times New Roman" w:cs="Times New Roman"/>
          <w:b/>
          <w:sz w:val="24"/>
          <w:szCs w:val="24"/>
          <w:lang w:val="es-EC"/>
        </w:rPr>
        <w:fldChar w:fldCharType="end"/>
      </w:r>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5"/>
      <w:r>
        <w:rPr>
          <w:rFonts w:ascii="Times New Roman" w:hAnsi="Times New Roman" w:cs="Times New Roman"/>
          <w:b/>
          <w:sz w:val="24"/>
          <w:szCs w:val="24"/>
          <w:lang w:val="es-EC"/>
        </w:rPr>
        <w:t>ANEXOS</w:t>
      </w:r>
      <w:bookmarkEnd w:id="62"/>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873B9" w:rsidRDefault="00E873B9"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E873B9" w:rsidRDefault="00E873B9"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873B9" w:rsidRDefault="00E873B9"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E873B9" w:rsidRDefault="00E873B9"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proofErr w:type="spellStart"/>
      <w:r>
        <w:rPr>
          <w:rFonts w:ascii="Times New Roman" w:hAnsi="Times New Roman" w:cs="Times New Roman"/>
          <w:sz w:val="24"/>
          <w:szCs w:val="24"/>
          <w:lang w:val="es-EC"/>
        </w:rPr>
        <w:t>Chiluisa</w:t>
      </w:r>
      <w:proofErr w:type="spellEnd"/>
      <w:r>
        <w:rPr>
          <w:rFonts w:ascii="Times New Roman" w:hAnsi="Times New Roman" w:cs="Times New Roman"/>
          <w:sz w:val="24"/>
          <w:szCs w:val="24"/>
          <w:lang w:val="es-EC"/>
        </w:rPr>
        <w:t xml:space="preserve">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7AF2" w:rsidRDefault="00EC7AF2" w:rsidP="00BA5BB0">
      <w:r>
        <w:separator/>
      </w:r>
    </w:p>
  </w:endnote>
  <w:endnote w:type="continuationSeparator" w:id="0">
    <w:p w:rsidR="00EC7AF2" w:rsidRDefault="00EC7AF2"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73B9" w:rsidRDefault="00E873B9">
    <w:pPr>
      <w:pStyle w:val="Piedepgina"/>
    </w:pPr>
    <w:r>
      <w:rPr>
        <w:noProof/>
        <w:lang w:val="es-EC" w:eastAsia="es-EC"/>
      </w:rPr>
      <w:drawing>
        <wp:inline distT="0" distB="0" distL="0" distR="0" wp14:anchorId="0F08B9D9" wp14:editId="5CCE85F5">
          <wp:extent cx="5400040" cy="269240"/>
          <wp:effectExtent l="0" t="0" r="0" b="0"/>
          <wp:docPr id="3"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7AF2" w:rsidRDefault="00EC7AF2" w:rsidP="00BA5BB0">
      <w:r>
        <w:separator/>
      </w:r>
    </w:p>
  </w:footnote>
  <w:footnote w:type="continuationSeparator" w:id="0">
    <w:p w:rsidR="00EC7AF2" w:rsidRDefault="00EC7AF2"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E873B9" w:rsidRDefault="00E873B9">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E873B9" w:rsidRDefault="00E873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8"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20"/>
  </w:num>
  <w:num w:numId="3">
    <w:abstractNumId w:val="26"/>
  </w:num>
  <w:num w:numId="4">
    <w:abstractNumId w:val="22"/>
  </w:num>
  <w:num w:numId="5">
    <w:abstractNumId w:val="1"/>
  </w:num>
  <w:num w:numId="6">
    <w:abstractNumId w:val="7"/>
  </w:num>
  <w:num w:numId="7">
    <w:abstractNumId w:val="16"/>
  </w:num>
  <w:num w:numId="8">
    <w:abstractNumId w:val="21"/>
  </w:num>
  <w:num w:numId="9">
    <w:abstractNumId w:val="24"/>
  </w:num>
  <w:num w:numId="10">
    <w:abstractNumId w:val="30"/>
  </w:num>
  <w:num w:numId="11">
    <w:abstractNumId w:val="23"/>
  </w:num>
  <w:num w:numId="12">
    <w:abstractNumId w:val="19"/>
  </w:num>
  <w:num w:numId="13">
    <w:abstractNumId w:val="27"/>
  </w:num>
  <w:num w:numId="14">
    <w:abstractNumId w:val="15"/>
  </w:num>
  <w:num w:numId="15">
    <w:abstractNumId w:val="18"/>
  </w:num>
  <w:num w:numId="16">
    <w:abstractNumId w:val="9"/>
  </w:num>
  <w:num w:numId="17">
    <w:abstractNumId w:val="28"/>
  </w:num>
  <w:num w:numId="18">
    <w:abstractNumId w:val="10"/>
  </w:num>
  <w:num w:numId="19">
    <w:abstractNumId w:val="25"/>
  </w:num>
  <w:num w:numId="20">
    <w:abstractNumId w:val="2"/>
  </w:num>
  <w:num w:numId="21">
    <w:abstractNumId w:val="4"/>
  </w:num>
  <w:num w:numId="22">
    <w:abstractNumId w:val="11"/>
  </w:num>
  <w:num w:numId="23">
    <w:abstractNumId w:val="29"/>
  </w:num>
  <w:num w:numId="24">
    <w:abstractNumId w:val="17"/>
  </w:num>
  <w:num w:numId="25">
    <w:abstractNumId w:val="12"/>
  </w:num>
  <w:num w:numId="26">
    <w:abstractNumId w:val="14"/>
  </w:num>
  <w:num w:numId="27">
    <w:abstractNumId w:val="8"/>
  </w:num>
  <w:num w:numId="28">
    <w:abstractNumId w:val="6"/>
  </w:num>
  <w:num w:numId="29">
    <w:abstractNumId w:val="3"/>
  </w:num>
  <w:num w:numId="30">
    <w:abstractNumId w:val="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611AA"/>
    <w:rsid w:val="00070E99"/>
    <w:rsid w:val="00075000"/>
    <w:rsid w:val="000827B8"/>
    <w:rsid w:val="00084C1C"/>
    <w:rsid w:val="0009026A"/>
    <w:rsid w:val="0009760F"/>
    <w:rsid w:val="000A0E5A"/>
    <w:rsid w:val="000A1AF3"/>
    <w:rsid w:val="000A2A35"/>
    <w:rsid w:val="000B70FC"/>
    <w:rsid w:val="000C3334"/>
    <w:rsid w:val="000D7C3B"/>
    <w:rsid w:val="000E1A42"/>
    <w:rsid w:val="000F2A9A"/>
    <w:rsid w:val="00114DF2"/>
    <w:rsid w:val="00114F16"/>
    <w:rsid w:val="001219D6"/>
    <w:rsid w:val="00122194"/>
    <w:rsid w:val="001323EE"/>
    <w:rsid w:val="001411BF"/>
    <w:rsid w:val="00141CD9"/>
    <w:rsid w:val="00143121"/>
    <w:rsid w:val="00146A87"/>
    <w:rsid w:val="0016451B"/>
    <w:rsid w:val="00176D6F"/>
    <w:rsid w:val="00183375"/>
    <w:rsid w:val="00186B19"/>
    <w:rsid w:val="00196F65"/>
    <w:rsid w:val="001A17E1"/>
    <w:rsid w:val="001B1B5F"/>
    <w:rsid w:val="001B7C5A"/>
    <w:rsid w:val="001C3BEF"/>
    <w:rsid w:val="001C4E18"/>
    <w:rsid w:val="001D7F0E"/>
    <w:rsid w:val="00204FFB"/>
    <w:rsid w:val="00213E13"/>
    <w:rsid w:val="00214D71"/>
    <w:rsid w:val="0021552D"/>
    <w:rsid w:val="002173BE"/>
    <w:rsid w:val="0024024A"/>
    <w:rsid w:val="00247E6B"/>
    <w:rsid w:val="00257F1E"/>
    <w:rsid w:val="0026170C"/>
    <w:rsid w:val="00263740"/>
    <w:rsid w:val="0027379E"/>
    <w:rsid w:val="002747A5"/>
    <w:rsid w:val="00284636"/>
    <w:rsid w:val="00293045"/>
    <w:rsid w:val="002959FE"/>
    <w:rsid w:val="002B054B"/>
    <w:rsid w:val="002B083A"/>
    <w:rsid w:val="002B20F0"/>
    <w:rsid w:val="002C64E0"/>
    <w:rsid w:val="002D14D2"/>
    <w:rsid w:val="002D1813"/>
    <w:rsid w:val="002E1EFA"/>
    <w:rsid w:val="002E403B"/>
    <w:rsid w:val="002E7577"/>
    <w:rsid w:val="002E7D09"/>
    <w:rsid w:val="002F10B1"/>
    <w:rsid w:val="003006AF"/>
    <w:rsid w:val="00302591"/>
    <w:rsid w:val="00303E34"/>
    <w:rsid w:val="00311D75"/>
    <w:rsid w:val="00313ECF"/>
    <w:rsid w:val="00317F4F"/>
    <w:rsid w:val="003238A1"/>
    <w:rsid w:val="00336FBD"/>
    <w:rsid w:val="00341E3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3B33"/>
    <w:rsid w:val="00416AE7"/>
    <w:rsid w:val="00416E2B"/>
    <w:rsid w:val="00423EC3"/>
    <w:rsid w:val="004242F6"/>
    <w:rsid w:val="00426200"/>
    <w:rsid w:val="004350B1"/>
    <w:rsid w:val="00447AA2"/>
    <w:rsid w:val="0045203F"/>
    <w:rsid w:val="004524CB"/>
    <w:rsid w:val="004655C5"/>
    <w:rsid w:val="00467ABB"/>
    <w:rsid w:val="00474AE2"/>
    <w:rsid w:val="004849FE"/>
    <w:rsid w:val="00486704"/>
    <w:rsid w:val="004904CA"/>
    <w:rsid w:val="0049212F"/>
    <w:rsid w:val="004A29F4"/>
    <w:rsid w:val="004B0EB9"/>
    <w:rsid w:val="004B36AD"/>
    <w:rsid w:val="004C0749"/>
    <w:rsid w:val="004D45DC"/>
    <w:rsid w:val="005045F9"/>
    <w:rsid w:val="00531BA2"/>
    <w:rsid w:val="005336AC"/>
    <w:rsid w:val="00540101"/>
    <w:rsid w:val="0054732F"/>
    <w:rsid w:val="0055087D"/>
    <w:rsid w:val="005548EC"/>
    <w:rsid w:val="0055713E"/>
    <w:rsid w:val="00565998"/>
    <w:rsid w:val="0057497A"/>
    <w:rsid w:val="0058492F"/>
    <w:rsid w:val="00590E09"/>
    <w:rsid w:val="005A0542"/>
    <w:rsid w:val="005A26C9"/>
    <w:rsid w:val="005A76E6"/>
    <w:rsid w:val="005B5C8A"/>
    <w:rsid w:val="005D18FC"/>
    <w:rsid w:val="005D39DF"/>
    <w:rsid w:val="005E5BA1"/>
    <w:rsid w:val="00617A15"/>
    <w:rsid w:val="00620A4C"/>
    <w:rsid w:val="006333D7"/>
    <w:rsid w:val="00645695"/>
    <w:rsid w:val="00646B2F"/>
    <w:rsid w:val="00652336"/>
    <w:rsid w:val="00652337"/>
    <w:rsid w:val="00656B78"/>
    <w:rsid w:val="00657D18"/>
    <w:rsid w:val="00667BAA"/>
    <w:rsid w:val="00681F8E"/>
    <w:rsid w:val="00690EF2"/>
    <w:rsid w:val="006938A7"/>
    <w:rsid w:val="006A18C8"/>
    <w:rsid w:val="006A31DB"/>
    <w:rsid w:val="006A4694"/>
    <w:rsid w:val="006A5C92"/>
    <w:rsid w:val="006B29D6"/>
    <w:rsid w:val="006B42E0"/>
    <w:rsid w:val="006C2187"/>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853CC"/>
    <w:rsid w:val="007853EE"/>
    <w:rsid w:val="0079014E"/>
    <w:rsid w:val="007C1A7C"/>
    <w:rsid w:val="007C2C09"/>
    <w:rsid w:val="007E1AB0"/>
    <w:rsid w:val="007E4DD4"/>
    <w:rsid w:val="008073AB"/>
    <w:rsid w:val="008214FF"/>
    <w:rsid w:val="008516B7"/>
    <w:rsid w:val="008526C2"/>
    <w:rsid w:val="0085332F"/>
    <w:rsid w:val="00861CE3"/>
    <w:rsid w:val="0088110B"/>
    <w:rsid w:val="00882069"/>
    <w:rsid w:val="008844FD"/>
    <w:rsid w:val="00887483"/>
    <w:rsid w:val="00892273"/>
    <w:rsid w:val="008A287E"/>
    <w:rsid w:val="008B4490"/>
    <w:rsid w:val="008C56CC"/>
    <w:rsid w:val="008C6FC5"/>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377D"/>
    <w:rsid w:val="009A666E"/>
    <w:rsid w:val="009B23CF"/>
    <w:rsid w:val="009D38F5"/>
    <w:rsid w:val="009E094A"/>
    <w:rsid w:val="009E2AE9"/>
    <w:rsid w:val="009F4A03"/>
    <w:rsid w:val="00A06276"/>
    <w:rsid w:val="00A06B3B"/>
    <w:rsid w:val="00A207B4"/>
    <w:rsid w:val="00A44B48"/>
    <w:rsid w:val="00A44F59"/>
    <w:rsid w:val="00A450A5"/>
    <w:rsid w:val="00A52348"/>
    <w:rsid w:val="00A52C4C"/>
    <w:rsid w:val="00A649BA"/>
    <w:rsid w:val="00A67671"/>
    <w:rsid w:val="00A76C57"/>
    <w:rsid w:val="00A85704"/>
    <w:rsid w:val="00A942D8"/>
    <w:rsid w:val="00A97556"/>
    <w:rsid w:val="00A9783D"/>
    <w:rsid w:val="00AA33C7"/>
    <w:rsid w:val="00AC1224"/>
    <w:rsid w:val="00AC72E6"/>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608BA"/>
    <w:rsid w:val="00B71EAF"/>
    <w:rsid w:val="00B85422"/>
    <w:rsid w:val="00B85F5F"/>
    <w:rsid w:val="00B878FC"/>
    <w:rsid w:val="00B9464B"/>
    <w:rsid w:val="00B95039"/>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1568A"/>
    <w:rsid w:val="00C23B4E"/>
    <w:rsid w:val="00C24617"/>
    <w:rsid w:val="00C24EE9"/>
    <w:rsid w:val="00C30421"/>
    <w:rsid w:val="00C32524"/>
    <w:rsid w:val="00C5316F"/>
    <w:rsid w:val="00C6057E"/>
    <w:rsid w:val="00C61EAD"/>
    <w:rsid w:val="00C66326"/>
    <w:rsid w:val="00C67968"/>
    <w:rsid w:val="00C70F6A"/>
    <w:rsid w:val="00C718B7"/>
    <w:rsid w:val="00C73243"/>
    <w:rsid w:val="00C755A3"/>
    <w:rsid w:val="00C75A0D"/>
    <w:rsid w:val="00C84E59"/>
    <w:rsid w:val="00C93EA0"/>
    <w:rsid w:val="00CA13D6"/>
    <w:rsid w:val="00CB21D2"/>
    <w:rsid w:val="00CB2A6A"/>
    <w:rsid w:val="00CC3736"/>
    <w:rsid w:val="00CD22C1"/>
    <w:rsid w:val="00CD42AB"/>
    <w:rsid w:val="00CD58F4"/>
    <w:rsid w:val="00CE2F17"/>
    <w:rsid w:val="00CF578C"/>
    <w:rsid w:val="00D23149"/>
    <w:rsid w:val="00D323D0"/>
    <w:rsid w:val="00D34B06"/>
    <w:rsid w:val="00D41DC2"/>
    <w:rsid w:val="00D57EC6"/>
    <w:rsid w:val="00D62B29"/>
    <w:rsid w:val="00D72775"/>
    <w:rsid w:val="00D82F84"/>
    <w:rsid w:val="00D837F2"/>
    <w:rsid w:val="00D844EC"/>
    <w:rsid w:val="00D84F88"/>
    <w:rsid w:val="00D91AF1"/>
    <w:rsid w:val="00DA7219"/>
    <w:rsid w:val="00DB1339"/>
    <w:rsid w:val="00DC179A"/>
    <w:rsid w:val="00DD0197"/>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71210"/>
    <w:rsid w:val="00E71306"/>
    <w:rsid w:val="00E73F9E"/>
    <w:rsid w:val="00E75F40"/>
    <w:rsid w:val="00E76BB5"/>
    <w:rsid w:val="00E76EBE"/>
    <w:rsid w:val="00E816CD"/>
    <w:rsid w:val="00E873B9"/>
    <w:rsid w:val="00E9077F"/>
    <w:rsid w:val="00EA3FDC"/>
    <w:rsid w:val="00EB4187"/>
    <w:rsid w:val="00EC4969"/>
    <w:rsid w:val="00EC7AF2"/>
    <w:rsid w:val="00ED010E"/>
    <w:rsid w:val="00EF38E0"/>
    <w:rsid w:val="00EF63E3"/>
    <w:rsid w:val="00F17B01"/>
    <w:rsid w:val="00F23840"/>
    <w:rsid w:val="00F27571"/>
    <w:rsid w:val="00F304AE"/>
    <w:rsid w:val="00F423BA"/>
    <w:rsid w:val="00F543B7"/>
    <w:rsid w:val="00F54556"/>
    <w:rsid w:val="00F62343"/>
    <w:rsid w:val="00F7271A"/>
    <w:rsid w:val="00F8328B"/>
    <w:rsid w:val="00F9008D"/>
    <w:rsid w:val="00F90400"/>
    <w:rsid w:val="00F906D8"/>
    <w:rsid w:val="00FA40E9"/>
    <w:rsid w:val="00FA7455"/>
    <w:rsid w:val="00FB4115"/>
    <w:rsid w:val="00FB731A"/>
    <w:rsid w:val="00FC0AD1"/>
    <w:rsid w:val="00FC0E36"/>
    <w:rsid w:val="00FD2A22"/>
    <w:rsid w:val="00FD594C"/>
    <w:rsid w:val="00FD73F1"/>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59237"/>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42C3DF70-731D-432D-914F-29C367E85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41</Pages>
  <Words>11992</Words>
  <Characters>65962</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133</cp:revision>
  <dcterms:created xsi:type="dcterms:W3CDTF">2020-03-03T01:00:00Z</dcterms:created>
  <dcterms:modified xsi:type="dcterms:W3CDTF">2020-04-23T19:16:00Z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