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615715F" w14:textId="77777777" w:rsidR="00814ED6" w:rsidRPr="00814ED6" w:rsidRDefault="00814ED6" w:rsidP="00814ED6">
      <w:pPr>
        <w:spacing w:line="360" w:lineRule="auto"/>
        <w:jc w:val="center"/>
        <w:rPr>
          <w:rFonts w:ascii="Times New Roman" w:hAnsi="Times New Roman" w:cs="Times New Roman"/>
          <w:b/>
        </w:rPr>
      </w:pPr>
      <w:r w:rsidRPr="00814ED6">
        <w:rPr>
          <w:rFonts w:ascii="Times New Roman" w:hAnsi="Times New Roman" w:cs="Times New Roman"/>
          <w:b/>
        </w:rPr>
        <w:t>CARRERA INGENIERÍA EN INFORMÁTICA Y SISTEMAS COMPUTACIONALES</w:t>
      </w:r>
    </w:p>
    <w:p w14:paraId="648212CA" w14:textId="5B5402CF"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0980E1A4">
                <wp:simplePos x="0" y="0"/>
                <wp:positionH relativeFrom="margin">
                  <wp:align>left</wp:align>
                </wp:positionH>
                <wp:positionV relativeFrom="paragraph">
                  <wp:posOffset>17145</wp:posOffset>
                </wp:positionV>
                <wp:extent cx="6137329" cy="800100"/>
                <wp:effectExtent l="0" t="0" r="15875" b="19050"/>
                <wp:wrapNone/>
                <wp:docPr id="16" name="Cuadro de texto 16"/>
                <wp:cNvGraphicFramePr/>
                <a:graphic xmlns:a="http://schemas.openxmlformats.org/drawingml/2006/main">
                  <a:graphicData uri="http://schemas.microsoft.com/office/word/2010/wordprocessingShape">
                    <wps:wsp>
                      <wps:cNvSpPr txBox="1"/>
                      <wps:spPr>
                        <a:xfrm>
                          <a:off x="0" y="0"/>
                          <a:ext cx="6137329" cy="800100"/>
                        </a:xfrm>
                        <a:prstGeom prst="rect">
                          <a:avLst/>
                        </a:prstGeom>
                        <a:solidFill>
                          <a:schemeClr val="lt1"/>
                        </a:solidFill>
                        <a:ln w="12700">
                          <a:solidFill>
                            <a:prstClr val="black"/>
                          </a:solidFill>
                        </a:ln>
                      </wps:spPr>
                      <wps:txb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83.25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" fillcolor="white [3201]" strokeweight="1pt">
                <v:textbo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288DA147" w:rsidR="00586721" w:rsidRDefault="00586721" w:rsidP="0037062E">
      <w:pPr>
        <w:spacing w:line="360" w:lineRule="auto"/>
        <w:ind w:left="4248"/>
        <w:rPr>
          <w:rFonts w:ascii="Times New Roman" w:hAnsi="Times New Roman" w:cs="Times New Roman"/>
          <w:b/>
          <w:sz w:val="24"/>
        </w:rPr>
      </w:pPr>
    </w:p>
    <w:p w14:paraId="5C70D624" w14:textId="77777777" w:rsidR="00EC3FBB" w:rsidRDefault="00EC3FBB"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Chiluisa Osorio Stefany Alejandra</w:t>
      </w:r>
    </w:p>
    <w:p w14:paraId="63C963AE" w14:textId="5E9FCB93"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w:t>
      </w:r>
      <w:r w:rsidR="00775D0E">
        <w:rPr>
          <w:rFonts w:ascii="Times New Roman" w:hAnsi="Times New Roman" w:cs="Times New Roman"/>
          <w:bCs/>
          <w:sz w:val="24"/>
          <w:szCs w:val="24"/>
        </w:rPr>
        <w:t xml:space="preserve"> Cañar</w:t>
      </w:r>
      <w:r w:rsidRPr="006F4B07">
        <w:rPr>
          <w:rFonts w:ascii="Times New Roman" w:hAnsi="Times New Roman" w:cs="Times New Roman"/>
          <w:bCs/>
          <w:sz w:val="24"/>
          <w:szCs w:val="24"/>
        </w:rPr>
        <w:t xml:space="preserve"> Carlos Ivan</w:t>
      </w:r>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Ing. M.Sc.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37A138B7" w:rsidR="006F6C09" w:rsidRDefault="006F6C09" w:rsidP="0037062E">
      <w:pPr>
        <w:spacing w:line="360" w:lineRule="auto"/>
        <w:ind w:left="4248"/>
        <w:rPr>
          <w:rFonts w:ascii="Times New Roman" w:hAnsi="Times New Roman" w:cs="Times New Roman"/>
          <w:sz w:val="24"/>
          <w:lang w:val="es-EC"/>
        </w:rPr>
      </w:pPr>
    </w:p>
    <w:p w14:paraId="3F09A284" w14:textId="6FAC7A37" w:rsidR="00EC3FBB" w:rsidRDefault="00EC3FBB" w:rsidP="0037062E">
      <w:pPr>
        <w:spacing w:line="360" w:lineRule="auto"/>
        <w:ind w:left="4248"/>
        <w:rPr>
          <w:rFonts w:ascii="Times New Roman" w:hAnsi="Times New Roman" w:cs="Times New Roman"/>
          <w:sz w:val="24"/>
          <w:lang w:val="es-EC"/>
        </w:rPr>
      </w:pPr>
    </w:p>
    <w:p w14:paraId="46D98F22" w14:textId="2354EEA2" w:rsidR="00EC3FBB" w:rsidRDefault="00EC3FBB" w:rsidP="0037062E">
      <w:pPr>
        <w:spacing w:line="360" w:lineRule="auto"/>
        <w:ind w:left="4248"/>
        <w:rPr>
          <w:rFonts w:ascii="Times New Roman" w:hAnsi="Times New Roman" w:cs="Times New Roman"/>
          <w:sz w:val="24"/>
          <w:lang w:val="es-EC"/>
        </w:rPr>
      </w:pPr>
    </w:p>
    <w:p w14:paraId="0C538A2E" w14:textId="7BE8CB91" w:rsidR="00EC3FBB" w:rsidRDefault="00EC3FBB" w:rsidP="0037062E">
      <w:pPr>
        <w:spacing w:line="360" w:lineRule="auto"/>
        <w:ind w:left="4248"/>
        <w:rPr>
          <w:rFonts w:ascii="Times New Roman" w:hAnsi="Times New Roman" w:cs="Times New Roman"/>
          <w:sz w:val="24"/>
          <w:lang w:val="es-EC"/>
        </w:rPr>
      </w:pPr>
    </w:p>
    <w:p w14:paraId="2CD6771B" w14:textId="3AA42358" w:rsidR="00EC3FBB" w:rsidRDefault="00EC3FBB" w:rsidP="0037062E">
      <w:pPr>
        <w:spacing w:line="360" w:lineRule="auto"/>
        <w:ind w:left="4248"/>
        <w:rPr>
          <w:rFonts w:ascii="Times New Roman" w:hAnsi="Times New Roman" w:cs="Times New Roman"/>
          <w:sz w:val="24"/>
          <w:lang w:val="es-EC"/>
        </w:rPr>
      </w:pPr>
    </w:p>
    <w:p w14:paraId="45ECCD52" w14:textId="77777777" w:rsidR="00EC3FBB" w:rsidRPr="00026954" w:rsidRDefault="00EC3FBB"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1E8A8A8D" w14:textId="43F217AB" w:rsidR="0037062E" w:rsidRDefault="0037062E" w:rsidP="00F93A0D">
      <w:pP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End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4C7821">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4C7821">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4C7821">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4C7821">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4C7821">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4C7821">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4C7821">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4C7821">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4C7821">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4C7821">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4C7821">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4C7821">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4C7821">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4C7821">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4C7821">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4C7821">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4C7821">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4C7821">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4C7821">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4C7821">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4C7821">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4C7821">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4C7821">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4C7821">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4C7821">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4C7821">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4C7821">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4C7821">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4C7821">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4C7821">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4C7821">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4C7821">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4C7821">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4C7821">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4C7821">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4C7821">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4C7821">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4C7821">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4C7821">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4C7821">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4C7821">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4C7821">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4C7821">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4C7821">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4C7821">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4C7821">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4C7821">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4C7821">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4C7821">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4C7821">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4C7821">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4C7821">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4C7821">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4C7821">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4C7821">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4C7821">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4C7821">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4C7821">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4C7821">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4C7821">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4C7821">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4C7821">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4C7821">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4C7821">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4C7821">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4C7821">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4C7821">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4C7821">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4C7821">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4C7821">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4C7821"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4C7821"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4C7821"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4C7821"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4C7821">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Chiluisa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(TICs)</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Dra. Verónica Chiluisa</w:t>
            </w:r>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Stefany Alejandra Chiluisa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lastRenderedPageBreak/>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NuDent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54DE16D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tomara </w:t>
      </w:r>
      <w:r w:rsidR="00240D70" w:rsidRPr="00F054B2">
        <w:rPr>
          <w:rFonts w:ascii="Times New Roman" w:hAnsi="Times New Roman" w:cs="Times New Roman"/>
          <w:sz w:val="24"/>
          <w:szCs w:val="24"/>
          <w:lang w:val="es-EC"/>
        </w:rPr>
        <w:t xml:space="preserve"> esta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Para sostener esta transformación en la Red se necesita un soporte tecnológico adecuado. Tecnologías como RSS, AJAX, DHTML, API´s,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Windows Phone</w:t>
      </w:r>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Touch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Tizen</w:t>
      </w:r>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Source o Closed Source,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Positioning System),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multiplaforma: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PHP es un acrónimo recursivo para PHP Hypertext 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rocessor,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World Wide Web. PHP es software libre, licenciado bajo la PHP License, una licencia incompatible con la GNU General Public License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e entiende que PHP es un lenguaje interpretado de lado del servidor que surge dentro de la corriente denominada código abierto (open source)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 xml:space="preserve">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Rest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Object Notation)</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La página oficial de JSON (JavaScript Object Notation)e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(strings)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Entonces Android a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 xml:space="preserve">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cloud computing.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mazon web service(aws)</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Amazon Web Services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Amazon Web Service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r w:rsidR="009404EE" w:rsidRPr="009404EE">
        <w:rPr>
          <w:rFonts w:ascii="Times New Roman" w:hAnsi="Times New Roman" w:cs="Times New Roman"/>
          <w:sz w:val="24"/>
          <w:szCs w:val="24"/>
        </w:rPr>
        <w:t>Figura  1</w:t>
      </w:r>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13B0EB54" w:rsidR="00584DEB" w:rsidRPr="000227F1" w:rsidRDefault="00517143" w:rsidP="000227F1">
      <w:pPr>
        <w:pStyle w:val="Prrafodelista"/>
        <w:spacing w:line="360" w:lineRule="auto"/>
        <w:ind w:left="0"/>
        <w:jc w:val="both"/>
        <w:rPr>
          <w:rFonts w:ascii="Times New Roman" w:hAnsi="Times New Roman" w:cs="Times New Roman"/>
          <w:sz w:val="24"/>
          <w:szCs w:val="24"/>
          <w:lang w:val="es-EC"/>
        </w:rPr>
      </w:pPr>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5" w:name="_Toc41909660"/>
      <w:bookmarkStart w:id="116" w:name="_Toc41911567"/>
      <w:r w:rsidRPr="000227F1">
        <w:rPr>
          <w:rFonts w:ascii="Times New Roman" w:hAnsi="Times New Roman" w:cs="Times New Roman"/>
          <w:b/>
          <w:sz w:val="24"/>
          <w:szCs w:val="24"/>
          <w:lang w:val="es-EC"/>
        </w:rPr>
        <w:t>METODOLOGÍA</w:t>
      </w:r>
      <w:bookmarkEnd w:id="115"/>
      <w:bookmarkEnd w:id="116"/>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7" w:name="_Toc41909661"/>
      <w:bookmarkStart w:id="118" w:name="_Toc41911568"/>
      <w:r w:rsidRPr="000227F1">
        <w:rPr>
          <w:rFonts w:ascii="Times New Roman" w:hAnsi="Times New Roman" w:cs="Times New Roman"/>
          <w:b/>
          <w:sz w:val="24"/>
          <w:szCs w:val="24"/>
          <w:lang w:val="es-EC"/>
        </w:rPr>
        <w:t>TIPO DE INVESTIGACIÓN</w:t>
      </w:r>
      <w:bookmarkEnd w:id="117"/>
      <w:bookmarkEnd w:id="118"/>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19"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0" w:name="_Toc41909662"/>
      <w:bookmarkStart w:id="121" w:name="_Toc41911569"/>
      <w:bookmarkEnd w:id="119"/>
      <w:r w:rsidRPr="000227F1">
        <w:rPr>
          <w:rFonts w:ascii="Times New Roman" w:hAnsi="Times New Roman" w:cs="Times New Roman"/>
          <w:b/>
          <w:sz w:val="24"/>
          <w:szCs w:val="24"/>
          <w:lang w:val="es-EC"/>
        </w:rPr>
        <w:t>INVESTIGACIÓN DE CAMPO</w:t>
      </w:r>
      <w:bookmarkEnd w:id="120"/>
      <w:bookmarkEnd w:id="121"/>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2" w:name="_Toc41909663"/>
      <w:bookmarkStart w:id="123" w:name="_Toc41911570"/>
      <w:bookmarkStart w:id="124" w:name="_Hlk41062806"/>
      <w:r w:rsidRPr="000227F1">
        <w:rPr>
          <w:rFonts w:ascii="Times New Roman" w:hAnsi="Times New Roman" w:cs="Times New Roman"/>
          <w:b/>
          <w:sz w:val="24"/>
          <w:szCs w:val="24"/>
          <w:lang w:val="es-EC"/>
        </w:rPr>
        <w:t>INVESTIGACIÓN DESCRIPTIVA</w:t>
      </w:r>
      <w:bookmarkEnd w:id="122"/>
      <w:bookmarkEnd w:id="123"/>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5" w:name="_Toc41909664"/>
      <w:bookmarkStart w:id="126" w:name="_Toc41911571"/>
      <w:r w:rsidRPr="000227F1">
        <w:rPr>
          <w:rFonts w:ascii="Times New Roman" w:hAnsi="Times New Roman" w:cs="Times New Roman"/>
          <w:b/>
          <w:sz w:val="24"/>
          <w:szCs w:val="24"/>
          <w:lang w:val="es-EC"/>
        </w:rPr>
        <w:t>INVESTIGACIÓN BIBLIOGRÁFICA</w:t>
      </w:r>
      <w:bookmarkEnd w:id="125"/>
      <w:bookmarkEnd w:id="126"/>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7" w:name="_Toc41909665"/>
      <w:bookmarkStart w:id="128" w:name="_Toc41911572"/>
      <w:bookmarkEnd w:id="124"/>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7"/>
      <w:bookmarkEnd w:id="128"/>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29" w:name="_Toc40608303"/>
      <w:bookmarkStart w:id="130" w:name="_Toc40638790"/>
      <w:bookmarkStart w:id="131" w:name="_Toc40639116"/>
      <w:bookmarkStart w:id="132" w:name="_Toc40791097"/>
      <w:bookmarkStart w:id="133" w:name="_Toc40896328"/>
      <w:bookmarkStart w:id="134" w:name="_Toc40897684"/>
      <w:bookmarkStart w:id="135" w:name="_Toc40898865"/>
      <w:bookmarkStart w:id="136" w:name="_Toc40903670"/>
      <w:bookmarkStart w:id="137" w:name="_Toc40905474"/>
      <w:bookmarkStart w:id="138" w:name="_Toc41138647"/>
      <w:bookmarkStart w:id="139" w:name="_Toc41294592"/>
      <w:bookmarkStart w:id="140" w:name="_Toc41839114"/>
      <w:bookmarkStart w:id="141" w:name="_Toc41897426"/>
      <w:bookmarkStart w:id="142" w:name="_Toc41909666"/>
      <w:bookmarkStart w:id="143" w:name="_Toc41909908"/>
      <w:bookmarkStart w:id="144" w:name="_Toc41910872"/>
      <w:bookmarkStart w:id="145" w:name="_Toc41910945"/>
      <w:bookmarkStart w:id="146" w:name="_Toc41911432"/>
      <w:bookmarkStart w:id="147" w:name="_Toc4191157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8" w:name="_Toc41909667"/>
      <w:bookmarkStart w:id="149" w:name="_Toc41911574"/>
      <w:r w:rsidRPr="000227F1">
        <w:rPr>
          <w:rFonts w:ascii="Times New Roman" w:hAnsi="Times New Roman" w:cs="Times New Roman"/>
          <w:b/>
          <w:sz w:val="24"/>
          <w:szCs w:val="24"/>
          <w:lang w:val="es-EC"/>
        </w:rPr>
        <w:t>MÉTODO HIPOTETICO-DEDUCTIVO</w:t>
      </w:r>
      <w:bookmarkEnd w:id="148"/>
      <w:bookmarkEnd w:id="149"/>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0" w:name="_Toc41909668"/>
      <w:bookmarkStart w:id="151" w:name="_Toc41911575"/>
      <w:r w:rsidRPr="000227F1">
        <w:rPr>
          <w:rFonts w:ascii="Times New Roman" w:hAnsi="Times New Roman" w:cs="Times New Roman"/>
          <w:b/>
          <w:sz w:val="24"/>
          <w:szCs w:val="24"/>
          <w:lang w:val="es-EC"/>
        </w:rPr>
        <w:t>MÉTODO INDUCTIVO</w:t>
      </w:r>
      <w:bookmarkEnd w:id="150"/>
      <w:bookmarkEnd w:id="151"/>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consultorio odontológico Integral Souri</w:t>
      </w:r>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2" w:name="_Toc41909669"/>
      <w:bookmarkStart w:id="153" w:name="_Toc41911576"/>
      <w:r w:rsidRPr="000227F1">
        <w:rPr>
          <w:rFonts w:ascii="Times New Roman" w:hAnsi="Times New Roman" w:cs="Times New Roman"/>
          <w:b/>
          <w:sz w:val="24"/>
          <w:szCs w:val="24"/>
          <w:lang w:val="es-EC"/>
        </w:rPr>
        <w:t>MÉTODO DEDUCTIVO</w:t>
      </w:r>
      <w:bookmarkEnd w:id="152"/>
      <w:bookmarkEnd w:id="153"/>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4" w:name="_Toc41909670"/>
      <w:bookmarkStart w:id="155" w:name="_Toc41911577"/>
      <w:r w:rsidRPr="000227F1">
        <w:rPr>
          <w:rFonts w:ascii="Times New Roman" w:hAnsi="Times New Roman" w:cs="Times New Roman"/>
          <w:b/>
          <w:sz w:val="24"/>
          <w:szCs w:val="24"/>
          <w:lang w:val="es-EC"/>
        </w:rPr>
        <w:t>MÉTODO ANALÍTICO</w:t>
      </w:r>
      <w:bookmarkEnd w:id="154"/>
      <w:bookmarkEnd w:id="155"/>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6" w:name="_Toc41909671"/>
      <w:bookmarkStart w:id="157"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6"/>
      <w:bookmarkEnd w:id="157"/>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8" w:name="_Toc40608309"/>
      <w:bookmarkStart w:id="159" w:name="_Toc40638796"/>
      <w:bookmarkStart w:id="160" w:name="_Toc40639122"/>
      <w:bookmarkStart w:id="161" w:name="_Toc40791103"/>
      <w:bookmarkStart w:id="162" w:name="_Toc40896334"/>
      <w:bookmarkStart w:id="163" w:name="_Toc40897690"/>
      <w:bookmarkStart w:id="164" w:name="_Toc40898871"/>
      <w:bookmarkStart w:id="165" w:name="_Toc40903676"/>
      <w:bookmarkStart w:id="166" w:name="_Toc40905480"/>
      <w:bookmarkStart w:id="167" w:name="_Toc41138653"/>
      <w:bookmarkStart w:id="168" w:name="_Toc41294598"/>
      <w:bookmarkStart w:id="169" w:name="_Toc41839120"/>
      <w:bookmarkStart w:id="170" w:name="_Toc41897432"/>
      <w:bookmarkStart w:id="171" w:name="_Toc41909672"/>
      <w:bookmarkStart w:id="172" w:name="_Toc41909914"/>
      <w:bookmarkStart w:id="173" w:name="_Toc41910878"/>
      <w:bookmarkStart w:id="174" w:name="_Toc41910951"/>
      <w:bookmarkStart w:id="175" w:name="_Toc41911438"/>
      <w:bookmarkStart w:id="176" w:name="_Toc4191157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7" w:name="_Toc41909673"/>
      <w:bookmarkStart w:id="178"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7"/>
      <w:bookmarkEnd w:id="178"/>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79" w:name="_Toc41909674"/>
      <w:bookmarkStart w:id="180" w:name="_Toc41911581"/>
      <w:r w:rsidRPr="000227F1">
        <w:rPr>
          <w:rFonts w:ascii="Times New Roman" w:hAnsi="Times New Roman" w:cs="Times New Roman"/>
          <w:b/>
          <w:sz w:val="24"/>
          <w:szCs w:val="24"/>
          <w:lang w:val="es-EC"/>
        </w:rPr>
        <w:t>ENTREVISTA</w:t>
      </w:r>
      <w:bookmarkEnd w:id="179"/>
      <w:bookmarkEnd w:id="180"/>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1" w:name="_Toc41909675"/>
      <w:bookmarkStart w:id="182" w:name="_Toc41911582"/>
      <w:r w:rsidR="004B0EB9" w:rsidRPr="000227F1">
        <w:rPr>
          <w:rFonts w:ascii="Times New Roman" w:hAnsi="Times New Roman" w:cs="Times New Roman"/>
          <w:b/>
          <w:sz w:val="24"/>
          <w:szCs w:val="24"/>
          <w:lang w:val="es-EC"/>
        </w:rPr>
        <w:t>ENCUESTA</w:t>
      </w:r>
      <w:bookmarkEnd w:id="181"/>
      <w:bookmarkEnd w:id="182"/>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3" w:name="_Toc41909676"/>
      <w:bookmarkStart w:id="184" w:name="_Toc41911583"/>
      <w:r w:rsidRPr="001E3D0C">
        <w:rPr>
          <w:rFonts w:ascii="Times New Roman" w:hAnsi="Times New Roman" w:cs="Times New Roman"/>
          <w:b/>
          <w:sz w:val="24"/>
          <w:szCs w:val="24"/>
          <w:lang w:val="es-EC"/>
        </w:rPr>
        <w:lastRenderedPageBreak/>
        <w:t>POBLACIÓN Y MUESTRA</w:t>
      </w:r>
      <w:bookmarkEnd w:id="183"/>
      <w:bookmarkEnd w:id="184"/>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5" w:name="_Ref40725620"/>
      <w:bookmarkStart w:id="186"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5"/>
      <w:r w:rsidRPr="00842837">
        <w:rPr>
          <w:rFonts w:ascii="Times New Roman" w:hAnsi="Times New Roman" w:cs="Times New Roman"/>
          <w:sz w:val="24"/>
          <w:szCs w:val="24"/>
        </w:rPr>
        <w:t xml:space="preserve"> Población y muestra</w:t>
      </w:r>
      <w:bookmarkEnd w:id="186"/>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Chiluisa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7" w:name="_Toc41909677"/>
      <w:bookmarkStart w:id="188" w:name="_Toc41911584"/>
      <w:r w:rsidRPr="000F7A9B">
        <w:rPr>
          <w:rFonts w:ascii="Times New Roman" w:hAnsi="Times New Roman" w:cs="Times New Roman"/>
          <w:b/>
          <w:sz w:val="24"/>
          <w:szCs w:val="24"/>
          <w:lang w:val="es-EC"/>
        </w:rPr>
        <w:t>DESARROLLO DE LA PROPUESTA</w:t>
      </w:r>
      <w:bookmarkEnd w:id="187"/>
      <w:bookmarkEnd w:id="188"/>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89" w:name="_Ref40725677"/>
      <w:bookmarkStart w:id="190"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89"/>
      <w:r w:rsidRPr="00DE15BA">
        <w:rPr>
          <w:rFonts w:ascii="Times New Roman" w:hAnsi="Times New Roman" w:cs="Times New Roman"/>
          <w:sz w:val="24"/>
          <w:szCs w:val="24"/>
        </w:rPr>
        <w:t xml:space="preserve"> Desarrollo de la Propuesta</w:t>
      </w:r>
      <w:bookmarkEnd w:id="190"/>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Analista de programación </w:t>
            </w:r>
          </w:p>
        </w:tc>
        <w:tc>
          <w:tcPr>
            <w:tcW w:w="1418" w:type="dxa"/>
          </w:tcPr>
          <w:p w14:paraId="48088B7F" w14:textId="010D9FC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275" w:type="dxa"/>
          </w:tcPr>
          <w:p w14:paraId="0ADC712A" w14:textId="372061E2"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45EE0C8F" w14:textId="25146487"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320" w:type="dxa"/>
          </w:tcPr>
          <w:p w14:paraId="58649B8C" w14:textId="104B16E4"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2700A570" w14:textId="77777777" w:rsidTr="00D33803">
        <w:trPr>
          <w:jc w:val="center"/>
        </w:trPr>
        <w:tc>
          <w:tcPr>
            <w:tcW w:w="3539" w:type="dxa"/>
          </w:tcPr>
          <w:p w14:paraId="4D39C881" w14:textId="7BE6E5CE"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Analista de bases de datos</w:t>
            </w:r>
          </w:p>
        </w:tc>
        <w:tc>
          <w:tcPr>
            <w:tcW w:w="1418" w:type="dxa"/>
          </w:tcPr>
          <w:p w14:paraId="3CCDC83E" w14:textId="4EB87838"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$300,00</w:t>
            </w:r>
          </w:p>
        </w:tc>
        <w:tc>
          <w:tcPr>
            <w:tcW w:w="1275" w:type="dxa"/>
          </w:tcPr>
          <w:p w14:paraId="3D87C206" w14:textId="7057ECFF"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1C2B2F4E" w14:textId="782BE0EE"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320" w:type="dxa"/>
          </w:tcPr>
          <w:p w14:paraId="3FC295FB" w14:textId="4660F2B0"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Heroku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1" w:name="_Ref40725719"/>
      <w:bookmarkStart w:id="192"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1"/>
      <w:r w:rsidRPr="007A545C">
        <w:rPr>
          <w:rFonts w:ascii="Times New Roman" w:hAnsi="Times New Roman" w:cs="Times New Roman"/>
          <w:sz w:val="24"/>
          <w:szCs w:val="24"/>
        </w:rPr>
        <w:t xml:space="preserve"> Gastos Totales de la Propuesta</w:t>
      </w:r>
      <w:bookmarkEnd w:id="192"/>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3" w:name="_Toc41909678"/>
      <w:bookmarkStart w:id="194" w:name="_Toc41911585"/>
      <w:r w:rsidRPr="000F7A9B">
        <w:rPr>
          <w:rFonts w:ascii="Times New Roman" w:hAnsi="Times New Roman" w:cs="Times New Roman"/>
          <w:b/>
          <w:sz w:val="24"/>
          <w:szCs w:val="24"/>
          <w:lang w:val="es-EC"/>
        </w:rPr>
        <w:lastRenderedPageBreak/>
        <w:t>CRONOGRAMA DE ACTIVIDADES</w:t>
      </w:r>
      <w:bookmarkEnd w:id="193"/>
      <w:bookmarkEnd w:id="194"/>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5" w:name="_Toc41909679"/>
      <w:bookmarkStart w:id="196" w:name="_Toc41911586"/>
      <w:r w:rsidRPr="000F7A9B">
        <w:rPr>
          <w:rFonts w:ascii="Times New Roman" w:hAnsi="Times New Roman" w:cs="Times New Roman"/>
          <w:b/>
          <w:sz w:val="24"/>
          <w:szCs w:val="24"/>
          <w:lang w:val="es-EC"/>
        </w:rPr>
        <w:lastRenderedPageBreak/>
        <w:t>BIBLIOGRAFÍA</w:t>
      </w:r>
      <w:bookmarkEnd w:id="195"/>
      <w:bookmarkEnd w:id="196"/>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EndPr/>
      <w:sdtContent>
        <w:sdt>
          <w:sdtPr>
            <w:rPr>
              <w:rFonts w:ascii="Times New Roman" w:hAnsi="Times New Roman" w:cs="Times New Roman"/>
              <w:sz w:val="24"/>
              <w:szCs w:val="24"/>
            </w:rPr>
            <w:id w:val="-573587230"/>
            <w:bibliography/>
          </w:sdtPr>
          <w:sdtEnd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7" w:name="_Toc41909680"/>
      <w:bookmarkStart w:id="198" w:name="_Toc41911587"/>
      <w:r w:rsidRPr="00C00BB1">
        <w:rPr>
          <w:rFonts w:ascii="Times New Roman" w:hAnsi="Times New Roman" w:cs="Times New Roman"/>
          <w:b/>
          <w:sz w:val="24"/>
          <w:szCs w:val="24"/>
          <w:lang w:val="es-EC"/>
        </w:rPr>
        <w:lastRenderedPageBreak/>
        <w:t>ANEXOS</w:t>
      </w:r>
      <w:bookmarkEnd w:id="197"/>
      <w:bookmarkEnd w:id="198"/>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199" w:name="_Toc41909681"/>
      <w:bookmarkStart w:id="200"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199"/>
      <w:bookmarkEnd w:id="200"/>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r>
        <w:rPr>
          <w:rFonts w:ascii="Times New Roman" w:hAnsi="Times New Roman" w:cs="Times New Roman"/>
          <w:sz w:val="24"/>
          <w:szCs w:val="24"/>
        </w:rPr>
        <w:t xml:space="preserve">Chiluisa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1" w:name="_Toc41909682"/>
      <w:bookmarkStart w:id="202" w:name="_Toc41911589"/>
      <w:r w:rsidRPr="00C23523">
        <w:rPr>
          <w:rFonts w:ascii="Times New Roman" w:hAnsi="Times New Roman" w:cs="Times New Roman"/>
          <w:b/>
          <w:sz w:val="24"/>
          <w:szCs w:val="24"/>
          <w:lang w:val="es-EC"/>
        </w:rPr>
        <w:lastRenderedPageBreak/>
        <w:t>ANEXO N.°2 HOJA DE VIDA EQUIPO DE TRABAJO</w:t>
      </w:r>
      <w:bookmarkEnd w:id="201"/>
      <w:bookmarkEnd w:id="202"/>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r w:rsidR="00C23523" w:rsidRPr="00C23523">
        <w:rPr>
          <w:rFonts w:ascii="Times New Roman" w:hAnsi="Times New Roman" w:cs="Times New Roman"/>
          <w:sz w:val="24"/>
          <w:szCs w:val="24"/>
          <w:lang w:val="es-EC"/>
        </w:rPr>
        <w:t>Bolivar</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5EF51" w14:textId="77777777" w:rsidR="004C7821" w:rsidRDefault="004C7821" w:rsidP="00BA5BB0">
      <w:r>
        <w:separator/>
      </w:r>
    </w:p>
  </w:endnote>
  <w:endnote w:type="continuationSeparator" w:id="0">
    <w:p w14:paraId="70D8500B" w14:textId="77777777" w:rsidR="004C7821" w:rsidRDefault="004C7821"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B7202" w14:textId="77777777" w:rsidR="004C7821" w:rsidRDefault="004C7821" w:rsidP="00BA5BB0">
      <w:r>
        <w:separator/>
      </w:r>
    </w:p>
  </w:footnote>
  <w:footnote w:type="continuationSeparator" w:id="0">
    <w:p w14:paraId="51A84C4F" w14:textId="77777777" w:rsidR="004C7821" w:rsidRDefault="004C7821"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EndPr/>
    <w:sdtContent>
      <w:p w14:paraId="7521BA69" w14:textId="4416118E" w:rsidR="006802AA" w:rsidRDefault="006802AA">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6802AA" w:rsidRDefault="006802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C7821"/>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43"/>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44DA"/>
    <w:rsid w:val="005F4A73"/>
    <w:rsid w:val="00602CB3"/>
    <w:rsid w:val="0061005A"/>
    <w:rsid w:val="0061456F"/>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264D"/>
    <w:rsid w:val="00774101"/>
    <w:rsid w:val="0077474A"/>
    <w:rsid w:val="00775B87"/>
    <w:rsid w:val="00775D0E"/>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56BB"/>
    <w:rsid w:val="007F5DCF"/>
    <w:rsid w:val="00801948"/>
    <w:rsid w:val="00802B08"/>
    <w:rsid w:val="008073AB"/>
    <w:rsid w:val="00810250"/>
    <w:rsid w:val="00810A25"/>
    <w:rsid w:val="00810BCE"/>
    <w:rsid w:val="008119D1"/>
    <w:rsid w:val="008120E8"/>
    <w:rsid w:val="00814ED6"/>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3FBB"/>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A0D"/>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56</Pages>
  <Words>32323</Words>
  <Characters>177780</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17</cp:revision>
  <cp:lastPrinted>2020-06-01T17:45:00Z</cp:lastPrinted>
  <dcterms:created xsi:type="dcterms:W3CDTF">2020-06-01T18:47:00Z</dcterms:created>
  <dcterms:modified xsi:type="dcterms:W3CDTF">2020-06-12T23:19:00Z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