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jc w:val="center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4"/>
          <w:szCs w:val="24"/>
          <w:shd w:val="clear" w:color="auto" w:fill="ffffff"/>
        </w:rPr>
        <w:t xml:space="preserve">МИНИСТЕРСТВО НАУКИ И ВЫСШЕГО ОБРАЗОВАНИЯ</w:t>
      </w:r>
      <w:r>
        <w:rPr>
          <w:rStyle w:val="668"/>
          <w:rFonts w:cs="Times New Roman"/>
          <w:b/>
          <w:color w:val="000000"/>
          <w:sz w:val="24"/>
          <w:szCs w:val="24"/>
          <w:shd w:val="clear" w:color="auto" w:fill="ffffff"/>
        </w:rPr>
        <w:br/>
        <w:t xml:space="preserve">РОССИЙСКОЙ ФЕДЕРАЦИИ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ФГБОУ ВО «БРЯНСКИЙ ГОСУДАРСТВЕННЫЙ </w:t>
      </w: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br/>
        <w:t xml:space="preserve">ТЕХНИЧЕСКИЙ УНИВЕРСИТЕТ»</w:t>
      </w:r>
      <w:r>
        <w:rPr>
          <w:rFonts w:cs="Times New Roman"/>
          <w:b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Кафедра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 «Информатика и программное обеспечение»</w:t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ЗАДАНИЕ</w:t>
      </w:r>
      <w:r>
        <w:rPr>
          <w:rFonts w:cs="Times New Roman"/>
          <w:b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На курсовую работу по дисциплине ПРОГРАММИРОВАНИЕ</w:t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Студенту гр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. О-24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-ИВТ-1-по-Б </w:t>
      </w:r>
      <w:r>
        <w:rPr>
          <w:rStyle w:val="668"/>
          <w:rFonts w:cs="Times New Roman"/>
          <w:color w:val="000000" w:themeColor="text1"/>
          <w:sz w:val="28"/>
          <w:szCs w:val="28"/>
          <w:highlight w:val="black"/>
          <w:u w:val="single"/>
          <w:shd w:val="clear" w:color="auto" w:fill="ffffff"/>
        </w:rPr>
        <w:t xml:space="preserve">Школин</w:t>
      </w:r>
      <w:r>
        <w:rPr>
          <w:rStyle w:val="668"/>
          <w:rFonts w:cs="Times New Roman"/>
          <w:color w:val="000000" w:themeColor="text1"/>
          <w:sz w:val="28"/>
          <w:szCs w:val="28"/>
          <w:highlight w:val="black"/>
          <w:u w:val="single"/>
          <w:shd w:val="clear" w:color="auto" w:fill="ffffff"/>
        </w:rPr>
        <w:t xml:space="preserve"> Иван Алексеевич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Тема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«Разработка игровой программы «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Тамагочи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»</w:t>
      </w:r>
      <w:r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r>
    </w:p>
    <w:p>
      <w:pPr>
        <w:pBdr/>
        <w:spacing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Содержание работы</w:t>
      </w:r>
      <w:r>
        <w:rPr>
          <w:rFonts w:cs="Times New Roman"/>
          <w:b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9639"/>
        </w:tabs>
        <w:spacing/>
        <w:ind w:firstLine="0"/>
        <w:jc w:val="center"/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Программа, пояснительная записка, презентация, доклад на защите, тезисы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Этапы выполнения работы</w:t>
      </w:r>
      <w:r>
        <w:rPr>
          <w:rFonts w:cs="Times New Roman"/>
          <w:b/>
          <w:color w:val="000000"/>
          <w:sz w:val="28"/>
          <w:szCs w:val="28"/>
          <w:shd w:val="clear" w:color="auto" w:fill="ffffff"/>
        </w:rPr>
      </w:r>
    </w:p>
    <w:tbl>
      <w:tblPr>
        <w:tblStyle w:val="670"/>
        <w:tblW w:w="10029" w:type="dxa"/>
        <w:tblInd w:w="108" w:type="dxa"/>
        <w:tblBorders/>
        <w:tblLook w:val="04A0" w:firstRow="1" w:lastRow="0" w:firstColumn="1" w:lastColumn="0" w:noHBand="0" w:noVBand="1"/>
      </w:tblPr>
      <w:tblGrid>
        <w:gridCol w:w="1707"/>
        <w:gridCol w:w="1040"/>
        <w:gridCol w:w="1040"/>
        <w:gridCol w:w="1040"/>
        <w:gridCol w:w="1041"/>
        <w:gridCol w:w="1040"/>
        <w:gridCol w:w="1040"/>
        <w:gridCol w:w="1040"/>
        <w:gridCol w:w="1041"/>
      </w:tblGrid>
      <w:tr>
        <w:trPr>
          <w:cantSplit/>
          <w:trHeight w:val="1626"/>
        </w:trPr>
        <w:tc>
          <w:tcPr>
            <w:tcBorders/>
            <w:tcW w:w="1707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Этап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Задание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Анализ предметной области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Базовая часть </w:t>
            </w: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программы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1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Описание разработки программы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Итоговая версия программы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Пояснительная записка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Презентация, тезисы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1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Защита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</w:tr>
      <w:tr>
        <w:trPr/>
        <w:tc>
          <w:tcPr>
            <w:tcBorders/>
            <w:tcW w:w="170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/>
            <w:bookmarkStart w:id="0" w:name="_GoBack"/>
            <w:r/>
            <w:bookmarkEnd w:id="0"/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Срок сдачи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04.03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18.03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08.04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22.04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06.05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1</w:t>
            </w: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3.05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20.05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27.05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</w:tr>
      <w:tr>
        <w:trPr/>
        <w:tc>
          <w:tcPr>
            <w:tcBorders/>
            <w:tcW w:w="170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Дата сдачи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</w:tr>
      <w:tr>
        <w:trPr/>
        <w:tc>
          <w:tcPr>
            <w:tcBorders/>
            <w:tcW w:w="170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Оценка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</w:tr>
      <w:tr>
        <w:trPr/>
        <w:tc>
          <w:tcPr>
            <w:tcBorders/>
            <w:tcW w:w="170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Подпись преподавателя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</w:tr>
    </w:tbl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Функциональные требования</w:t>
      </w:r>
      <w:r>
        <w:rPr>
          <w:rFonts w:cs="Times New Roman"/>
          <w:b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9639"/>
        </w:tabs>
        <w:spacing/>
        <w:ind w:firstLine="170"/>
        <w:jc w:val="left"/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Базовые возможности (на оценку 3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):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Статичное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изображение питомца,</w:t>
      </w:r>
      <w:r>
        <w:rPr>
          <w:rStyle w:val="667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возможность кормления и возможность гладить питомца.  </w:t>
      </w:r>
      <w:r>
        <w:rPr>
          <w:i/>
          <w:iCs/>
          <w:sz w:val="28"/>
          <w:szCs w:val="28"/>
          <w:u w:val="single"/>
        </w:rPr>
        <w:t xml:space="preserve">Обновление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i/>
          <w:iCs/>
          <w:sz w:val="28"/>
          <w:szCs w:val="28"/>
          <w:u w:val="single"/>
        </w:rPr>
        <w:t xml:space="preserve">параметров по таймеру и изменение </w:t>
      </w:r>
      <w:r>
        <w:rPr>
          <w:i/>
          <w:iCs/>
          <w:sz w:val="28"/>
          <w:szCs w:val="28"/>
          <w:u w:val="single"/>
        </w:rPr>
        <w:t xml:space="preserve">их(</w:t>
      </w:r>
      <w:r>
        <w:rPr>
          <w:i/>
          <w:iCs/>
          <w:sz w:val="28"/>
          <w:szCs w:val="28"/>
          <w:u w:val="single"/>
        </w:rPr>
        <w:t xml:space="preserve">голод, настроение, здоровье), окончание игры из-за низких </w:t>
      </w:r>
      <w:r>
        <w:rPr>
          <w:i/>
          <w:iCs/>
          <w:sz w:val="28"/>
          <w:szCs w:val="28"/>
          <w:u w:val="single"/>
        </w:rPr>
        <w:t xml:space="preserve">параметров здоровья питомца.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r>
    </w:p>
    <w:p>
      <w:pPr>
        <w:pBdr/>
        <w:tabs>
          <w:tab w:val="left" w:leader="none" w:pos="9639"/>
        </w:tabs>
        <w:spacing/>
        <w:ind w:firstLine="170"/>
        <w:jc w:val="left"/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возможности (на оценку 4): Анимация питомца, отображение числовых значений параметров (голод, настроение, здоровье).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r>
    </w:p>
    <w:p>
      <w:pPr>
        <w:pBdr/>
        <w:tabs>
          <w:tab w:val="left" w:leader="none" w:pos="9639"/>
        </w:tabs>
        <w:spacing/>
        <w:ind w:firstLine="170"/>
        <w:jc w:val="left"/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возможности (на оценку 5): Меню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персонализации(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смена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разных питомцев),  расши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ренные визуальные эффекты(эффекты при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кормлении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и когда гладят питомца), музыка и звуки.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6663"/>
          <w:tab w:val="left" w:leader="none" w:pos="9638"/>
        </w:tabs>
        <w:spacing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Дата получения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ab/>
      </w:r>
      <w:r>
        <w:rPr>
          <w:rStyle w:val="668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___04 марта 2025_____</w:t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6663"/>
          <w:tab w:val="left" w:leader="none" w:pos="9638"/>
        </w:tabs>
        <w:spacing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Срок сдачи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ab/>
      </w:r>
      <w:r>
        <w:rPr>
          <w:rStyle w:val="668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____27 мая 2025</w:t>
      </w:r>
      <w:r>
        <w:rPr>
          <w:rStyle w:val="668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6663"/>
          <w:tab w:val="left" w:leader="none" w:pos="9638"/>
        </w:tabs>
        <w:spacing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Студент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6663"/>
          <w:tab w:val="left" w:leader="none" w:pos="9638"/>
        </w:tabs>
        <w:spacing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Руководитель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Cs w:val="32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Брянск 2025</w:t>
      </w:r>
      <w:r>
        <w:rPr>
          <w:rFonts w:cs="Times New Roman"/>
          <w:color w:val="000000"/>
          <w:szCs w:val="32"/>
          <w:shd w:val="clear" w:color="auto" w:fill="ffffff"/>
        </w:rPr>
      </w:r>
    </w:p>
    <w:sectPr>
      <w:footnotePr/>
      <w:endnotePr/>
      <w:type w:val="nextPage"/>
      <w:pgSz w:h="16838" w:orient="portrait" w:w="11906"/>
      <w:pgMar w:top="568" w:right="567" w:bottom="1134" w:left="1418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3"/>
    <w:next w:val="66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3"/>
    <w:next w:val="66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3"/>
    <w:next w:val="66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3"/>
    <w:next w:val="66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3"/>
    <w:next w:val="66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3"/>
    <w:next w:val="66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3"/>
    <w:next w:val="66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3"/>
    <w:next w:val="66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3"/>
    <w:next w:val="66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4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3"/>
    <w:next w:val="663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3"/>
    <w:next w:val="66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3"/>
    <w:next w:val="66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3"/>
    <w:next w:val="66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4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4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pBdr/>
      <w:spacing/>
      <w:ind/>
    </w:pPr>
    <w:rPr>
      <w:rFonts w:ascii="Times New Roman" w:hAnsi="Times New Roman"/>
      <w:sz w:val="32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Balloon Text"/>
    <w:basedOn w:val="663"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668" w:customStyle="1">
    <w:name w:val="apple-style-span"/>
    <w:basedOn w:val="664"/>
    <w:pPr>
      <w:pBdr/>
      <w:spacing/>
      <w:ind/>
    </w:pPr>
  </w:style>
  <w:style w:type="character" w:styleId="669" w:customStyle="1">
    <w:name w:val="Текст выноски Знак"/>
    <w:basedOn w:val="664"/>
    <w:pPr>
      <w:pBdr/>
      <w:spacing/>
      <w:ind/>
    </w:pPr>
    <w:rPr>
      <w:rFonts w:ascii="Tahoma" w:hAnsi="Tahoma" w:cs="Tahoma"/>
      <w:sz w:val="16"/>
      <w:szCs w:val="16"/>
    </w:rPr>
  </w:style>
  <w:style w:type="table" w:styleId="670">
    <w:name w:val="Table Grid"/>
    <w:basedOn w:val="66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revision>3</cp:revision>
  <dcterms:created xsi:type="dcterms:W3CDTF">2025-03-17T20:04:00Z</dcterms:created>
  <dcterms:modified xsi:type="dcterms:W3CDTF">2025-05-29T11:19:30Z</dcterms:modified>
</cp:coreProperties>
</file>