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03">
      <w:pPr>
        <w:spacing w:line="480" w:lineRule="auto"/>
        <w:ind w:left="720" w:hanging="720"/>
        <w:rPr/>
      </w:pPr>
      <w:r w:rsidDel="00000000" w:rsidR="00000000" w:rsidRPr="00000000">
        <w:rPr>
          <w:rtl w:val="0"/>
        </w:rPr>
        <w:t xml:space="preserve">Fielding, R., Nottingham, M., &amp; Reschke, J. (2022). HTTP Semantics (RFC 9110). Internet Engineering Task Force. https://www.rfc-editor.org/rfc/rfc9110</w:t>
      </w:r>
    </w:p>
    <w:p w:rsidR="00000000" w:rsidDel="00000000" w:rsidP="00000000" w:rsidRDefault="00000000" w:rsidRPr="00000000" w14:paraId="00000004">
      <w:pPr>
        <w:spacing w:line="480" w:lineRule="auto"/>
        <w:ind w:left="720" w:hanging="720"/>
        <w:rPr/>
      </w:pPr>
      <w:r w:rsidDel="00000000" w:rsidR="00000000" w:rsidRPr="00000000">
        <w:rPr>
          <w:rtl w:val="0"/>
        </w:rPr>
        <w:t xml:space="preserve">Bishop, M. (2022). HTTP/3 (RFC 9114). Internet Engineering Task Force. https://www.rfc-editor.org/rfc/rfc9114</w:t>
      </w:r>
    </w:p>
    <w:p w:rsidR="00000000" w:rsidDel="00000000" w:rsidP="00000000" w:rsidRDefault="00000000" w:rsidRPr="00000000" w14:paraId="00000005">
      <w:pPr>
        <w:spacing w:line="480" w:lineRule="auto"/>
        <w:ind w:left="720" w:hanging="720"/>
        <w:rPr/>
      </w:pPr>
      <w:r w:rsidDel="00000000" w:rsidR="00000000" w:rsidRPr="00000000">
        <w:rPr>
          <w:rtl w:val="0"/>
        </w:rPr>
        <w:t xml:space="preserve">Rescorla, E. (2018). The Transport Layer Security (TLS) Protocol Version 1.3 (RFC 8446). Internet Engineering Task Force. https://www.rfc-editor.org/rfc/rfc8446</w:t>
      </w:r>
    </w:p>
    <w:p w:rsidR="00000000" w:rsidDel="00000000" w:rsidP="00000000" w:rsidRDefault="00000000" w:rsidRPr="00000000" w14:paraId="00000006">
      <w:pPr>
        <w:spacing w:line="480" w:lineRule="auto"/>
        <w:ind w:left="720" w:hanging="720"/>
        <w:rPr/>
      </w:pPr>
      <w:r w:rsidDel="00000000" w:rsidR="00000000" w:rsidRPr="00000000">
        <w:rPr>
          <w:rtl w:val="0"/>
        </w:rPr>
        <w:t xml:space="preserve">Berners-Lee, T., Fielding, R., &amp; Nielsen, H. (1996). Hypertext Transfer Protocol -- HTTP/1.0 (RFC 1945). Internet Engineering Task Force. https://www.rfc-editor.org/rfc/rfc1945</w:t>
      </w:r>
    </w:p>
    <w:p w:rsidR="00000000" w:rsidDel="00000000" w:rsidP="00000000" w:rsidRDefault="00000000" w:rsidRPr="00000000" w14:paraId="00000007">
      <w:pPr>
        <w:spacing w:line="480" w:lineRule="auto"/>
        <w:ind w:left="720" w:hanging="720"/>
        <w:rPr/>
      </w:pPr>
      <w:r w:rsidDel="00000000" w:rsidR="00000000" w:rsidRPr="00000000">
        <w:rPr>
          <w:rtl w:val="0"/>
        </w:rPr>
        <w:t xml:space="preserve">Fielding, R., et al. (1999). Hypertext Transfer Protocol -- HTTP/1.1 (RFC 2616). Internet Engineering Task Force. https://www.rfc-editor.org/rfc/rfc2616</w:t>
      </w:r>
    </w:p>
    <w:p w:rsidR="00000000" w:rsidDel="00000000" w:rsidP="00000000" w:rsidRDefault="00000000" w:rsidRPr="00000000" w14:paraId="0000000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Índice de Investigación: Fundamentos y Evolución de HTTP y HTTPS</w:t>
      </w:r>
    </w:p>
    <w:p w:rsidR="00000000" w:rsidDel="00000000" w:rsidP="00000000" w:rsidRDefault="00000000" w:rsidRPr="00000000" w14:paraId="00000009">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 Introducción al Protocolo de Transferencia de Hipertexto (HTTP)</w:t>
      </w:r>
    </w:p>
    <w:p w:rsidR="00000000" w:rsidDel="00000000" w:rsidP="00000000" w:rsidRDefault="00000000" w:rsidRPr="00000000" w14:paraId="0000000A">
      <w:pPr>
        <w:shd w:fill="ffffff" w:val="clear"/>
        <w:spacing w:after="0" w:line="480" w:lineRule="auto"/>
        <w:ind w:left="720" w:hanging="360"/>
        <w:jc w:val="both"/>
        <w:rPr/>
      </w:pPr>
      <w:r w:rsidDel="00000000" w:rsidR="00000000" w:rsidRPr="00000000">
        <w:rPr>
          <w:color w:val="303030"/>
          <w:sz w:val="21"/>
          <w:szCs w:val="21"/>
          <w:rtl w:val="0"/>
        </w:rPr>
        <w:t xml:space="preserve">1.1 Definición y propósito fundamental del protocolo.</w:t>
      </w:r>
      <w:r w:rsidDel="00000000" w:rsidR="00000000" w:rsidRPr="00000000">
        <w:rPr>
          <w:rtl w:val="0"/>
        </w:rPr>
      </w:r>
    </w:p>
    <w:p w:rsidR="00000000" w:rsidDel="00000000" w:rsidP="00000000" w:rsidRDefault="00000000" w:rsidRPr="00000000" w14:paraId="0000000B">
      <w:pPr>
        <w:shd w:fill="ffffff" w:val="clear"/>
        <w:spacing w:after="0" w:line="480" w:lineRule="auto"/>
        <w:ind w:left="720" w:hanging="360"/>
        <w:jc w:val="both"/>
        <w:rPr/>
      </w:pPr>
      <w:r w:rsidDel="00000000" w:rsidR="00000000" w:rsidRPr="00000000">
        <w:rPr>
          <w:color w:val="303030"/>
          <w:sz w:val="21"/>
          <w:szCs w:val="21"/>
          <w:rtl w:val="0"/>
        </w:rPr>
        <w:t xml:space="preserve">1.2 Arquitectura cliente-servidor y esquema petición-respuesta.</w:t>
      </w:r>
      <w:r w:rsidDel="00000000" w:rsidR="00000000" w:rsidRPr="00000000">
        <w:rPr>
          <w:rtl w:val="0"/>
        </w:rPr>
      </w:r>
    </w:p>
    <w:p w:rsidR="00000000" w:rsidDel="00000000" w:rsidP="00000000" w:rsidRDefault="00000000" w:rsidRPr="00000000" w14:paraId="0000000C">
      <w:pPr>
        <w:shd w:fill="ffffff" w:val="clear"/>
        <w:spacing w:after="0" w:line="480" w:lineRule="auto"/>
        <w:ind w:left="720" w:hanging="360"/>
        <w:jc w:val="both"/>
        <w:rPr/>
      </w:pPr>
      <w:r w:rsidDel="00000000" w:rsidR="00000000" w:rsidRPr="00000000">
        <w:rPr>
          <w:color w:val="303030"/>
          <w:sz w:val="21"/>
          <w:szCs w:val="21"/>
          <w:rtl w:val="0"/>
        </w:rPr>
        <w:t xml:space="preserve">1.3 Naturaleza del protocolo: HTTP como protocolo sin estado.</w:t>
      </w:r>
      <w:r w:rsidDel="00000000" w:rsidR="00000000" w:rsidRPr="00000000">
        <w:rPr>
          <w:rtl w:val="0"/>
        </w:rPr>
      </w:r>
    </w:p>
    <w:p w:rsidR="00000000" w:rsidDel="00000000" w:rsidP="00000000" w:rsidRDefault="00000000" w:rsidRPr="00000000" w14:paraId="0000000D">
      <w:pPr>
        <w:shd w:fill="ffffff" w:val="clear"/>
        <w:spacing w:after="0" w:line="480" w:lineRule="auto"/>
        <w:ind w:left="720" w:hanging="360"/>
        <w:jc w:val="both"/>
        <w:rPr/>
      </w:pPr>
      <w:r w:rsidDel="00000000" w:rsidR="00000000" w:rsidRPr="00000000">
        <w:rPr>
          <w:color w:val="303030"/>
          <w:sz w:val="21"/>
          <w:szCs w:val="21"/>
          <w:rtl w:val="0"/>
        </w:rPr>
        <w:t xml:space="preserve">1.4 Actores del sistema: Agentes de usuario (User Agents) y Servidores de origen.</w:t>
      </w:r>
      <w:r w:rsidDel="00000000" w:rsidR="00000000" w:rsidRPr="00000000">
        <w:rPr>
          <w:rtl w:val="0"/>
        </w:rPr>
      </w:r>
    </w:p>
    <w:p w:rsidR="00000000" w:rsidDel="00000000" w:rsidP="00000000" w:rsidRDefault="00000000" w:rsidRPr="00000000" w14:paraId="0000000E">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 Historia y Evolución de las Versiones</w:t>
      </w:r>
    </w:p>
    <w:p w:rsidR="00000000" w:rsidDel="00000000" w:rsidP="00000000" w:rsidRDefault="00000000" w:rsidRPr="00000000" w14:paraId="0000000F">
      <w:pPr>
        <w:shd w:fill="ffffff" w:val="clear"/>
        <w:spacing w:after="0" w:line="480" w:lineRule="auto"/>
        <w:ind w:left="720" w:hanging="360"/>
        <w:jc w:val="both"/>
        <w:rPr/>
      </w:pPr>
      <w:r w:rsidDel="00000000" w:rsidR="00000000" w:rsidRPr="00000000">
        <w:rPr>
          <w:color w:val="303030"/>
          <w:sz w:val="21"/>
          <w:szCs w:val="21"/>
          <w:rtl w:val="0"/>
        </w:rPr>
        <w:t xml:space="preserve">2.1 HTTP/0.9 (1991): La versión original y su simplicidad extrema.</w:t>
      </w:r>
      <w:r w:rsidDel="00000000" w:rsidR="00000000" w:rsidRPr="00000000">
        <w:rPr>
          <w:rtl w:val="0"/>
        </w:rPr>
      </w:r>
    </w:p>
    <w:p w:rsidR="00000000" w:rsidDel="00000000" w:rsidP="00000000" w:rsidRDefault="00000000" w:rsidRPr="00000000" w14:paraId="00000010">
      <w:pPr>
        <w:shd w:fill="ffffff" w:val="clear"/>
        <w:spacing w:after="0" w:line="480" w:lineRule="auto"/>
        <w:ind w:left="720" w:hanging="360"/>
        <w:jc w:val="both"/>
        <w:rPr/>
      </w:pPr>
      <w:r w:rsidDel="00000000" w:rsidR="00000000" w:rsidRPr="00000000">
        <w:rPr>
          <w:color w:val="303030"/>
          <w:sz w:val="21"/>
          <w:szCs w:val="21"/>
          <w:rtl w:val="0"/>
        </w:rPr>
        <w:t xml:space="preserve">2.2 HTTP/1.0 (1996): Introducción de cabeceras y metadatos (RFC 1945).</w:t>
      </w:r>
      <w:r w:rsidDel="00000000" w:rsidR="00000000" w:rsidRPr="00000000">
        <w:rPr>
          <w:rtl w:val="0"/>
        </w:rPr>
      </w:r>
    </w:p>
    <w:p w:rsidR="00000000" w:rsidDel="00000000" w:rsidP="00000000" w:rsidRDefault="00000000" w:rsidRPr="00000000" w14:paraId="00000011">
      <w:pPr>
        <w:shd w:fill="ffffff" w:val="clear"/>
        <w:spacing w:after="0" w:line="480" w:lineRule="auto"/>
        <w:ind w:left="720" w:hanging="360"/>
        <w:jc w:val="both"/>
        <w:rPr/>
      </w:pPr>
      <w:r w:rsidDel="00000000" w:rsidR="00000000" w:rsidRPr="00000000">
        <w:rPr>
          <w:color w:val="303030"/>
          <w:sz w:val="21"/>
          <w:szCs w:val="21"/>
          <w:rtl w:val="0"/>
        </w:rPr>
        <w:t xml:space="preserve">2.3 HTTP/1.1 (1999): Conexiones persistentes y el estándar histórico RFC 2616.</w:t>
      </w:r>
      <w:r w:rsidDel="00000000" w:rsidR="00000000" w:rsidRPr="00000000">
        <w:rPr>
          <w:rtl w:val="0"/>
        </w:rPr>
      </w:r>
    </w:p>
    <w:p w:rsidR="00000000" w:rsidDel="00000000" w:rsidP="00000000" w:rsidRDefault="00000000" w:rsidRPr="00000000" w14:paraId="00000012">
      <w:pPr>
        <w:shd w:fill="ffffff" w:val="clear"/>
        <w:spacing w:after="0" w:line="480" w:lineRule="auto"/>
        <w:ind w:left="720" w:hanging="360"/>
        <w:jc w:val="both"/>
        <w:rPr/>
      </w:pPr>
      <w:r w:rsidDel="00000000" w:rsidR="00000000" w:rsidRPr="00000000">
        <w:rPr>
          <w:color w:val="303030"/>
          <w:sz w:val="21"/>
          <w:szCs w:val="21"/>
          <w:rtl w:val="0"/>
        </w:rPr>
        <w:t xml:space="preserve">2.4 HTTP/2 (2015): Multiplexación, compresión de cabeceras y optimización (RFC 7540).</w:t>
      </w:r>
      <w:r w:rsidDel="00000000" w:rsidR="00000000" w:rsidRPr="00000000">
        <w:rPr>
          <w:rtl w:val="0"/>
        </w:rPr>
      </w:r>
    </w:p>
    <w:p w:rsidR="00000000" w:rsidDel="00000000" w:rsidP="00000000" w:rsidRDefault="00000000" w:rsidRPr="00000000" w14:paraId="00000013">
      <w:pPr>
        <w:shd w:fill="ffffff" w:val="clear"/>
        <w:spacing w:after="0" w:line="480" w:lineRule="auto"/>
        <w:ind w:left="720" w:hanging="360"/>
        <w:jc w:val="both"/>
        <w:rPr/>
      </w:pPr>
      <w:r w:rsidDel="00000000" w:rsidR="00000000" w:rsidRPr="00000000">
        <w:rPr>
          <w:color w:val="303030"/>
          <w:sz w:val="21"/>
          <w:szCs w:val="21"/>
          <w:rtl w:val="0"/>
        </w:rPr>
        <w:t xml:space="preserve">2.5 HTTP/3 (2018): El cambio hacia QUIC y UDP para reducir la latencia.</w:t>
      </w:r>
      <w:r w:rsidDel="00000000" w:rsidR="00000000" w:rsidRPr="00000000">
        <w:rPr>
          <w:rtl w:val="0"/>
        </w:rPr>
      </w:r>
    </w:p>
    <w:p w:rsidR="00000000" w:rsidDel="00000000" w:rsidP="00000000" w:rsidRDefault="00000000" w:rsidRPr="00000000" w14:paraId="0000001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3. Funcionamiento Interno: Mensajes y Recursos</w:t>
      </w:r>
    </w:p>
    <w:p w:rsidR="00000000" w:rsidDel="00000000" w:rsidP="00000000" w:rsidRDefault="00000000" w:rsidRPr="00000000" w14:paraId="00000015">
      <w:pPr>
        <w:shd w:fill="ffffff" w:val="clear"/>
        <w:spacing w:after="0" w:line="480" w:lineRule="auto"/>
        <w:ind w:left="720" w:hanging="360"/>
        <w:jc w:val="both"/>
        <w:rPr/>
      </w:pPr>
      <w:r w:rsidDel="00000000" w:rsidR="00000000" w:rsidRPr="00000000">
        <w:rPr>
          <w:color w:val="303030"/>
          <w:sz w:val="21"/>
          <w:szCs w:val="21"/>
          <w:rtl w:val="0"/>
        </w:rPr>
        <w:t xml:space="preserve">3.1 Concepto de Recursos y su identificación mediante URIs.</w:t>
      </w:r>
      <w:r w:rsidDel="00000000" w:rsidR="00000000" w:rsidRPr="00000000">
        <w:rPr>
          <w:rtl w:val="0"/>
        </w:rPr>
      </w:r>
    </w:p>
    <w:p w:rsidR="00000000" w:rsidDel="00000000" w:rsidP="00000000" w:rsidRDefault="00000000" w:rsidRPr="00000000" w14:paraId="00000016">
      <w:pPr>
        <w:shd w:fill="ffffff" w:val="clear"/>
        <w:spacing w:after="0" w:line="480" w:lineRule="auto"/>
        <w:ind w:left="720" w:hanging="360"/>
        <w:jc w:val="both"/>
        <w:rPr/>
      </w:pPr>
      <w:r w:rsidDel="00000000" w:rsidR="00000000" w:rsidRPr="00000000">
        <w:rPr>
          <w:color w:val="303030"/>
          <w:sz w:val="21"/>
          <w:szCs w:val="21"/>
          <w:rtl w:val="0"/>
        </w:rPr>
        <w:t xml:space="preserve">3.2 Representaciones de recursos y el concepto de "Selected Representation".</w:t>
      </w:r>
      <w:r w:rsidDel="00000000" w:rsidR="00000000" w:rsidRPr="00000000">
        <w:rPr>
          <w:rtl w:val="0"/>
        </w:rPr>
      </w:r>
    </w:p>
    <w:p w:rsidR="00000000" w:rsidDel="00000000" w:rsidP="00000000" w:rsidRDefault="00000000" w:rsidRPr="00000000" w14:paraId="00000017">
      <w:pPr>
        <w:shd w:fill="ffffff" w:val="clear"/>
        <w:spacing w:after="0" w:line="480" w:lineRule="auto"/>
        <w:ind w:left="720" w:hanging="360"/>
        <w:jc w:val="both"/>
        <w:rPr/>
      </w:pPr>
      <w:r w:rsidDel="00000000" w:rsidR="00000000" w:rsidRPr="00000000">
        <w:rPr>
          <w:color w:val="303030"/>
          <w:sz w:val="21"/>
          <w:szCs w:val="21"/>
          <w:rtl w:val="0"/>
        </w:rPr>
        <w:t xml:space="preserve">3.3 Estructura y sintaxis de los mensajes (Línea inicial, cabeceras y cuerpo).</w:t>
      </w:r>
      <w:r w:rsidDel="00000000" w:rsidR="00000000" w:rsidRPr="00000000">
        <w:rPr>
          <w:rtl w:val="0"/>
        </w:rPr>
      </w:r>
    </w:p>
    <w:p w:rsidR="00000000" w:rsidDel="00000000" w:rsidP="00000000" w:rsidRDefault="00000000" w:rsidRPr="00000000" w14:paraId="00000018">
      <w:pPr>
        <w:shd w:fill="ffffff" w:val="clear"/>
        <w:spacing w:after="0" w:line="480" w:lineRule="auto"/>
        <w:ind w:left="720" w:hanging="360"/>
        <w:jc w:val="both"/>
        <w:rPr/>
      </w:pPr>
      <w:r w:rsidDel="00000000" w:rsidR="00000000" w:rsidRPr="00000000">
        <w:rPr>
          <w:color w:val="303030"/>
          <w:sz w:val="21"/>
          <w:szCs w:val="21"/>
          <w:rtl w:val="0"/>
        </w:rPr>
        <w:t xml:space="preserve">3.4 Gestión de sesiones y rastreo mediante Cookies.</w:t>
      </w:r>
      <w:r w:rsidDel="00000000" w:rsidR="00000000" w:rsidRPr="00000000">
        <w:rPr>
          <w:rtl w:val="0"/>
        </w:rPr>
      </w:r>
    </w:p>
    <w:p w:rsidR="00000000" w:rsidDel="00000000" w:rsidP="00000000" w:rsidRDefault="00000000" w:rsidRPr="00000000" w14:paraId="00000019">
      <w:pPr>
        <w:shd w:fill="ffffff" w:val="clear"/>
        <w:spacing w:after="0" w:line="480" w:lineRule="auto"/>
        <w:ind w:left="720" w:hanging="360"/>
        <w:jc w:val="both"/>
        <w:rPr/>
      </w:pPr>
      <w:r w:rsidDel="00000000" w:rsidR="00000000" w:rsidRPr="00000000">
        <w:rPr>
          <w:color w:val="303030"/>
          <w:sz w:val="21"/>
          <w:szCs w:val="21"/>
          <w:rtl w:val="0"/>
        </w:rPr>
        <w:t xml:space="preserve">3.5 Rol de los Intermediarios: Proxies, Gateways y Túneles.</w:t>
      </w:r>
      <w:r w:rsidDel="00000000" w:rsidR="00000000" w:rsidRPr="00000000">
        <w:rPr>
          <w:rtl w:val="0"/>
        </w:rPr>
      </w:r>
    </w:p>
    <w:p w:rsidR="00000000" w:rsidDel="00000000" w:rsidP="00000000" w:rsidRDefault="00000000" w:rsidRPr="00000000" w14:paraId="0000001A">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 Semántica de los Métodos de Petición (Verbos)</w:t>
      </w:r>
    </w:p>
    <w:p w:rsidR="00000000" w:rsidDel="00000000" w:rsidP="00000000" w:rsidRDefault="00000000" w:rsidRPr="00000000" w14:paraId="0000001B">
      <w:pPr>
        <w:shd w:fill="ffffff" w:val="clear"/>
        <w:spacing w:after="0" w:line="480" w:lineRule="auto"/>
        <w:ind w:left="720" w:hanging="360"/>
        <w:jc w:val="both"/>
        <w:rPr/>
      </w:pPr>
      <w:r w:rsidDel="00000000" w:rsidR="00000000" w:rsidRPr="00000000">
        <w:rPr>
          <w:color w:val="303030"/>
          <w:sz w:val="21"/>
          <w:szCs w:val="21"/>
          <w:rtl w:val="0"/>
        </w:rPr>
        <w:t xml:space="preserve">4.1 Clasificación y propiedades de los métodos: Seguridad e Idempotencia.</w:t>
      </w:r>
      <w:r w:rsidDel="00000000" w:rsidR="00000000" w:rsidRPr="00000000">
        <w:rPr>
          <w:rtl w:val="0"/>
        </w:rPr>
      </w:r>
    </w:p>
    <w:p w:rsidR="00000000" w:rsidDel="00000000" w:rsidP="00000000" w:rsidRDefault="00000000" w:rsidRPr="00000000" w14:paraId="0000001C">
      <w:pPr>
        <w:shd w:fill="ffffff" w:val="clear"/>
        <w:spacing w:after="0" w:line="480" w:lineRule="auto"/>
        <w:ind w:left="720" w:hanging="360"/>
        <w:jc w:val="both"/>
        <w:rPr/>
      </w:pPr>
      <w:r w:rsidDel="00000000" w:rsidR="00000000" w:rsidRPr="00000000">
        <w:rPr>
          <w:color w:val="303030"/>
          <w:sz w:val="21"/>
          <w:szCs w:val="21"/>
          <w:rtl w:val="0"/>
        </w:rPr>
        <w:t xml:space="preserve">4.2 Métodos estándar de recuperación: GET y HEAD.</w:t>
      </w:r>
      <w:r w:rsidDel="00000000" w:rsidR="00000000" w:rsidRPr="00000000">
        <w:rPr>
          <w:rtl w:val="0"/>
        </w:rPr>
      </w:r>
    </w:p>
    <w:p w:rsidR="00000000" w:rsidDel="00000000" w:rsidP="00000000" w:rsidRDefault="00000000" w:rsidRPr="00000000" w14:paraId="0000001D">
      <w:pPr>
        <w:shd w:fill="ffffff" w:val="clear"/>
        <w:spacing w:after="0" w:line="480" w:lineRule="auto"/>
        <w:ind w:left="720" w:hanging="360"/>
        <w:jc w:val="both"/>
        <w:rPr/>
      </w:pPr>
      <w:r w:rsidDel="00000000" w:rsidR="00000000" w:rsidRPr="00000000">
        <w:rPr>
          <w:color w:val="303030"/>
          <w:sz w:val="21"/>
          <w:szCs w:val="21"/>
          <w:rtl w:val="0"/>
        </w:rPr>
        <w:t xml:space="preserve">4.3 Métodos de envío y procesamiento de datos: POST y PUT.</w:t>
      </w:r>
      <w:r w:rsidDel="00000000" w:rsidR="00000000" w:rsidRPr="00000000">
        <w:rPr>
          <w:rtl w:val="0"/>
        </w:rPr>
      </w:r>
    </w:p>
    <w:p w:rsidR="00000000" w:rsidDel="00000000" w:rsidP="00000000" w:rsidRDefault="00000000" w:rsidRPr="00000000" w14:paraId="0000001E">
      <w:pPr>
        <w:shd w:fill="ffffff" w:val="clear"/>
        <w:spacing w:after="0" w:line="480" w:lineRule="auto"/>
        <w:ind w:left="720" w:hanging="360"/>
        <w:jc w:val="both"/>
        <w:rPr/>
      </w:pPr>
      <w:r w:rsidDel="00000000" w:rsidR="00000000" w:rsidRPr="00000000">
        <w:rPr>
          <w:color w:val="303030"/>
          <w:sz w:val="21"/>
          <w:szCs w:val="21"/>
          <w:rtl w:val="0"/>
        </w:rPr>
        <w:t xml:space="preserve">4.4 Otros métodos: DELETE, CONNECT, OPTIONS y TRACE.</w:t>
      </w:r>
      <w:r w:rsidDel="00000000" w:rsidR="00000000" w:rsidRPr="00000000">
        <w:rPr>
          <w:rtl w:val="0"/>
        </w:rPr>
      </w:r>
    </w:p>
    <w:p w:rsidR="00000000" w:rsidDel="00000000" w:rsidP="00000000" w:rsidRDefault="00000000" w:rsidRPr="00000000" w14:paraId="0000001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5. Códigos de Estado y Respuestas del Servidor</w:t>
      </w:r>
    </w:p>
    <w:p w:rsidR="00000000" w:rsidDel="00000000" w:rsidP="00000000" w:rsidRDefault="00000000" w:rsidRPr="00000000" w14:paraId="00000020">
      <w:pPr>
        <w:shd w:fill="ffffff" w:val="clear"/>
        <w:spacing w:after="0" w:line="480" w:lineRule="auto"/>
        <w:ind w:left="720" w:hanging="360"/>
        <w:jc w:val="both"/>
        <w:rPr/>
      </w:pPr>
      <w:r w:rsidDel="00000000" w:rsidR="00000000" w:rsidRPr="00000000">
        <w:rPr>
          <w:color w:val="303030"/>
          <w:sz w:val="21"/>
          <w:szCs w:val="21"/>
          <w:rtl w:val="0"/>
        </w:rPr>
        <w:t xml:space="preserve">5.1 Clasificación por categorías (1xx a 5xx) y semántica general.</w:t>
      </w:r>
      <w:r w:rsidDel="00000000" w:rsidR="00000000" w:rsidRPr="00000000">
        <w:rPr>
          <w:rtl w:val="0"/>
        </w:rPr>
      </w:r>
    </w:p>
    <w:p w:rsidR="00000000" w:rsidDel="00000000" w:rsidP="00000000" w:rsidRDefault="00000000" w:rsidRPr="00000000" w14:paraId="00000021">
      <w:pPr>
        <w:shd w:fill="ffffff" w:val="clear"/>
        <w:spacing w:after="0" w:line="480" w:lineRule="auto"/>
        <w:ind w:left="720" w:hanging="360"/>
        <w:jc w:val="both"/>
        <w:rPr/>
      </w:pPr>
      <w:r w:rsidDel="00000000" w:rsidR="00000000" w:rsidRPr="00000000">
        <w:rPr>
          <w:color w:val="303030"/>
          <w:sz w:val="21"/>
          <w:szCs w:val="21"/>
          <w:rtl w:val="0"/>
        </w:rPr>
        <w:t xml:space="preserve">5.2 Respuestas informativas (1xx) y de éxito (2xx) [64, 15.2, 15.3].</w:t>
      </w:r>
      <w:r w:rsidDel="00000000" w:rsidR="00000000" w:rsidRPr="00000000">
        <w:rPr>
          <w:rtl w:val="0"/>
        </w:rPr>
      </w:r>
    </w:p>
    <w:p w:rsidR="00000000" w:rsidDel="00000000" w:rsidP="00000000" w:rsidRDefault="00000000" w:rsidRPr="00000000" w14:paraId="00000022">
      <w:pPr>
        <w:shd w:fill="ffffff" w:val="clear"/>
        <w:spacing w:after="0" w:line="480" w:lineRule="auto"/>
        <w:ind w:left="720" w:hanging="360"/>
        <w:jc w:val="both"/>
        <w:rPr/>
      </w:pPr>
      <w:r w:rsidDel="00000000" w:rsidR="00000000" w:rsidRPr="00000000">
        <w:rPr>
          <w:color w:val="303030"/>
          <w:sz w:val="21"/>
          <w:szCs w:val="21"/>
          <w:rtl w:val="0"/>
        </w:rPr>
        <w:t xml:space="preserve">5.3 Redirecciones (3xx): Tipos y comportamiento del agente de usuario [64, 15.4, 530].</w:t>
      </w:r>
      <w:r w:rsidDel="00000000" w:rsidR="00000000" w:rsidRPr="00000000">
        <w:rPr>
          <w:rtl w:val="0"/>
        </w:rPr>
      </w:r>
    </w:p>
    <w:p w:rsidR="00000000" w:rsidDel="00000000" w:rsidP="00000000" w:rsidRDefault="00000000" w:rsidRPr="00000000" w14:paraId="00000023">
      <w:pPr>
        <w:shd w:fill="ffffff" w:val="clear"/>
        <w:spacing w:after="0" w:line="480" w:lineRule="auto"/>
        <w:ind w:left="720" w:hanging="360"/>
        <w:jc w:val="both"/>
        <w:rPr/>
      </w:pPr>
      <w:r w:rsidDel="00000000" w:rsidR="00000000" w:rsidRPr="00000000">
        <w:rPr>
          <w:color w:val="303030"/>
          <w:sz w:val="21"/>
          <w:szCs w:val="21"/>
          <w:rtl w:val="0"/>
        </w:rPr>
        <w:t xml:space="preserve">5.4 Errores del cliente (4xx) y Errores del servidor (5xx) [65, 15.5, 15.6].</w:t>
      </w:r>
      <w:r w:rsidDel="00000000" w:rsidR="00000000" w:rsidRPr="00000000">
        <w:rPr>
          <w:rtl w:val="0"/>
        </w:rPr>
      </w:r>
    </w:p>
    <w:p w:rsidR="00000000" w:rsidDel="00000000" w:rsidP="00000000" w:rsidRDefault="00000000" w:rsidRPr="00000000" w14:paraId="0000002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6. Funcionalidades Avanzadas del Protocolo</w:t>
      </w:r>
    </w:p>
    <w:p w:rsidR="00000000" w:rsidDel="00000000" w:rsidP="00000000" w:rsidRDefault="00000000" w:rsidRPr="00000000" w14:paraId="00000025">
      <w:pPr>
        <w:shd w:fill="ffffff" w:val="clear"/>
        <w:spacing w:after="0" w:line="480" w:lineRule="auto"/>
        <w:ind w:left="720" w:hanging="360"/>
        <w:jc w:val="both"/>
        <w:rPr/>
      </w:pPr>
      <w:r w:rsidDel="00000000" w:rsidR="00000000" w:rsidRPr="00000000">
        <w:rPr>
          <w:color w:val="303030"/>
          <w:sz w:val="21"/>
          <w:szCs w:val="21"/>
          <w:rtl w:val="0"/>
        </w:rPr>
        <w:t xml:space="preserve">6.1 Negociación de Contenido: Selección proactiva, reactiva y por servidor.</w:t>
      </w:r>
      <w:r w:rsidDel="00000000" w:rsidR="00000000" w:rsidRPr="00000000">
        <w:rPr>
          <w:rtl w:val="0"/>
        </w:rPr>
      </w:r>
    </w:p>
    <w:p w:rsidR="00000000" w:rsidDel="00000000" w:rsidP="00000000" w:rsidRDefault="00000000" w:rsidRPr="00000000" w14:paraId="00000026">
      <w:pPr>
        <w:shd w:fill="ffffff" w:val="clear"/>
        <w:spacing w:after="0" w:line="480" w:lineRule="auto"/>
        <w:ind w:left="720" w:hanging="360"/>
        <w:jc w:val="both"/>
        <w:rPr/>
      </w:pPr>
      <w:r w:rsidDel="00000000" w:rsidR="00000000" w:rsidRPr="00000000">
        <w:rPr>
          <w:color w:val="303030"/>
          <w:sz w:val="21"/>
          <w:szCs w:val="21"/>
          <w:rtl w:val="0"/>
        </w:rPr>
        <w:t xml:space="preserve">6.2 Peticiones Condicionales y validadores (ETag y Last-Modified).</w:t>
      </w:r>
      <w:r w:rsidDel="00000000" w:rsidR="00000000" w:rsidRPr="00000000">
        <w:rPr>
          <w:rtl w:val="0"/>
        </w:rPr>
      </w:r>
    </w:p>
    <w:p w:rsidR="00000000" w:rsidDel="00000000" w:rsidP="00000000" w:rsidRDefault="00000000" w:rsidRPr="00000000" w14:paraId="00000027">
      <w:pPr>
        <w:shd w:fill="ffffff" w:val="clear"/>
        <w:spacing w:after="0" w:line="480" w:lineRule="auto"/>
        <w:ind w:left="720" w:hanging="360"/>
        <w:jc w:val="both"/>
        <w:rPr/>
      </w:pPr>
      <w:r w:rsidDel="00000000" w:rsidR="00000000" w:rsidRPr="00000000">
        <w:rPr>
          <w:color w:val="303030"/>
          <w:sz w:val="21"/>
          <w:szCs w:val="21"/>
          <w:rtl w:val="0"/>
        </w:rPr>
        <w:t xml:space="preserve">6.3 Peticiones de Rango y transferencia de contenido parcial.</w:t>
      </w:r>
      <w:r w:rsidDel="00000000" w:rsidR="00000000" w:rsidRPr="00000000">
        <w:rPr>
          <w:rtl w:val="0"/>
        </w:rPr>
      </w:r>
    </w:p>
    <w:p w:rsidR="00000000" w:rsidDel="00000000" w:rsidP="00000000" w:rsidRDefault="00000000" w:rsidRPr="00000000" w14:paraId="00000028">
      <w:pPr>
        <w:shd w:fill="ffffff" w:val="clear"/>
        <w:spacing w:after="0" w:line="480" w:lineRule="auto"/>
        <w:ind w:left="720" w:hanging="360"/>
        <w:jc w:val="both"/>
        <w:rPr/>
      </w:pPr>
      <w:r w:rsidDel="00000000" w:rsidR="00000000" w:rsidRPr="00000000">
        <w:rPr>
          <w:color w:val="303030"/>
          <w:sz w:val="21"/>
          <w:szCs w:val="21"/>
          <w:rtl w:val="0"/>
        </w:rPr>
        <w:t xml:space="preserve">6.4 Conceptos de almacenamiento en caché y su impacto en el rendimiento.</w:t>
      </w:r>
      <w:r w:rsidDel="00000000" w:rsidR="00000000" w:rsidRPr="00000000">
        <w:rPr>
          <w:rtl w:val="0"/>
        </w:rPr>
      </w:r>
    </w:p>
    <w:p w:rsidR="00000000" w:rsidDel="00000000" w:rsidP="00000000" w:rsidRDefault="00000000" w:rsidRPr="00000000" w14:paraId="00000029">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7. Protocolo Seguro (HTTPS): Encriptación y Confianza</w:t>
      </w:r>
    </w:p>
    <w:p w:rsidR="00000000" w:rsidDel="00000000" w:rsidP="00000000" w:rsidRDefault="00000000" w:rsidRPr="00000000" w14:paraId="0000002A">
      <w:pPr>
        <w:shd w:fill="ffffff" w:val="clear"/>
        <w:spacing w:after="0" w:line="480" w:lineRule="auto"/>
        <w:ind w:left="720" w:hanging="360"/>
        <w:jc w:val="both"/>
        <w:rPr/>
      </w:pPr>
      <w:r w:rsidDel="00000000" w:rsidR="00000000" w:rsidRPr="00000000">
        <w:rPr>
          <w:color w:val="303030"/>
          <w:sz w:val="21"/>
          <w:szCs w:val="21"/>
          <w:rtl w:val="0"/>
        </w:rPr>
        <w:t xml:space="preserve">7.1 Definición y motivaciones: Privacidad, integridad y autenticación.</w:t>
      </w:r>
      <w:r w:rsidDel="00000000" w:rsidR="00000000" w:rsidRPr="00000000">
        <w:rPr>
          <w:rtl w:val="0"/>
        </w:rPr>
      </w:r>
    </w:p>
    <w:p w:rsidR="00000000" w:rsidDel="00000000" w:rsidP="00000000" w:rsidRDefault="00000000" w:rsidRPr="00000000" w14:paraId="0000002B">
      <w:pPr>
        <w:shd w:fill="ffffff" w:val="clear"/>
        <w:spacing w:after="0" w:line="480" w:lineRule="auto"/>
        <w:ind w:left="720" w:hanging="360"/>
        <w:jc w:val="both"/>
        <w:rPr/>
      </w:pPr>
      <w:r w:rsidDel="00000000" w:rsidR="00000000" w:rsidRPr="00000000">
        <w:rPr>
          <w:color w:val="303030"/>
          <w:sz w:val="21"/>
          <w:szCs w:val="21"/>
          <w:rtl w:val="0"/>
        </w:rPr>
        <w:t xml:space="preserve">7.2 Diferencias técnicas clave entre HTTP y HTTPS (Puertos y encriptación).</w:t>
      </w:r>
      <w:r w:rsidDel="00000000" w:rsidR="00000000" w:rsidRPr="00000000">
        <w:rPr>
          <w:rtl w:val="0"/>
        </w:rPr>
      </w:r>
    </w:p>
    <w:p w:rsidR="00000000" w:rsidDel="00000000" w:rsidP="00000000" w:rsidRDefault="00000000" w:rsidRPr="00000000" w14:paraId="0000002C">
      <w:pPr>
        <w:shd w:fill="ffffff" w:val="clear"/>
        <w:spacing w:after="0" w:line="480" w:lineRule="auto"/>
        <w:ind w:left="720" w:hanging="360"/>
        <w:jc w:val="both"/>
        <w:rPr/>
      </w:pPr>
      <w:r w:rsidDel="00000000" w:rsidR="00000000" w:rsidRPr="00000000">
        <w:rPr>
          <w:color w:val="303030"/>
          <w:sz w:val="21"/>
          <w:szCs w:val="21"/>
          <w:rtl w:val="0"/>
        </w:rPr>
        <w:t xml:space="preserve">7.3 Capas de red: Funcionamiento de HTTP sobre SSL/TLS.</w:t>
      </w:r>
      <w:r w:rsidDel="00000000" w:rsidR="00000000" w:rsidRPr="00000000">
        <w:rPr>
          <w:rtl w:val="0"/>
        </w:rPr>
      </w:r>
    </w:p>
    <w:p w:rsidR="00000000" w:rsidDel="00000000" w:rsidP="00000000" w:rsidRDefault="00000000" w:rsidRPr="00000000" w14:paraId="0000002D">
      <w:pPr>
        <w:shd w:fill="ffffff" w:val="clear"/>
        <w:spacing w:after="0" w:line="480" w:lineRule="auto"/>
        <w:ind w:left="720" w:hanging="360"/>
        <w:jc w:val="both"/>
        <w:rPr/>
      </w:pPr>
      <w:r w:rsidDel="00000000" w:rsidR="00000000" w:rsidRPr="00000000">
        <w:rPr>
          <w:color w:val="303030"/>
          <w:sz w:val="21"/>
          <w:szCs w:val="21"/>
          <w:rtl w:val="0"/>
        </w:rPr>
        <w:t xml:space="preserve">7.4 Infraestructura de Clave Pública (PKI): Certificados X.509 y Autoridades de Certificación.</w:t>
      </w:r>
      <w:r w:rsidDel="00000000" w:rsidR="00000000" w:rsidRPr="00000000">
        <w:rPr>
          <w:rtl w:val="0"/>
        </w:rPr>
      </w:r>
    </w:p>
    <w:p w:rsidR="00000000" w:rsidDel="00000000" w:rsidP="00000000" w:rsidRDefault="00000000" w:rsidRPr="00000000" w14:paraId="0000002E">
      <w:pPr>
        <w:shd w:fill="ffffff" w:val="clear"/>
        <w:spacing w:after="0" w:line="480" w:lineRule="auto"/>
        <w:ind w:left="720" w:hanging="360"/>
        <w:jc w:val="both"/>
        <w:rPr/>
      </w:pPr>
      <w:r w:rsidDel="00000000" w:rsidR="00000000" w:rsidRPr="00000000">
        <w:rPr>
          <w:color w:val="303030"/>
          <w:sz w:val="21"/>
          <w:szCs w:val="21"/>
          <w:rtl w:val="0"/>
        </w:rPr>
        <w:t xml:space="preserve">7.5 El proceso de verificación de certificados en el navegador.</w:t>
      </w:r>
      <w:r w:rsidDel="00000000" w:rsidR="00000000" w:rsidRPr="00000000">
        <w:rPr>
          <w:rtl w:val="0"/>
        </w:rPr>
      </w:r>
    </w:p>
    <w:p w:rsidR="00000000" w:rsidDel="00000000" w:rsidP="00000000" w:rsidRDefault="00000000" w:rsidRPr="00000000" w14:paraId="0000002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8. Consideraciones de Seguridad y Privacidad</w:t>
      </w:r>
    </w:p>
    <w:p w:rsidR="00000000" w:rsidDel="00000000" w:rsidP="00000000" w:rsidRDefault="00000000" w:rsidRPr="00000000" w14:paraId="00000030">
      <w:pPr>
        <w:shd w:fill="ffffff" w:val="clear"/>
        <w:spacing w:after="0" w:line="480" w:lineRule="auto"/>
        <w:ind w:left="720" w:hanging="360"/>
        <w:jc w:val="both"/>
        <w:rPr/>
      </w:pPr>
      <w:r w:rsidDel="00000000" w:rsidR="00000000" w:rsidRPr="00000000">
        <w:rPr>
          <w:color w:val="303030"/>
          <w:sz w:val="21"/>
          <w:szCs w:val="21"/>
          <w:rtl w:val="0"/>
        </w:rPr>
        <w:t xml:space="preserve">8.1 Riesgos de intermediarios y ataques de hombre en el medio (MITM).</w:t>
      </w:r>
      <w:r w:rsidDel="00000000" w:rsidR="00000000" w:rsidRPr="00000000">
        <w:rPr>
          <w:rtl w:val="0"/>
        </w:rPr>
      </w:r>
    </w:p>
    <w:p w:rsidR="00000000" w:rsidDel="00000000" w:rsidP="00000000" w:rsidRDefault="00000000" w:rsidRPr="00000000" w14:paraId="00000031">
      <w:pPr>
        <w:shd w:fill="ffffff" w:val="clear"/>
        <w:spacing w:after="0" w:line="480" w:lineRule="auto"/>
        <w:ind w:left="720" w:hanging="360"/>
        <w:jc w:val="both"/>
        <w:rPr/>
      </w:pPr>
      <w:r w:rsidDel="00000000" w:rsidR="00000000" w:rsidRPr="00000000">
        <w:rPr>
          <w:color w:val="303030"/>
          <w:sz w:val="21"/>
          <w:szCs w:val="21"/>
          <w:rtl w:val="0"/>
        </w:rPr>
        <w:t xml:space="preserve">8.2 Vulnerabilidades comunes: Inyección de comandos, SQLi y ataques de longitud.</w:t>
      </w:r>
      <w:r w:rsidDel="00000000" w:rsidR="00000000" w:rsidRPr="00000000">
        <w:rPr>
          <w:rtl w:val="0"/>
        </w:rPr>
      </w:r>
    </w:p>
    <w:p w:rsidR="00000000" w:rsidDel="00000000" w:rsidP="00000000" w:rsidRDefault="00000000" w:rsidRPr="00000000" w14:paraId="00000032">
      <w:pPr>
        <w:shd w:fill="ffffff" w:val="clear"/>
        <w:spacing w:after="0" w:line="480" w:lineRule="auto"/>
        <w:ind w:left="720" w:hanging="360"/>
        <w:jc w:val="both"/>
        <w:rPr/>
      </w:pPr>
      <w:r w:rsidDel="00000000" w:rsidR="00000000" w:rsidRPr="00000000">
        <w:rPr>
          <w:color w:val="303030"/>
          <w:sz w:val="21"/>
          <w:szCs w:val="21"/>
          <w:rtl w:val="0"/>
        </w:rPr>
        <w:t xml:space="preserve">8.3 Ataques específicos contra la seguridad TLS: SSL Stripping y análisis de tráfico.</w:t>
      </w:r>
      <w:r w:rsidDel="00000000" w:rsidR="00000000" w:rsidRPr="00000000">
        <w:rPr>
          <w:rtl w:val="0"/>
        </w:rPr>
      </w:r>
    </w:p>
    <w:p w:rsidR="00000000" w:rsidDel="00000000" w:rsidP="00000000" w:rsidRDefault="00000000" w:rsidRPr="00000000" w14:paraId="00000033">
      <w:pPr>
        <w:shd w:fill="ffffff" w:val="clear"/>
        <w:spacing w:after="0" w:line="480" w:lineRule="auto"/>
        <w:ind w:left="720" w:hanging="360"/>
        <w:jc w:val="both"/>
        <w:rPr/>
      </w:pPr>
      <w:r w:rsidDel="00000000" w:rsidR="00000000" w:rsidRPr="00000000">
        <w:rPr>
          <w:color w:val="303030"/>
          <w:sz w:val="21"/>
          <w:szCs w:val="21"/>
          <w:rtl w:val="0"/>
        </w:rPr>
        <w:t xml:space="preserve">8.4 Privacidad del usuario y técnicas de "Browser Fingerprinting".</w:t>
      </w:r>
      <w:r w:rsidDel="00000000" w:rsidR="00000000" w:rsidRPr="00000000">
        <w:rPr>
          <w:rtl w:val="0"/>
        </w:rPr>
      </w:r>
    </w:p>
    <w:p w:rsidR="00000000" w:rsidDel="00000000" w:rsidP="00000000" w:rsidRDefault="00000000" w:rsidRPr="00000000" w14:paraId="0000003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9. Documentación Técnica y Estandarización de la IETF</w:t>
      </w:r>
    </w:p>
    <w:p w:rsidR="00000000" w:rsidDel="00000000" w:rsidP="00000000" w:rsidRDefault="00000000" w:rsidRPr="00000000" w14:paraId="00000035">
      <w:pPr>
        <w:shd w:fill="ffffff" w:val="clear"/>
        <w:spacing w:after="0" w:line="480" w:lineRule="auto"/>
        <w:ind w:left="720" w:hanging="360"/>
        <w:jc w:val="both"/>
        <w:rPr/>
      </w:pPr>
      <w:r w:rsidDel="00000000" w:rsidR="00000000" w:rsidRPr="00000000">
        <w:rPr>
          <w:color w:val="303030"/>
          <w:sz w:val="21"/>
          <w:szCs w:val="21"/>
          <w:rtl w:val="0"/>
        </w:rPr>
        <w:t xml:space="preserve">9.1 El rol de los documentos RFC en la interoperabilidad de Internet.</w:t>
      </w:r>
      <w:r w:rsidDel="00000000" w:rsidR="00000000" w:rsidRPr="00000000">
        <w:rPr>
          <w:rtl w:val="0"/>
        </w:rPr>
      </w:r>
    </w:p>
    <w:p w:rsidR="00000000" w:rsidDel="00000000" w:rsidP="00000000" w:rsidRDefault="00000000" w:rsidRPr="00000000" w14:paraId="00000036">
      <w:pPr>
        <w:shd w:fill="ffffff" w:val="clear"/>
        <w:spacing w:after="0" w:line="480" w:lineRule="auto"/>
        <w:ind w:left="720" w:hanging="360"/>
        <w:jc w:val="both"/>
        <w:rPr/>
      </w:pPr>
      <w:r w:rsidDel="00000000" w:rsidR="00000000" w:rsidRPr="00000000">
        <w:rPr>
          <w:color w:val="303030"/>
          <w:sz w:val="21"/>
          <w:szCs w:val="21"/>
          <w:rtl w:val="0"/>
        </w:rPr>
        <w:t xml:space="preserve">9.2 RFC 9110: La especificación actual sobre la semántica base de HTTP.</w:t>
      </w:r>
      <w:r w:rsidDel="00000000" w:rsidR="00000000" w:rsidRPr="00000000">
        <w:rPr>
          <w:rtl w:val="0"/>
        </w:rPr>
      </w:r>
    </w:p>
    <w:p w:rsidR="00000000" w:rsidDel="00000000" w:rsidP="00000000" w:rsidRDefault="00000000" w:rsidRPr="00000000" w14:paraId="00000037">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3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1.1 Definición y propósito fundamental del protocolo</w:t>
      </w:r>
    </w:p>
    <w:p w:rsidR="00000000" w:rsidDel="00000000" w:rsidP="00000000" w:rsidRDefault="00000000" w:rsidRPr="00000000" w14:paraId="00000039">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w:t>
      </w:r>
      <w:r w:rsidDel="00000000" w:rsidR="00000000" w:rsidRPr="00000000">
        <w:rPr>
          <w:b w:val="1"/>
          <w:bCs w:val="1"/>
          <w:color w:val="303030"/>
          <w:sz w:val="21"/>
          <w:szCs w:val="21"/>
          <w:highlight w:val="white"/>
          <w:rtl w:val="0"/>
        </w:rPr>
        <w:t xml:space="preserve">Protocolo de Transferencia de Hipertexto (HTTP)</w:t>
      </w:r>
      <w:r w:rsidDel="00000000" w:rsidR="00000000" w:rsidRPr="00000000">
        <w:rPr>
          <w:color w:val="303030"/>
          <w:sz w:val="21"/>
          <w:szCs w:val="21"/>
          <w:highlight w:val="white"/>
          <w:rtl w:val="0"/>
        </w:rPr>
        <w:t xml:space="preserve"> es el protocolo de comunicación fundamental de la </w:t>
      </w:r>
      <w:r w:rsidDel="00000000" w:rsidR="00000000" w:rsidRPr="00000000">
        <w:rPr>
          <w:b w:val="1"/>
          <w:bCs w:val="1"/>
          <w:color w:val="303030"/>
          <w:sz w:val="21"/>
          <w:szCs w:val="21"/>
          <w:highlight w:val="white"/>
          <w:rtl w:val="0"/>
        </w:rPr>
        <w:t xml:space="preserve">capa de aplicación</w:t>
      </w:r>
      <w:r w:rsidDel="00000000" w:rsidR="00000000" w:rsidRPr="00000000">
        <w:rPr>
          <w:color w:val="303030"/>
          <w:sz w:val="21"/>
          <w:szCs w:val="21"/>
          <w:highlight w:val="white"/>
          <w:rtl w:val="0"/>
        </w:rPr>
        <w:t xml:space="preserve"> en el modelo TCP/IP que permite la transferencia de información en la World Wide Web.</w:t>
      </w:r>
    </w:p>
    <w:p w:rsidR="00000000" w:rsidDel="00000000" w:rsidP="00000000" w:rsidRDefault="00000000" w:rsidRPr="00000000" w14:paraId="0000003A">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Definición Técnica</w:t>
      </w:r>
    </w:p>
    <w:p w:rsidR="00000000" w:rsidDel="00000000" w:rsidP="00000000" w:rsidRDefault="00000000" w:rsidRPr="00000000" w14:paraId="0000003B">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 se define como un protocolo </w:t>
      </w:r>
      <w:r w:rsidDel="00000000" w:rsidR="00000000" w:rsidRPr="00000000">
        <w:rPr>
          <w:b w:val="1"/>
          <w:bCs w:val="1"/>
          <w:color w:val="303030"/>
          <w:sz w:val="21"/>
          <w:szCs w:val="21"/>
          <w:highlight w:val="white"/>
          <w:rtl w:val="0"/>
        </w:rPr>
        <w:t xml:space="preserve">orientado a transacciones</w:t>
      </w:r>
      <w:r w:rsidDel="00000000" w:rsidR="00000000" w:rsidRPr="00000000">
        <w:rPr>
          <w:color w:val="303030"/>
          <w:sz w:val="21"/>
          <w:szCs w:val="21"/>
          <w:highlight w:val="white"/>
          <w:rtl w:val="0"/>
        </w:rPr>
        <w:t xml:space="preserve">, diseñado para sistemas de información de hipermedia distribuidos y colaborativos. Su función principal es establecer las reglas de </w:t>
      </w:r>
      <w:r w:rsidDel="00000000" w:rsidR="00000000" w:rsidRPr="00000000">
        <w:rPr>
          <w:b w:val="1"/>
          <w:bCs w:val="1"/>
          <w:color w:val="303030"/>
          <w:sz w:val="21"/>
          <w:szCs w:val="21"/>
          <w:highlight w:val="white"/>
          <w:rtl w:val="0"/>
        </w:rPr>
        <w:t xml:space="preserve">sintaxis y semántica</w:t>
      </w:r>
      <w:r w:rsidDel="00000000" w:rsidR="00000000" w:rsidRPr="00000000">
        <w:rPr>
          <w:color w:val="303030"/>
          <w:sz w:val="21"/>
          <w:szCs w:val="21"/>
          <w:highlight w:val="white"/>
          <w:rtl w:val="0"/>
        </w:rPr>
        <w:t xml:space="preserve"> que utilizan los diversos elementos de software (clientes, servidores y proxies) para comunicarse de manera efectiva en la red.</w:t>
      </w:r>
    </w:p>
    <w:p w:rsidR="00000000" w:rsidDel="00000000" w:rsidP="00000000" w:rsidRDefault="00000000" w:rsidRPr="00000000" w14:paraId="0000003C">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Propósito Fundamental</w:t>
      </w:r>
    </w:p>
    <w:p w:rsidR="00000000" w:rsidDel="00000000" w:rsidP="00000000" w:rsidRDefault="00000000" w:rsidRPr="00000000" w14:paraId="0000003D">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objetivo principal de HTTP es facilitar la interacción flexible con sistemas de información basados en hipertexto a través de una </w:t>
      </w:r>
      <w:r w:rsidDel="00000000" w:rsidR="00000000" w:rsidRPr="00000000">
        <w:rPr>
          <w:b w:val="1"/>
          <w:bCs w:val="1"/>
          <w:color w:val="303030"/>
          <w:sz w:val="21"/>
          <w:szCs w:val="21"/>
          <w:highlight w:val="white"/>
          <w:rtl w:val="0"/>
        </w:rPr>
        <w:t xml:space="preserve">interfaz uniforme</w:t>
      </w:r>
      <w:r w:rsidDel="00000000" w:rsidR="00000000" w:rsidRPr="00000000">
        <w:rPr>
          <w:color w:val="303030"/>
          <w:sz w:val="21"/>
          <w:szCs w:val="21"/>
          <w:highlight w:val="white"/>
          <w:rtl w:val="0"/>
        </w:rPr>
        <w:t xml:space="preserve">. Sus propósitos clave incluyen:</w:t>
      </w:r>
    </w:p>
    <w:p w:rsidR="00000000" w:rsidDel="00000000" w:rsidP="00000000" w:rsidRDefault="00000000" w:rsidRPr="00000000" w14:paraId="0000003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Abstracción de la Implementación:</w:t>
      </w:r>
      <w:r w:rsidDel="00000000" w:rsidR="00000000" w:rsidRPr="00000000">
        <w:rPr>
          <w:color w:val="303030"/>
          <w:sz w:val="21"/>
          <w:szCs w:val="21"/>
          <w:highlight w:val="white"/>
          <w:rtl w:val="0"/>
        </w:rPr>
        <w:t xml:space="preserve"> HTTP oculta los detalles de cómo se implementa un servicio. Presenta una interfaz estándar que es independiente del tipo de recurso que se proporciona (ya sea un archivo físico, una base de datos o una salida de un ejecutable).</w:t>
      </w:r>
      <w:r w:rsidDel="00000000" w:rsidR="00000000" w:rsidRPr="00000000">
        <w:rPr>
          <w:rtl w:val="0"/>
        </w:rPr>
      </w:r>
    </w:p>
    <w:p w:rsidR="00000000" w:rsidDel="00000000" w:rsidP="00000000" w:rsidRDefault="00000000" w:rsidRPr="00000000" w14:paraId="0000003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Transferencia de Representaciones:</w:t>
      </w:r>
      <w:r w:rsidDel="00000000" w:rsidR="00000000" w:rsidRPr="00000000">
        <w:rPr>
          <w:color w:val="303030"/>
          <w:sz w:val="21"/>
          <w:szCs w:val="21"/>
          <w:highlight w:val="white"/>
          <w:rtl w:val="0"/>
        </w:rPr>
        <w:t xml:space="preserve"> En lugar de transferir el recurso en sí, HTTP transfiere una "representación" del estado de dicho recurso (como un documento HTML o una imagen) en un formato que el receptor pueda entender.</w:t>
      </w:r>
      <w:r w:rsidDel="00000000" w:rsidR="00000000" w:rsidRPr="00000000">
        <w:rPr>
          <w:rtl w:val="0"/>
        </w:rPr>
      </w:r>
    </w:p>
    <w:p w:rsidR="00000000" w:rsidDel="00000000" w:rsidP="00000000" w:rsidRDefault="00000000" w:rsidRPr="00000000" w14:paraId="0000004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Interoperabilidad Global:</w:t>
      </w:r>
      <w:r w:rsidDel="00000000" w:rsidR="00000000" w:rsidRPr="00000000">
        <w:rPr>
          <w:color w:val="303030"/>
          <w:sz w:val="21"/>
          <w:szCs w:val="21"/>
          <w:highlight w:val="white"/>
          <w:rtl w:val="0"/>
        </w:rPr>
        <w:t xml:space="preserve"> Al ser un protocolo de estándar abierto (desarrollado por la IETF y la W3C), garantiza que cualquier navegador (User Agent) pueda comunicarse con cualquier servidor web en el mundo, independientemente del sistema operativo o hardware que utilicen.</w:t>
      </w:r>
      <w:r w:rsidDel="00000000" w:rsidR="00000000" w:rsidRPr="00000000">
        <w:rPr>
          <w:rtl w:val="0"/>
        </w:rPr>
      </w:r>
    </w:p>
    <w:p w:rsidR="00000000" w:rsidDel="00000000" w:rsidP="00000000" w:rsidRDefault="00000000" w:rsidRPr="00000000" w14:paraId="0000004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Capacidad de Intermediación:</w:t>
      </w:r>
      <w:r w:rsidDel="00000000" w:rsidR="00000000" w:rsidRPr="00000000">
        <w:rPr>
          <w:color w:val="303030"/>
          <w:sz w:val="21"/>
          <w:szCs w:val="21"/>
          <w:highlight w:val="white"/>
          <w:rtl w:val="0"/>
        </w:rPr>
        <w:t xml:space="preserve"> Está diseñado para permitir el uso de </w:t>
      </w:r>
      <w:r w:rsidDel="00000000" w:rsidR="00000000" w:rsidRPr="00000000">
        <w:rPr>
          <w:b w:val="1"/>
          <w:bCs w:val="1"/>
          <w:color w:val="303030"/>
          <w:sz w:val="21"/>
          <w:szCs w:val="21"/>
          <w:highlight w:val="white"/>
          <w:rtl w:val="0"/>
        </w:rPr>
        <w:t xml:space="preserve">proxies, gateways y túneles</w:t>
      </w:r>
      <w:r w:rsidDel="00000000" w:rsidR="00000000" w:rsidRPr="00000000">
        <w:rPr>
          <w:color w:val="303030"/>
          <w:sz w:val="21"/>
          <w:szCs w:val="21"/>
          <w:highlight w:val="white"/>
          <w:rtl w:val="0"/>
        </w:rPr>
        <w:t xml:space="preserve">, lo que permite traducir sistemas de información que no usan HTTP a una interfaz genérica y escalar el tráfico web mediante el uso de cachés.</w:t>
      </w:r>
      <w:r w:rsidDel="00000000" w:rsidR="00000000" w:rsidRPr="00000000">
        <w:rPr>
          <w:rtl w:val="0"/>
        </w:rPr>
      </w:r>
    </w:p>
    <w:p w:rsidR="00000000" w:rsidDel="00000000" w:rsidP="00000000" w:rsidRDefault="00000000" w:rsidRPr="00000000" w14:paraId="00000042">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Naturaleza del Protocolo</w:t>
      </w:r>
    </w:p>
    <w:p w:rsidR="00000000" w:rsidDel="00000000" w:rsidP="00000000" w:rsidRDefault="00000000" w:rsidRPr="00000000" w14:paraId="00000043">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 opera bajo un esquema de </w:t>
      </w:r>
      <w:r w:rsidDel="00000000" w:rsidR="00000000" w:rsidRPr="00000000">
        <w:rPr>
          <w:b w:val="1"/>
          <w:bCs w:val="1"/>
          <w:color w:val="303030"/>
          <w:sz w:val="21"/>
          <w:szCs w:val="21"/>
          <w:highlight w:val="white"/>
          <w:rtl w:val="0"/>
        </w:rPr>
        <w:t xml:space="preserve">petición-respuesta</w:t>
      </w:r>
      <w:r w:rsidDel="00000000" w:rsidR="00000000" w:rsidRPr="00000000">
        <w:rPr>
          <w:color w:val="303030"/>
          <w:sz w:val="21"/>
          <w:szCs w:val="21"/>
          <w:highlight w:val="white"/>
          <w:rtl w:val="0"/>
        </w:rPr>
        <w:t xml:space="preserve">. Un cliente envía un mensaje solicitando una acción sobre un recurso identificado (generalmente mediante una URI), y el servidor responde con un código de estado y el contenido solicitado si corresponde.</w:t>
      </w:r>
    </w:p>
    <w:p w:rsidR="00000000" w:rsidDel="00000000" w:rsidP="00000000" w:rsidRDefault="00000000" w:rsidRPr="00000000" w14:paraId="00000044">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45">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1.2 Arquitectura cliente-servidor y esquema petición-respuesta</w:t>
      </w:r>
    </w:p>
    <w:p w:rsidR="00000000" w:rsidDel="00000000" w:rsidP="00000000" w:rsidRDefault="00000000" w:rsidRPr="00000000" w14:paraId="00000046">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 es un protocolo de </w:t>
      </w:r>
      <w:r w:rsidDel="00000000" w:rsidR="00000000" w:rsidRPr="00000000">
        <w:rPr>
          <w:b w:val="1"/>
          <w:bCs w:val="1"/>
          <w:color w:val="303030"/>
          <w:sz w:val="21"/>
          <w:szCs w:val="21"/>
          <w:highlight w:val="white"/>
          <w:rtl w:val="0"/>
        </w:rPr>
        <w:t xml:space="preserve">pila de aplicación</w:t>
      </w:r>
      <w:r w:rsidDel="00000000" w:rsidR="00000000" w:rsidRPr="00000000">
        <w:rPr>
          <w:color w:val="303030"/>
          <w:sz w:val="21"/>
          <w:szCs w:val="21"/>
          <w:highlight w:val="white"/>
          <w:rtl w:val="0"/>
        </w:rPr>
        <w:t xml:space="preserve"> que se basa en una arquitectura de </w:t>
      </w:r>
      <w:r w:rsidDel="00000000" w:rsidR="00000000" w:rsidRPr="00000000">
        <w:rPr>
          <w:b w:val="1"/>
          <w:bCs w:val="1"/>
          <w:color w:val="303030"/>
          <w:sz w:val="21"/>
          <w:szCs w:val="21"/>
          <w:highlight w:val="white"/>
          <w:rtl w:val="0"/>
        </w:rPr>
        <w:t xml:space="preserve">cliente-servidor</w:t>
      </w:r>
      <w:r w:rsidDel="00000000" w:rsidR="00000000" w:rsidRPr="00000000">
        <w:rPr>
          <w:color w:val="303030"/>
          <w:sz w:val="21"/>
          <w:szCs w:val="21"/>
          <w:highlight w:val="white"/>
          <w:rtl w:val="0"/>
        </w:rPr>
        <w:t xml:space="preserve"> operando sobre una conexión de capa de transporte o sesión confiable (habitualmente TCP).</w:t>
      </w:r>
    </w:p>
    <w:p w:rsidR="00000000" w:rsidDel="00000000" w:rsidP="00000000" w:rsidRDefault="00000000" w:rsidRPr="00000000" w14:paraId="00000047">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Los Roles: Cliente y Servidor</w:t>
      </w:r>
    </w:p>
    <w:p w:rsidR="00000000" w:rsidDel="00000000" w:rsidP="00000000" w:rsidRDefault="00000000" w:rsidRPr="00000000" w14:paraId="00000048">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La comunicación se divide en dos roles principales definidos por su función en la conexión:</w:t>
      </w:r>
    </w:p>
    <w:p w:rsidR="00000000" w:rsidDel="00000000" w:rsidP="00000000" w:rsidRDefault="00000000" w:rsidRPr="00000000" w14:paraId="0000004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El Cliente (Agente de Usuario):</w:t>
      </w:r>
      <w:r w:rsidDel="00000000" w:rsidR="00000000" w:rsidRPr="00000000">
        <w:rPr>
          <w:color w:val="303030"/>
          <w:sz w:val="21"/>
          <w:szCs w:val="21"/>
          <w:highlight w:val="white"/>
          <w:rtl w:val="0"/>
        </w:rPr>
        <w:t xml:space="preserve"> Es el programa que establece la conexión con el fin de enviar una o más peticiones HTTP. Ejemplos comunes son los navegadores web, las arañas web (webcrawlers) y herramientas de línea de comandos.</w:t>
      </w:r>
      <w:r w:rsidDel="00000000" w:rsidR="00000000" w:rsidRPr="00000000">
        <w:rPr>
          <w:rtl w:val="0"/>
        </w:rPr>
      </w:r>
    </w:p>
    <w:p w:rsidR="00000000" w:rsidDel="00000000" w:rsidP="00000000" w:rsidRDefault="00000000" w:rsidRPr="00000000" w14:paraId="0000004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El Servidor (Servidor de Origen):</w:t>
      </w:r>
      <w:r w:rsidDel="00000000" w:rsidR="00000000" w:rsidRPr="00000000">
        <w:rPr>
          <w:color w:val="303030"/>
          <w:sz w:val="21"/>
          <w:szCs w:val="21"/>
          <w:highlight w:val="white"/>
          <w:rtl w:val="0"/>
        </w:rPr>
        <w:t xml:space="preserve"> Es el programa que acepta conexiones para dar servicio a las peticiones enviando respuestas. Puede ser desde un sitio web público masivo hasta un dispositivo de automatización del hogar o una cámara de tráfico.</w:t>
      </w:r>
      <w:r w:rsidDel="00000000" w:rsidR="00000000" w:rsidRPr="00000000">
        <w:rPr>
          <w:rtl w:val="0"/>
        </w:rPr>
      </w:r>
    </w:p>
    <w:p w:rsidR="00000000" w:rsidDel="00000000" w:rsidP="00000000" w:rsidRDefault="00000000" w:rsidRPr="00000000" w14:paraId="0000004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El Esquema Petición-Respuesta</w:t>
      </w:r>
    </w:p>
    <w:p w:rsidR="00000000" w:rsidDel="00000000" w:rsidP="00000000" w:rsidRDefault="00000000" w:rsidRPr="00000000" w14:paraId="0000004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 es un protocolo </w:t>
      </w:r>
      <w:r w:rsidDel="00000000" w:rsidR="00000000" w:rsidRPr="00000000">
        <w:rPr>
          <w:b w:val="1"/>
          <w:bCs w:val="1"/>
          <w:color w:val="303030"/>
          <w:sz w:val="21"/>
          <w:szCs w:val="21"/>
          <w:highlight w:val="white"/>
          <w:rtl w:val="0"/>
        </w:rPr>
        <w:t xml:space="preserve">orientado a transacciones</w:t>
      </w:r>
      <w:r w:rsidDel="00000000" w:rsidR="00000000" w:rsidRPr="00000000">
        <w:rPr>
          <w:color w:val="303030"/>
          <w:sz w:val="21"/>
          <w:szCs w:val="21"/>
          <w:highlight w:val="white"/>
          <w:rtl w:val="0"/>
        </w:rPr>
        <w:t xml:space="preserve">, lo que significa que cada interacción sigue un ciclo cerrado:</w:t>
      </w:r>
    </w:p>
    <w:p w:rsidR="00000000" w:rsidDel="00000000" w:rsidP="00000000" w:rsidRDefault="00000000" w:rsidRPr="00000000" w14:paraId="0000004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La Petición (Request):</w:t>
      </w:r>
      <w:r w:rsidDel="00000000" w:rsidR="00000000" w:rsidRPr="00000000">
        <w:rPr>
          <w:color w:val="303030"/>
          <w:sz w:val="21"/>
          <w:szCs w:val="21"/>
          <w:highlight w:val="white"/>
          <w:rtl w:val="0"/>
        </w:rPr>
        <w:t xml:space="preserve"> El cliente construye un mensaje de petición que comunica su intención (mediante un método como GET o POST) sobre un recurso específico (identificado por una URI) y lo encamina hacia el servidor.</w:t>
      </w:r>
      <w:r w:rsidDel="00000000" w:rsidR="00000000" w:rsidRPr="00000000">
        <w:rPr>
          <w:rtl w:val="0"/>
        </w:rPr>
      </w:r>
    </w:p>
    <w:p w:rsidR="00000000" w:rsidDel="00000000" w:rsidP="00000000" w:rsidRDefault="00000000" w:rsidRPr="00000000" w14:paraId="0000004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El Procesamiento:</w:t>
      </w:r>
      <w:r w:rsidDel="00000000" w:rsidR="00000000" w:rsidRPr="00000000">
        <w:rPr>
          <w:color w:val="303030"/>
          <w:sz w:val="21"/>
          <w:szCs w:val="21"/>
          <w:highlight w:val="white"/>
          <w:rtl w:val="0"/>
        </w:rPr>
        <w:t xml:space="preserve"> El servidor escucha, recibe y analiza la petición. Interpreta la semántica del mensaje en relación con el recurso objetivo.</w:t>
      </w:r>
      <w:r w:rsidDel="00000000" w:rsidR="00000000" w:rsidRPr="00000000">
        <w:rPr>
          <w:rtl w:val="0"/>
        </w:rPr>
      </w:r>
    </w:p>
    <w:p w:rsidR="00000000" w:rsidDel="00000000" w:rsidP="00000000" w:rsidRDefault="00000000" w:rsidRPr="00000000" w14:paraId="0000004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La Respuesta (Response):</w:t>
      </w:r>
      <w:r w:rsidDel="00000000" w:rsidR="00000000" w:rsidRPr="00000000">
        <w:rPr>
          <w:color w:val="303030"/>
          <w:sz w:val="21"/>
          <w:szCs w:val="21"/>
          <w:highlight w:val="white"/>
          <w:rtl w:val="0"/>
        </w:rPr>
        <w:t xml:space="preserve"> El servidor envía uno o más mensajes de respuesta. El cliente examina la respuesta (códigos de estado y contenido) para verificar si su intención fue cumplida y determinar sus acciones siguientes.</w:t>
      </w:r>
      <w:r w:rsidDel="00000000" w:rsidR="00000000" w:rsidRPr="00000000">
        <w:rPr>
          <w:rtl w:val="0"/>
        </w:rPr>
      </w:r>
    </w:p>
    <w:p w:rsidR="00000000" w:rsidDel="00000000" w:rsidP="00000000" w:rsidRDefault="00000000" w:rsidRPr="00000000" w14:paraId="00000050">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Interacción con la Capa de Transporte</w:t>
      </w:r>
    </w:p>
    <w:p w:rsidR="00000000" w:rsidDel="00000000" w:rsidP="00000000" w:rsidRDefault="00000000" w:rsidRPr="00000000" w14:paraId="00000051">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Aunque HTTP es independiente del protocolo de transporte, requiere uno que sea </w:t>
      </w:r>
      <w:r w:rsidDel="00000000" w:rsidR="00000000" w:rsidRPr="00000000">
        <w:rPr>
          <w:b w:val="1"/>
          <w:bCs w:val="1"/>
          <w:color w:val="303030"/>
          <w:sz w:val="21"/>
          <w:szCs w:val="21"/>
          <w:highlight w:val="white"/>
          <w:rtl w:val="0"/>
        </w:rPr>
        <w:t xml:space="preserve">confiable</w:t>
      </w:r>
      <w:r w:rsidDel="00000000" w:rsidR="00000000" w:rsidRPr="00000000">
        <w:rPr>
          <w:color w:val="303030"/>
          <w:sz w:val="21"/>
          <w:szCs w:val="21"/>
          <w:highlight w:val="white"/>
          <w:rtl w:val="0"/>
        </w:rPr>
        <w:t xml:space="preserve">. Históricamente, el estándar ha sido </w:t>
      </w:r>
      <w:r w:rsidDel="00000000" w:rsidR="00000000" w:rsidRPr="00000000">
        <w:rPr>
          <w:b w:val="1"/>
          <w:bCs w:val="1"/>
          <w:color w:val="303030"/>
          <w:sz w:val="21"/>
          <w:szCs w:val="21"/>
          <w:highlight w:val="white"/>
          <w:rtl w:val="0"/>
        </w:rPr>
        <w:t xml:space="preserve">TCP/IP</w:t>
      </w:r>
      <w:r w:rsidDel="00000000" w:rsidR="00000000" w:rsidRPr="00000000">
        <w:rPr>
          <w:color w:val="303030"/>
          <w:sz w:val="21"/>
          <w:szCs w:val="21"/>
          <w:highlight w:val="white"/>
          <w:rtl w:val="0"/>
        </w:rPr>
        <w:t xml:space="preserve">. El cliente inicia la conexión hacia el nombre de dominio o IP y el puerto correspondiente (por defecto el </w:t>
      </w:r>
      <w:r w:rsidDel="00000000" w:rsidR="00000000" w:rsidRPr="00000000">
        <w:rPr>
          <w:b w:val="1"/>
          <w:bCs w:val="1"/>
          <w:color w:val="303030"/>
          <w:sz w:val="21"/>
          <w:szCs w:val="21"/>
          <w:highlight w:val="white"/>
          <w:rtl w:val="0"/>
        </w:rPr>
        <w:t xml:space="preserve">80</w:t>
      </w:r>
      <w:r w:rsidDel="00000000" w:rsidR="00000000" w:rsidRPr="00000000">
        <w:rPr>
          <w:color w:val="303030"/>
          <w:sz w:val="21"/>
          <w:szCs w:val="21"/>
          <w:highlight w:val="white"/>
          <w:rtl w:val="0"/>
        </w:rPr>
        <w:t xml:space="preserve"> para HTTP), y una vez que el servidor acepta, se inicia el intercambio de mensajes.</w:t>
      </w:r>
    </w:p>
    <w:p w:rsidR="00000000" w:rsidDel="00000000" w:rsidP="00000000" w:rsidRDefault="00000000" w:rsidRPr="00000000" w14:paraId="00000052">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53">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1.3 Naturaleza del protocolo: HTTP como protocolo sin estado</w:t>
      </w:r>
    </w:p>
    <w:p w:rsidR="00000000" w:rsidDel="00000000" w:rsidP="00000000" w:rsidRDefault="00000000" w:rsidRPr="00000000" w14:paraId="00000054">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 se define fundamentalmente como un protocolo </w:t>
      </w:r>
      <w:r w:rsidDel="00000000" w:rsidR="00000000" w:rsidRPr="00000000">
        <w:rPr>
          <w:b w:val="1"/>
          <w:bCs w:val="1"/>
          <w:color w:val="303030"/>
          <w:sz w:val="21"/>
          <w:szCs w:val="21"/>
          <w:highlight w:val="white"/>
          <w:rtl w:val="0"/>
        </w:rPr>
        <w:t xml:space="preserve">sin estado</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stateless</w:t>
      </w:r>
      <w:r w:rsidDel="00000000" w:rsidR="00000000" w:rsidRPr="00000000">
        <w:rPr>
          <w:color w:val="303030"/>
          <w:sz w:val="21"/>
          <w:szCs w:val="21"/>
          <w:highlight w:val="white"/>
          <w:rtl w:val="0"/>
        </w:rPr>
        <w:t xml:space="preserve">), lo que significa que cada mensaje de petición puede entenderse de forma aislada, sin depender de interacciones previas.</w:t>
      </w:r>
    </w:p>
    <w:p w:rsidR="00000000" w:rsidDel="00000000" w:rsidP="00000000" w:rsidRDefault="00000000" w:rsidRPr="00000000" w14:paraId="00000055">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Independencia de las Transacciones</w:t>
      </w:r>
    </w:p>
    <w:p w:rsidR="00000000" w:rsidDel="00000000" w:rsidP="00000000" w:rsidRDefault="00000000" w:rsidRPr="00000000" w14:paraId="0000005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Aislamiento:</w:t>
      </w:r>
      <w:r w:rsidDel="00000000" w:rsidR="00000000" w:rsidRPr="00000000">
        <w:rPr>
          <w:color w:val="303030"/>
          <w:sz w:val="21"/>
          <w:szCs w:val="21"/>
          <w:highlight w:val="white"/>
          <w:rtl w:val="0"/>
        </w:rPr>
        <w:t xml:space="preserve"> El servidor no está obligado a retener ninguna información de sesión o "memoria" sobre el cliente entre una petición y la siguiente. Cada ciclo de petición-respuesta se considera una transacción independiente.</w:t>
      </w:r>
      <w:r w:rsidDel="00000000" w:rsidR="00000000" w:rsidRPr="00000000">
        <w:rPr>
          <w:rtl w:val="0"/>
        </w:rPr>
      </w:r>
    </w:p>
    <w:p w:rsidR="00000000" w:rsidDel="00000000" w:rsidP="00000000" w:rsidRDefault="00000000" w:rsidRPr="00000000" w14:paraId="0000005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Interpretación de Mensajes:</w:t>
      </w:r>
      <w:r w:rsidDel="00000000" w:rsidR="00000000" w:rsidRPr="00000000">
        <w:rPr>
          <w:color w:val="303030"/>
          <w:sz w:val="21"/>
          <w:szCs w:val="21"/>
          <w:highlight w:val="white"/>
          <w:rtl w:val="0"/>
        </w:rPr>
        <w:t xml:space="preserve"> La semántica de un mensaje de petición no cambia por la relación que tenga con mensajes anteriores en la misma conexión. Por ejemplo, una petición de un recurso no se ve afectada por si el cliente pidió algo diferente un segundo antes.</w:t>
      </w:r>
      <w:r w:rsidDel="00000000" w:rsidR="00000000" w:rsidRPr="00000000">
        <w:rPr>
          <w:rtl w:val="0"/>
        </w:rPr>
      </w:r>
    </w:p>
    <w:p w:rsidR="00000000" w:rsidDel="00000000" w:rsidP="00000000" w:rsidRDefault="00000000" w:rsidRPr="00000000" w14:paraId="0000005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Gestión de la Continuidad: Las Cookies</w:t>
      </w:r>
    </w:p>
    <w:p w:rsidR="00000000" w:rsidDel="00000000" w:rsidP="00000000" w:rsidRDefault="00000000" w:rsidRPr="00000000" w14:paraId="00000059">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Debido a que muchas aplicaciones web modernas (como carritos de compras o perfiles de usuario) requieren mantener un contexto, se utilizan mecanismos externos al protocolo base para simular un "estado":</w:t>
      </w:r>
    </w:p>
    <w:p w:rsidR="00000000" w:rsidDel="00000000" w:rsidP="00000000" w:rsidRDefault="00000000" w:rsidRPr="00000000" w14:paraId="0000005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Cookies:</w:t>
      </w:r>
      <w:r w:rsidDel="00000000" w:rsidR="00000000" w:rsidRPr="00000000">
        <w:rPr>
          <w:color w:val="303030"/>
          <w:sz w:val="21"/>
          <w:szCs w:val="21"/>
          <w:highlight w:val="white"/>
          <w:rtl w:val="0"/>
        </w:rPr>
        <w:t xml:space="preserve"> Son pequeños fragmentos de información que el servidor envía al cliente para que este los almacene.</w:t>
      </w:r>
      <w:r w:rsidDel="00000000" w:rsidR="00000000" w:rsidRPr="00000000">
        <w:rPr>
          <w:rtl w:val="0"/>
        </w:rPr>
      </w:r>
    </w:p>
    <w:p w:rsidR="00000000" w:rsidDel="00000000" w:rsidP="00000000" w:rsidRDefault="00000000" w:rsidRPr="00000000" w14:paraId="0000005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Rastreo y Sesiones:</w:t>
      </w:r>
      <w:r w:rsidDel="00000000" w:rsidR="00000000" w:rsidRPr="00000000">
        <w:rPr>
          <w:color w:val="303030"/>
          <w:sz w:val="21"/>
          <w:szCs w:val="21"/>
          <w:highlight w:val="white"/>
          <w:rtl w:val="0"/>
        </w:rPr>
        <w:t xml:space="preserve"> El cliente devuelve estas cookies en peticiones posteriores, lo que permite a las aplicaciones web instituir la noción de </w:t>
      </w:r>
      <w:r w:rsidDel="00000000" w:rsidR="00000000" w:rsidRPr="00000000">
        <w:rPr>
          <w:b w:val="1"/>
          <w:bCs w:val="1"/>
          <w:color w:val="303030"/>
          <w:sz w:val="21"/>
          <w:szCs w:val="21"/>
          <w:highlight w:val="white"/>
          <w:rtl w:val="0"/>
        </w:rPr>
        <w:t xml:space="preserve">sesión</w:t>
      </w:r>
      <w:r w:rsidDel="00000000" w:rsidR="00000000" w:rsidRPr="00000000">
        <w:rPr>
          <w:color w:val="303030"/>
          <w:sz w:val="21"/>
          <w:szCs w:val="21"/>
          <w:highlight w:val="white"/>
          <w:rtl w:val="0"/>
        </w:rPr>
        <w:t xml:space="preserve"> y rastrear a los usuarios a lo largo del tiempo, a pesar de que el protocolo subyacente siga siendo sin estado.</w:t>
      </w:r>
      <w:r w:rsidDel="00000000" w:rsidR="00000000" w:rsidRPr="00000000">
        <w:rPr>
          <w:rtl w:val="0"/>
        </w:rPr>
      </w:r>
    </w:p>
    <w:p w:rsidR="00000000" w:rsidDel="00000000" w:rsidP="00000000" w:rsidRDefault="00000000" w:rsidRPr="00000000" w14:paraId="0000005C">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Ventajas del Diseño Sin Estado</w:t>
      </w:r>
    </w:p>
    <w:p w:rsidR="00000000" w:rsidDel="00000000" w:rsidP="00000000" w:rsidRDefault="00000000" w:rsidRPr="00000000" w14:paraId="0000005D">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Esta arquitectura no es una limitación, sino una decisión de diseño con beneficios claros:</w:t>
      </w:r>
    </w:p>
    <w:p w:rsidR="00000000" w:rsidDel="00000000" w:rsidP="00000000" w:rsidRDefault="00000000" w:rsidRPr="00000000" w14:paraId="0000005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Escalabilidad:</w:t>
      </w:r>
      <w:r w:rsidDel="00000000" w:rsidR="00000000" w:rsidRPr="00000000">
        <w:rPr>
          <w:color w:val="303030"/>
          <w:sz w:val="21"/>
          <w:szCs w:val="21"/>
          <w:highlight w:val="white"/>
          <w:rtl w:val="0"/>
        </w:rPr>
        <w:t xml:space="preserve"> Al no tener que mantener estados complejos de miles de usuarios, los servidores pueden procesar peticiones de manera más eficiente.</w:t>
      </w:r>
      <w:r w:rsidDel="00000000" w:rsidR="00000000" w:rsidRPr="00000000">
        <w:rPr>
          <w:rtl w:val="0"/>
        </w:rPr>
      </w:r>
    </w:p>
    <w:p w:rsidR="00000000" w:rsidDel="00000000" w:rsidP="00000000" w:rsidRDefault="00000000" w:rsidRPr="00000000" w14:paraId="0000005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Balanceo de Carga:</w:t>
      </w:r>
      <w:r w:rsidDel="00000000" w:rsidR="00000000" w:rsidRPr="00000000">
        <w:rPr>
          <w:color w:val="303030"/>
          <w:sz w:val="21"/>
          <w:szCs w:val="21"/>
          <w:highlight w:val="white"/>
          <w:rtl w:val="0"/>
        </w:rPr>
        <w:t xml:space="preserve"> Permite que las peticiones de un mismo usuario sean distribuidas dinámicamente entre múltiples servidores diferentes, ya que cada servidor puede interpretar la petición por sí sola sin necesidad de replicar el estado del cliente en toda la red.</w:t>
      </w:r>
      <w:r w:rsidDel="00000000" w:rsidR="00000000" w:rsidRPr="00000000">
        <w:rPr>
          <w:rtl w:val="0"/>
        </w:rPr>
      </w:r>
    </w:p>
    <w:p w:rsidR="00000000" w:rsidDel="00000000" w:rsidP="00000000" w:rsidRDefault="00000000" w:rsidRPr="00000000" w14:paraId="0000006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Robustez:</w:t>
      </w:r>
      <w:r w:rsidDel="00000000" w:rsidR="00000000" w:rsidRPr="00000000">
        <w:rPr>
          <w:color w:val="303030"/>
          <w:sz w:val="21"/>
          <w:szCs w:val="21"/>
          <w:highlight w:val="white"/>
          <w:rtl w:val="0"/>
        </w:rPr>
        <w:t xml:space="preserve"> Si un servidor falla y el cliente se conecta a otro, la comunicación puede continuar sin problemas porque no hay una "memoria" interna que se haya perdido en el servidor caído.</w:t>
      </w:r>
      <w:r w:rsidDel="00000000" w:rsidR="00000000" w:rsidRPr="00000000">
        <w:rPr>
          <w:rtl w:val="0"/>
        </w:rPr>
      </w:r>
    </w:p>
    <w:p w:rsidR="00000000" w:rsidDel="00000000" w:rsidP="00000000" w:rsidRDefault="00000000" w:rsidRPr="00000000" w14:paraId="00000061">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62">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1.4 Actores del sistema: Agentes de usuario y Servidores de origen</w:t>
      </w:r>
    </w:p>
    <w:p w:rsidR="00000000" w:rsidDel="00000000" w:rsidP="00000000" w:rsidRDefault="00000000" w:rsidRPr="00000000" w14:paraId="00000063">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En el ecosistema HTTP, la comunicación no siempre es un túnel directo; involucra diversos roles técnicos que cumplen funciones específicas en el manejo de los mensajes.</w:t>
      </w:r>
    </w:p>
    <w:p w:rsidR="00000000" w:rsidDel="00000000" w:rsidP="00000000" w:rsidRDefault="00000000" w:rsidRPr="00000000" w14:paraId="0000006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El Agente de Usuario (User Agent - UA)</w:t>
      </w:r>
    </w:p>
    <w:p w:rsidR="00000000" w:rsidDel="00000000" w:rsidP="00000000" w:rsidRDefault="00000000" w:rsidRPr="00000000" w14:paraId="00000065">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 cualquier programa cliente que inicia una petición HTTP.</w:t>
      </w:r>
    </w:p>
    <w:p w:rsidR="00000000" w:rsidDel="00000000" w:rsidP="00000000" w:rsidRDefault="00000000" w:rsidRPr="00000000" w14:paraId="0000006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Diversidad de clientes:</w:t>
      </w:r>
      <w:r w:rsidDel="00000000" w:rsidR="00000000" w:rsidRPr="00000000">
        <w:rPr>
          <w:color w:val="303030"/>
          <w:sz w:val="21"/>
          <w:szCs w:val="21"/>
          <w:highlight w:val="white"/>
          <w:rtl w:val="0"/>
        </w:rPr>
        <w:t xml:space="preserve"> Aunque el navegador web (browser) es el más conocido, existen muchos otros tipos como las </w:t>
      </w:r>
      <w:r w:rsidDel="00000000" w:rsidR="00000000" w:rsidRPr="00000000">
        <w:rPr>
          <w:b w:val="1"/>
          <w:bCs w:val="1"/>
          <w:color w:val="303030"/>
          <w:sz w:val="21"/>
          <w:szCs w:val="21"/>
          <w:highlight w:val="white"/>
          <w:rtl w:val="0"/>
        </w:rPr>
        <w:t xml:space="preserve">arañas web</w:t>
      </w:r>
      <w:r w:rsidDel="00000000" w:rsidR="00000000" w:rsidRPr="00000000">
        <w:rPr>
          <w:color w:val="303030"/>
          <w:sz w:val="21"/>
          <w:szCs w:val="21"/>
          <w:highlight w:val="white"/>
          <w:rtl w:val="0"/>
        </w:rPr>
        <w:t xml:space="preserve"> (spiders o webcrawlers), herramientas de línea de comandos, aplicaciones móviles y dispositivos del Internet de las Cosas (IoT) como cámaras de tráfico o bombillas inteligentes.</w:t>
      </w:r>
      <w:r w:rsidDel="00000000" w:rsidR="00000000" w:rsidRPr="00000000">
        <w:rPr>
          <w:rtl w:val="0"/>
        </w:rPr>
      </w:r>
    </w:p>
    <w:p w:rsidR="00000000" w:rsidDel="00000000" w:rsidP="00000000" w:rsidRDefault="00000000" w:rsidRPr="00000000" w14:paraId="0000006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Autonomía:</w:t>
      </w:r>
      <w:r w:rsidDel="00000000" w:rsidR="00000000" w:rsidRPr="00000000">
        <w:rPr>
          <w:color w:val="303030"/>
          <w:sz w:val="21"/>
          <w:szCs w:val="21"/>
          <w:highlight w:val="white"/>
          <w:rtl w:val="0"/>
        </w:rPr>
        <w:t xml:space="preserve"> Un agente de usuario no siempre requiere interacción humana directa; muchos operan en segundo plano realizando tareas como actualizaciones de firmware o indexación de contenido.</w:t>
      </w:r>
      <w:r w:rsidDel="00000000" w:rsidR="00000000" w:rsidRPr="00000000">
        <w:rPr>
          <w:rtl w:val="0"/>
        </w:rPr>
      </w:r>
    </w:p>
    <w:p w:rsidR="00000000" w:rsidDel="00000000" w:rsidP="00000000" w:rsidRDefault="00000000" w:rsidRPr="00000000" w14:paraId="0000006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El Servidor de Origen (Origin Server)</w:t>
      </w:r>
    </w:p>
    <w:p w:rsidR="00000000" w:rsidDel="00000000" w:rsidP="00000000" w:rsidRDefault="00000000" w:rsidRPr="00000000" w14:paraId="00000069">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 el programa capaz de generar respuestas autoritativas para un recurso determinado.</w:t>
      </w:r>
    </w:p>
    <w:p w:rsidR="00000000" w:rsidDel="00000000" w:rsidP="00000000" w:rsidRDefault="00000000" w:rsidRPr="00000000" w14:paraId="0000006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Responsabilidad:</w:t>
      </w:r>
      <w:r w:rsidDel="00000000" w:rsidR="00000000" w:rsidRPr="00000000">
        <w:rPr>
          <w:color w:val="303030"/>
          <w:sz w:val="21"/>
          <w:szCs w:val="21"/>
          <w:highlight w:val="white"/>
          <w:rtl w:val="0"/>
        </w:rPr>
        <w:t xml:space="preserve"> Es el dueño final del contenido o servicio. Mientras que el cliente inicia la acción, el servidor de origen determina las reglas de acceso y la representación final del recurso solicitado.</w:t>
      </w:r>
      <w:r w:rsidDel="00000000" w:rsidR="00000000" w:rsidRPr="00000000">
        <w:rPr>
          <w:rtl w:val="0"/>
        </w:rPr>
      </w:r>
    </w:p>
    <w:p w:rsidR="00000000" w:rsidDel="00000000" w:rsidP="00000000" w:rsidRDefault="00000000" w:rsidRPr="00000000" w14:paraId="0000006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Ejemplos:</w:t>
      </w:r>
      <w:r w:rsidDel="00000000" w:rsidR="00000000" w:rsidRPr="00000000">
        <w:rPr>
          <w:color w:val="303030"/>
          <w:sz w:val="21"/>
          <w:szCs w:val="21"/>
          <w:highlight w:val="white"/>
          <w:rtl w:val="0"/>
        </w:rPr>
        <w:t xml:space="preserve"> Además de los grandes sitios web públicos, actúan como servidores de origen los sistemas de automatización del hogar, robots autónomos o plataformas de video bajo demanda.</w:t>
      </w:r>
      <w:r w:rsidDel="00000000" w:rsidR="00000000" w:rsidRPr="00000000">
        <w:rPr>
          <w:rtl w:val="0"/>
        </w:rPr>
      </w:r>
    </w:p>
    <w:p w:rsidR="00000000" w:rsidDel="00000000" w:rsidP="00000000" w:rsidRDefault="00000000" w:rsidRPr="00000000" w14:paraId="0000006C">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La Cadena de Conexión e Intermediarios</w:t>
      </w:r>
    </w:p>
    <w:p w:rsidR="00000000" w:rsidDel="00000000" w:rsidP="00000000" w:rsidRDefault="00000000" w:rsidRPr="00000000" w14:paraId="0000006D">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Aunque la forma más simple de comunicación es una conexión bidireccional directa entre el agente de usuario y el servidor de origen, HTTP permite la existencia de </w:t>
      </w:r>
      <w:r w:rsidDel="00000000" w:rsidR="00000000" w:rsidRPr="00000000">
        <w:rPr>
          <w:b w:val="1"/>
          <w:bCs w:val="1"/>
          <w:color w:val="303030"/>
          <w:sz w:val="21"/>
          <w:szCs w:val="21"/>
          <w:highlight w:val="white"/>
          <w:rtl w:val="0"/>
        </w:rPr>
        <w:t xml:space="preserve">intermediarios</w:t>
      </w:r>
      <w:r w:rsidDel="00000000" w:rsidR="00000000" w:rsidRPr="00000000">
        <w:rPr>
          <w:color w:val="303030"/>
          <w:sz w:val="21"/>
          <w:szCs w:val="21"/>
          <w:highlight w:val="white"/>
          <w:rtl w:val="0"/>
        </w:rPr>
        <w:t xml:space="preserve"> en la cadena:</w:t>
      </w:r>
    </w:p>
    <w:p w:rsidR="00000000" w:rsidDel="00000000" w:rsidP="00000000" w:rsidRDefault="00000000" w:rsidRPr="00000000" w14:paraId="0000006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Proxy:</w:t>
      </w:r>
      <w:r w:rsidDel="00000000" w:rsidR="00000000" w:rsidRPr="00000000">
        <w:rPr>
          <w:color w:val="303030"/>
          <w:sz w:val="21"/>
          <w:szCs w:val="21"/>
          <w:highlight w:val="white"/>
          <w:rtl w:val="0"/>
        </w:rPr>
        <w:t xml:space="preserve"> Un agente de reenvío elegido por el cliente.</w:t>
      </w:r>
      <w:r w:rsidDel="00000000" w:rsidR="00000000" w:rsidRPr="00000000">
        <w:rPr>
          <w:rtl w:val="0"/>
        </w:rPr>
      </w:r>
    </w:p>
    <w:p w:rsidR="00000000" w:rsidDel="00000000" w:rsidP="00000000" w:rsidRDefault="00000000" w:rsidRPr="00000000" w14:paraId="0000006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Gateway (o Proxy Inverso):</w:t>
      </w:r>
      <w:r w:rsidDel="00000000" w:rsidR="00000000" w:rsidRPr="00000000">
        <w:rPr>
          <w:color w:val="303030"/>
          <w:sz w:val="21"/>
          <w:szCs w:val="21"/>
          <w:highlight w:val="white"/>
          <w:rtl w:val="0"/>
        </w:rPr>
        <w:t xml:space="preserve"> Un intermediario que actúa como servidor de origen hacia el exterior pero traduce las peticiones para enviarlas a otros servidores internos.</w:t>
      </w:r>
      <w:r w:rsidDel="00000000" w:rsidR="00000000" w:rsidRPr="00000000">
        <w:rPr>
          <w:rtl w:val="0"/>
        </w:rPr>
      </w:r>
    </w:p>
    <w:p w:rsidR="00000000" w:rsidDel="00000000" w:rsidP="00000000" w:rsidRDefault="00000000" w:rsidRPr="00000000" w14:paraId="0000007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Túnel:</w:t>
      </w:r>
      <w:r w:rsidDel="00000000" w:rsidR="00000000" w:rsidRPr="00000000">
        <w:rPr>
          <w:color w:val="303030"/>
          <w:sz w:val="21"/>
          <w:szCs w:val="21"/>
          <w:highlight w:val="white"/>
          <w:rtl w:val="0"/>
        </w:rPr>
        <w:t xml:space="preserve"> Actúa como un relé ciego entre dos conexiones sin modificar los mensajes (común al usar TLS para seguridad).</w:t>
      </w:r>
      <w:r w:rsidDel="00000000" w:rsidR="00000000" w:rsidRPr="00000000">
        <w:rPr>
          <w:rtl w:val="0"/>
        </w:rPr>
      </w:r>
    </w:p>
    <w:p w:rsidR="00000000" w:rsidDel="00000000" w:rsidP="00000000" w:rsidRDefault="00000000" w:rsidRPr="00000000" w14:paraId="00000071">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72">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2.1 HTTP/0.9 (1991): La versión original y su simplicidad extrema</w:t>
      </w:r>
    </w:p>
    <w:p w:rsidR="00000000" w:rsidDel="00000000" w:rsidP="00000000" w:rsidRDefault="00000000" w:rsidRPr="00000000" w14:paraId="00000073">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HTTP/0.9 fue la primera encarnación del protocolo, implementada por </w:t>
      </w:r>
      <w:r w:rsidDel="00000000" w:rsidR="00000000" w:rsidRPr="00000000">
        <w:rPr>
          <w:b w:val="1"/>
          <w:bCs w:val="1"/>
          <w:color w:val="303030"/>
          <w:sz w:val="21"/>
          <w:szCs w:val="21"/>
          <w:highlight w:val="white"/>
          <w:rtl w:val="0"/>
        </w:rPr>
        <w:t xml:space="preserve">Tim Berners-Lee</w:t>
      </w:r>
      <w:r w:rsidDel="00000000" w:rsidR="00000000" w:rsidRPr="00000000">
        <w:rPr>
          <w:color w:val="303030"/>
          <w:sz w:val="21"/>
          <w:szCs w:val="21"/>
          <w:highlight w:val="white"/>
          <w:rtl w:val="0"/>
        </w:rPr>
        <w:t xml:space="preserve"> en 1991 como parte de la iniciativa original de la World Wide Web. Se caracteriza por ser un subconjunto extremadamente limitado y simple del protocolo que conocemos hoy.</w:t>
      </w:r>
    </w:p>
    <w:p w:rsidR="00000000" w:rsidDel="00000000" w:rsidP="00000000" w:rsidRDefault="00000000" w:rsidRPr="00000000" w14:paraId="0000007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Características Principales</w:t>
      </w:r>
    </w:p>
    <w:p w:rsidR="00000000" w:rsidDel="00000000" w:rsidP="00000000" w:rsidRDefault="00000000" w:rsidRPr="00000000" w14:paraId="0000007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Método Único:</w:t>
      </w:r>
      <w:r w:rsidDel="00000000" w:rsidR="00000000" w:rsidRPr="00000000">
        <w:rPr>
          <w:color w:val="303030"/>
          <w:sz w:val="21"/>
          <w:szCs w:val="21"/>
          <w:highlight w:val="white"/>
          <w:rtl w:val="0"/>
        </w:rPr>
        <w:t xml:space="preserve"> Solo soportaba el comando </w:t>
      </w:r>
      <w:r w:rsidDel="00000000" w:rsidR="00000000" w:rsidRPr="00000000">
        <w:rPr>
          <w:b w:val="1"/>
          <w:bCs w:val="1"/>
          <w:color w:val="303030"/>
          <w:sz w:val="21"/>
          <w:szCs w:val="21"/>
          <w:highlight w:val="white"/>
          <w:rtl w:val="0"/>
        </w:rPr>
        <w:t xml:space="preserve">GET</w:t>
      </w:r>
      <w:r w:rsidDel="00000000" w:rsidR="00000000" w:rsidRPr="00000000">
        <w:rPr>
          <w:color w:val="303030"/>
          <w:sz w:val="21"/>
          <w:szCs w:val="21"/>
          <w:highlight w:val="white"/>
          <w:rtl w:val="0"/>
        </w:rPr>
        <w:t xml:space="preserve"> para solicitar la transferencia de un documento. No existía la posibilidad de enviar datos complejos al servidor (como en un POST) ni de realizar otras acciones.</w:t>
      </w:r>
      <w:r w:rsidDel="00000000" w:rsidR="00000000" w:rsidRPr="00000000">
        <w:rPr>
          <w:rtl w:val="0"/>
        </w:rPr>
      </w:r>
    </w:p>
    <w:p w:rsidR="00000000" w:rsidDel="00000000" w:rsidP="00000000" w:rsidRDefault="00000000" w:rsidRPr="00000000" w14:paraId="0000007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Ausencia de Cabeceras:</w:t>
      </w:r>
      <w:r w:rsidDel="00000000" w:rsidR="00000000" w:rsidRPr="00000000">
        <w:rPr>
          <w:color w:val="303030"/>
          <w:sz w:val="21"/>
          <w:szCs w:val="21"/>
          <w:highlight w:val="white"/>
          <w:rtl w:val="0"/>
        </w:rPr>
        <w:t xml:space="preserve"> El protocolo no utilizaba cabeceras (headers). La petición consistía únicamente en una línea de caracteres ASCII terminada por un salto de línea (CR LF) que contenía la palabra "GET" seguida de la dirección del documento.</w:t>
      </w:r>
      <w:r w:rsidDel="00000000" w:rsidR="00000000" w:rsidRPr="00000000">
        <w:rPr>
          <w:rtl w:val="0"/>
        </w:rPr>
      </w:r>
    </w:p>
    <w:p w:rsidR="00000000" w:rsidDel="00000000" w:rsidP="00000000" w:rsidRDefault="00000000" w:rsidRPr="00000000" w14:paraId="0000007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Sin Número de Versión:</w:t>
      </w:r>
      <w:r w:rsidDel="00000000" w:rsidR="00000000" w:rsidRPr="00000000">
        <w:rPr>
          <w:color w:val="303030"/>
          <w:sz w:val="21"/>
          <w:szCs w:val="21"/>
          <w:highlight w:val="white"/>
          <w:rtl w:val="0"/>
        </w:rPr>
        <w:t xml:space="preserve"> En esta etapa, el protocolo no enviaba un número de versión en las peticiones; se asumía que cualquier interacción seguía estas reglas básicas.</w:t>
      </w:r>
      <w:r w:rsidDel="00000000" w:rsidR="00000000" w:rsidRPr="00000000">
        <w:rPr>
          <w:rtl w:val="0"/>
        </w:rPr>
      </w:r>
    </w:p>
    <w:p w:rsidR="00000000" w:rsidDel="00000000" w:rsidP="00000000" w:rsidRDefault="00000000" w:rsidRPr="00000000" w14:paraId="0000007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Respuesta de Solo Texto:</w:t>
      </w:r>
      <w:r w:rsidDel="00000000" w:rsidR="00000000" w:rsidRPr="00000000">
        <w:rPr>
          <w:color w:val="303030"/>
          <w:sz w:val="21"/>
          <w:szCs w:val="21"/>
          <w:highlight w:val="white"/>
          <w:rtl w:val="0"/>
        </w:rPr>
        <w:t xml:space="preserve"> La respuesta del servidor era exclusivamente un flujo de bytes en formato </w:t>
      </w:r>
      <w:r w:rsidDel="00000000" w:rsidR="00000000" w:rsidRPr="00000000">
        <w:rPr>
          <w:b w:val="1"/>
          <w:bCs w:val="1"/>
          <w:color w:val="303030"/>
          <w:sz w:val="21"/>
          <w:szCs w:val="21"/>
          <w:highlight w:val="white"/>
          <w:rtl w:val="0"/>
        </w:rPr>
        <w:t xml:space="preserve">HTML</w:t>
      </w:r>
      <w:r w:rsidDel="00000000" w:rsidR="00000000" w:rsidRPr="00000000">
        <w:rPr>
          <w:color w:val="303030"/>
          <w:sz w:val="21"/>
          <w:szCs w:val="21"/>
          <w:highlight w:val="white"/>
          <w:rtl w:val="0"/>
        </w:rPr>
        <w:t xml:space="preserve"> (o texto plano). No había metadatos que indicaran el tipo de archivo o el código de estado; si algo fallaba, el servidor simplemente enviaba un mensaje de error legible por humanos en HTML.</w:t>
      </w:r>
      <w:r w:rsidDel="00000000" w:rsidR="00000000" w:rsidRPr="00000000">
        <w:rPr>
          <w:rtl w:val="0"/>
        </w:rPr>
      </w:r>
    </w:p>
    <w:p w:rsidR="00000000" w:rsidDel="00000000" w:rsidP="00000000" w:rsidRDefault="00000000" w:rsidRPr="00000000" w14:paraId="00000079">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Gestión de la Conexión</w:t>
      </w:r>
    </w:p>
    <w:p w:rsidR="00000000" w:rsidDel="00000000" w:rsidP="00000000" w:rsidRDefault="00000000" w:rsidRPr="00000000" w14:paraId="0000007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Cierre por el Servidor:</w:t>
      </w:r>
      <w:r w:rsidDel="00000000" w:rsidR="00000000" w:rsidRPr="00000000">
        <w:rPr>
          <w:color w:val="303030"/>
          <w:sz w:val="21"/>
          <w:szCs w:val="21"/>
          <w:highlight w:val="white"/>
          <w:rtl w:val="0"/>
        </w:rPr>
        <w:t xml:space="preserve"> La comunicación era de un solo ciclo. El servidor enviaba el documento solicitado y, al terminar de transferir todos los bytes, </w:t>
      </w:r>
      <w:r w:rsidDel="00000000" w:rsidR="00000000" w:rsidRPr="00000000">
        <w:rPr>
          <w:b w:val="1"/>
          <w:bCs w:val="1"/>
          <w:color w:val="303030"/>
          <w:sz w:val="21"/>
          <w:szCs w:val="21"/>
          <w:highlight w:val="white"/>
          <w:rtl w:val="0"/>
        </w:rPr>
        <w:t xml:space="preserve">cerraba la conexión</w:t>
      </w:r>
      <w:r w:rsidDel="00000000" w:rsidR="00000000" w:rsidRPr="00000000">
        <w:rPr>
          <w:color w:val="303030"/>
          <w:sz w:val="21"/>
          <w:szCs w:val="21"/>
          <w:highlight w:val="white"/>
          <w:rtl w:val="0"/>
        </w:rPr>
        <w:t xml:space="preserve"> de forma unilateral. Este cierre era la única señal para el cliente de que el mensaje había terminado.</w:t>
      </w:r>
      <w:r w:rsidDel="00000000" w:rsidR="00000000" w:rsidRPr="00000000">
        <w:rPr>
          <w:rtl w:val="0"/>
        </w:rPr>
      </w:r>
    </w:p>
    <w:p w:rsidR="00000000" w:rsidDel="00000000" w:rsidP="00000000" w:rsidRDefault="00000000" w:rsidRPr="00000000" w14:paraId="0000007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Idempotencia:</w:t>
      </w:r>
      <w:r w:rsidDel="00000000" w:rsidR="00000000" w:rsidRPr="00000000">
        <w:rPr>
          <w:color w:val="303030"/>
          <w:sz w:val="21"/>
          <w:szCs w:val="21"/>
          <w:highlight w:val="white"/>
          <w:rtl w:val="0"/>
        </w:rPr>
        <w:t xml:space="preserve"> A pesar de su simplicidad, las peticiones ya se consideraban </w:t>
      </w:r>
      <w:r w:rsidDel="00000000" w:rsidR="00000000" w:rsidRPr="00000000">
        <w:rPr>
          <w:b w:val="1"/>
          <w:bCs w:val="1"/>
          <w:color w:val="303030"/>
          <w:sz w:val="21"/>
          <w:szCs w:val="21"/>
          <w:highlight w:val="white"/>
          <w:rtl w:val="0"/>
        </w:rPr>
        <w:t xml:space="preserve">idempotentes</w:t>
      </w:r>
      <w:r w:rsidDel="00000000" w:rsidR="00000000" w:rsidRPr="00000000">
        <w:rPr>
          <w:color w:val="303030"/>
          <w:sz w:val="21"/>
          <w:szCs w:val="21"/>
          <w:highlight w:val="white"/>
          <w:rtl w:val="0"/>
        </w:rPr>
        <w:t xml:space="preserve">, lo que significa que el servidor no necesitaba guardar información sobre la petición después de desconectarse.</w:t>
      </w:r>
      <w:r w:rsidDel="00000000" w:rsidR="00000000" w:rsidRPr="00000000">
        <w:rPr>
          <w:rtl w:val="0"/>
        </w:rPr>
      </w:r>
    </w:p>
    <w:p w:rsidR="00000000" w:rsidDel="00000000" w:rsidP="00000000" w:rsidRDefault="00000000" w:rsidRPr="00000000" w14:paraId="0000007C">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2.2 HTTP/1.0 (1996): Introducción de cabeceras y metadatos</w:t>
      </w:r>
    </w:p>
    <w:p w:rsidR="00000000" w:rsidDel="00000000" w:rsidP="00000000" w:rsidRDefault="00000000" w:rsidRPr="00000000" w14:paraId="0000007D">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HTTP/1.0, documentado formalmente en el </w:t>
      </w:r>
      <w:r w:rsidDel="00000000" w:rsidR="00000000" w:rsidRPr="00000000">
        <w:rPr>
          <w:b w:val="1"/>
          <w:bCs w:val="1"/>
          <w:color w:val="303030"/>
          <w:sz w:val="21"/>
          <w:szCs w:val="21"/>
          <w:highlight w:val="white"/>
          <w:rtl w:val="0"/>
        </w:rPr>
        <w:t xml:space="preserve">RFC 1945</w:t>
      </w:r>
      <w:r w:rsidDel="00000000" w:rsidR="00000000" w:rsidRPr="00000000">
        <w:rPr>
          <w:color w:val="303030"/>
          <w:sz w:val="21"/>
          <w:szCs w:val="21"/>
          <w:highlight w:val="white"/>
          <w:rtl w:val="0"/>
        </w:rPr>
        <w:t xml:space="preserve"> en mayo de 1996, representó la primera gran revisión del protocolo para adaptarse al rápido crecimiento de la World Wide Web. A diferencia de su predecesor, esta versión permitió el intercambio de mensajes mucho más ricos y complejos.</w:t>
      </w:r>
    </w:p>
    <w:p w:rsidR="00000000" w:rsidDel="00000000" w:rsidP="00000000" w:rsidRDefault="00000000" w:rsidRPr="00000000" w14:paraId="0000007E">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Innovaciones Clave</w:t>
      </w:r>
    </w:p>
    <w:p w:rsidR="00000000" w:rsidDel="00000000" w:rsidP="00000000" w:rsidRDefault="00000000" w:rsidRPr="00000000" w14:paraId="0000007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Especificación de Versión:</w:t>
      </w:r>
      <w:r w:rsidDel="00000000" w:rsidR="00000000" w:rsidRPr="00000000">
        <w:rPr>
          <w:color w:val="303030"/>
          <w:sz w:val="21"/>
          <w:szCs w:val="21"/>
          <w:highlight w:val="white"/>
          <w:rtl w:val="0"/>
        </w:rPr>
        <w:t xml:space="preserve"> Fue la primera versión que obligó a incluir el número de versión en el mensaje de petición (ej. </w:t>
      </w:r>
      <w:r w:rsidDel="00000000" w:rsidR="00000000" w:rsidRPr="00000000">
        <w:rPr>
          <w:rFonts w:ascii="Roboto Mono" w:cs="Roboto Mono" w:eastAsia="Roboto Mono" w:hAnsi="Roboto Mono"/>
          <w:color w:val="303030"/>
          <w:sz w:val="21"/>
          <w:szCs w:val="21"/>
          <w:shd w:fill="f2f2f2" w:val="clear"/>
          <w:rtl w:val="0"/>
        </w:rPr>
        <w:t xml:space="preserve">HTTP/1.0</w:t>
      </w:r>
      <w:r w:rsidDel="00000000" w:rsidR="00000000" w:rsidRPr="00000000">
        <w:rPr>
          <w:color w:val="303030"/>
          <w:sz w:val="21"/>
          <w:szCs w:val="21"/>
          <w:highlight w:val="white"/>
          <w:rtl w:val="0"/>
        </w:rPr>
        <w:t xml:space="preserve">), permitiendo que cliente y servidor supieran qué capacidades esperar el uno del otro.</w:t>
      </w:r>
      <w:r w:rsidDel="00000000" w:rsidR="00000000" w:rsidRPr="00000000">
        <w:rPr>
          <w:rtl w:val="0"/>
        </w:rPr>
      </w:r>
    </w:p>
    <w:p w:rsidR="00000000" w:rsidDel="00000000" w:rsidP="00000000" w:rsidRDefault="00000000" w:rsidRPr="00000000" w14:paraId="0000008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Introducción de Cabeceras (Headers):</w:t>
      </w:r>
      <w:r w:rsidDel="00000000" w:rsidR="00000000" w:rsidRPr="00000000">
        <w:rPr>
          <w:color w:val="303030"/>
          <w:sz w:val="21"/>
          <w:szCs w:val="21"/>
          <w:highlight w:val="white"/>
          <w:rtl w:val="0"/>
        </w:rPr>
        <w:t xml:space="preserve"> Se implementaron las cabeceras tanto en peticiones como en respuestas. Estos </w:t>
      </w:r>
      <w:r w:rsidDel="00000000" w:rsidR="00000000" w:rsidRPr="00000000">
        <w:rPr>
          <w:b w:val="1"/>
          <w:bCs w:val="1"/>
          <w:color w:val="303030"/>
          <w:sz w:val="21"/>
          <w:szCs w:val="21"/>
          <w:highlight w:val="white"/>
          <w:rtl w:val="0"/>
        </w:rPr>
        <w:t xml:space="preserve">metadatos</w:t>
      </w:r>
      <w:r w:rsidDel="00000000" w:rsidR="00000000" w:rsidRPr="00000000">
        <w:rPr>
          <w:color w:val="303030"/>
          <w:sz w:val="21"/>
          <w:szCs w:val="21"/>
          <w:highlight w:val="white"/>
          <w:rtl w:val="0"/>
        </w:rPr>
        <w:t xml:space="preserve"> permitieron transmitir información adicional sobre la transacción, como el tipo de software usado o las capacidades de compresión.</w:t>
      </w:r>
      <w:r w:rsidDel="00000000" w:rsidR="00000000" w:rsidRPr="00000000">
        <w:rPr>
          <w:rtl w:val="0"/>
        </w:rPr>
      </w:r>
    </w:p>
    <w:p w:rsidR="00000000" w:rsidDel="00000000" w:rsidP="00000000" w:rsidRDefault="00000000" w:rsidRPr="00000000" w14:paraId="0000008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Soporte de Tipos de Contenido (MIME):</w:t>
      </w:r>
      <w:r w:rsidDel="00000000" w:rsidR="00000000" w:rsidRPr="00000000">
        <w:rPr>
          <w:color w:val="303030"/>
          <w:sz w:val="21"/>
          <w:szCs w:val="21"/>
          <w:highlight w:val="white"/>
          <w:rtl w:val="0"/>
        </w:rPr>
        <w:t xml:space="preserve"> Gracias a las cabeceras, HTTP/1.0 pudo transferir formatos de datos arbitrarios más allá del HTML (como imágenes o archivos binarios) utilizando tipos de medios similares a </w:t>
      </w:r>
      <w:r w:rsidDel="00000000" w:rsidR="00000000" w:rsidRPr="00000000">
        <w:rPr>
          <w:b w:val="1"/>
          <w:bCs w:val="1"/>
          <w:color w:val="303030"/>
          <w:sz w:val="21"/>
          <w:szCs w:val="21"/>
          <w:highlight w:val="white"/>
          <w:rtl w:val="0"/>
        </w:rPr>
        <w:t xml:space="preserve">MIME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8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Ampliación de Métodos:</w:t>
      </w:r>
      <w:r w:rsidDel="00000000" w:rsidR="00000000" w:rsidRPr="00000000">
        <w:rPr>
          <w:color w:val="303030"/>
          <w:sz w:val="21"/>
          <w:szCs w:val="21"/>
          <w:highlight w:val="white"/>
          <w:rtl w:val="0"/>
        </w:rPr>
        <w:t xml:space="preserve"> Además del GET original, se definieron formalmente los métodos </w:t>
      </w:r>
      <w:r w:rsidDel="00000000" w:rsidR="00000000" w:rsidRPr="00000000">
        <w:rPr>
          <w:b w:val="1"/>
          <w:bCs w:val="1"/>
          <w:color w:val="303030"/>
          <w:sz w:val="21"/>
          <w:szCs w:val="21"/>
          <w:highlight w:val="white"/>
          <w:rtl w:val="0"/>
        </w:rPr>
        <w:t xml:space="preserve">POST</w:t>
      </w:r>
      <w:r w:rsidDel="00000000" w:rsidR="00000000" w:rsidRPr="00000000">
        <w:rPr>
          <w:color w:val="303030"/>
          <w:sz w:val="21"/>
          <w:szCs w:val="21"/>
          <w:highlight w:val="white"/>
          <w:rtl w:val="0"/>
        </w:rPr>
        <w:t xml:space="preserve"> (para enviar datos al servidor) y </w:t>
      </w:r>
      <w:r w:rsidDel="00000000" w:rsidR="00000000" w:rsidRPr="00000000">
        <w:rPr>
          <w:b w:val="1"/>
          <w:bCs w:val="1"/>
          <w:color w:val="303030"/>
          <w:sz w:val="21"/>
          <w:szCs w:val="21"/>
          <w:highlight w:val="white"/>
          <w:rtl w:val="0"/>
        </w:rPr>
        <w:t xml:space="preserve">HEAD</w:t>
      </w:r>
      <w:r w:rsidDel="00000000" w:rsidR="00000000" w:rsidRPr="00000000">
        <w:rPr>
          <w:color w:val="303030"/>
          <w:sz w:val="21"/>
          <w:szCs w:val="21"/>
          <w:highlight w:val="white"/>
          <w:rtl w:val="0"/>
        </w:rPr>
        <w:t xml:space="preserve"> (para obtener metadatos sin el contenido).</w:t>
      </w:r>
      <w:r w:rsidDel="00000000" w:rsidR="00000000" w:rsidRPr="00000000">
        <w:rPr>
          <w:rtl w:val="0"/>
        </w:rPr>
      </w:r>
    </w:p>
    <w:p w:rsidR="00000000" w:rsidDel="00000000" w:rsidP="00000000" w:rsidRDefault="00000000" w:rsidRPr="00000000" w14:paraId="00000083">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Funcionamiento y Limitaciones</w:t>
      </w:r>
    </w:p>
    <w:p w:rsidR="00000000" w:rsidDel="00000000" w:rsidP="00000000" w:rsidRDefault="00000000" w:rsidRPr="00000000" w14:paraId="0000008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Conexiones de Corta Duración:</w:t>
      </w:r>
      <w:r w:rsidDel="00000000" w:rsidR="00000000" w:rsidRPr="00000000">
        <w:rPr>
          <w:color w:val="303030"/>
          <w:sz w:val="21"/>
          <w:szCs w:val="21"/>
          <w:highlight w:val="white"/>
          <w:rtl w:val="0"/>
        </w:rPr>
        <w:t xml:space="preserve"> Al igual que en la versión 0.9, HTTP/1.0 abría una nueva conexión TCP para cada petición de recurso y la cerraba inmediatamente después de enviar la respuesta. Esto generaba una latencia alta en páginas con múltiples elementos (como muchas imágenes), ya que cada uno requería un nuevo "apretón de manos" TCP.</w:t>
      </w:r>
      <w:r w:rsidDel="00000000" w:rsidR="00000000" w:rsidRPr="00000000">
        <w:rPr>
          <w:rtl w:val="0"/>
        </w:rPr>
      </w:r>
    </w:p>
    <w:p w:rsidR="00000000" w:rsidDel="00000000" w:rsidP="00000000" w:rsidRDefault="00000000" w:rsidRPr="00000000" w14:paraId="0000008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Uso Actual:</w:t>
      </w:r>
      <w:r w:rsidDel="00000000" w:rsidR="00000000" w:rsidRPr="00000000">
        <w:rPr>
          <w:color w:val="303030"/>
          <w:sz w:val="21"/>
          <w:szCs w:val="21"/>
          <w:highlight w:val="white"/>
          <w:rtl w:val="0"/>
        </w:rPr>
        <w:t xml:space="preserve"> Aunque es una versión antigua, todavía se encuentra </w:t>
      </w:r>
      <w:r w:rsidDel="00000000" w:rsidR="00000000" w:rsidRPr="00000000">
        <w:rPr>
          <w:b w:val="1"/>
          <w:bCs w:val="1"/>
          <w:color w:val="303030"/>
          <w:sz w:val="21"/>
          <w:szCs w:val="21"/>
          <w:highlight w:val="white"/>
          <w:rtl w:val="0"/>
        </w:rPr>
        <w:t xml:space="preserve">ampliamente en uso</w:t>
      </w:r>
      <w:r w:rsidDel="00000000" w:rsidR="00000000" w:rsidRPr="00000000">
        <w:rPr>
          <w:color w:val="303030"/>
          <w:sz w:val="21"/>
          <w:szCs w:val="21"/>
          <w:highlight w:val="white"/>
          <w:rtl w:val="0"/>
        </w:rPr>
        <w:t xml:space="preserve">, especialmente en configuraciones de servidores proxy.</w:t>
      </w:r>
      <w:r w:rsidDel="00000000" w:rsidR="00000000" w:rsidRPr="00000000">
        <w:rPr>
          <w:rtl w:val="0"/>
        </w:rPr>
      </w:r>
    </w:p>
    <w:p w:rsidR="00000000" w:rsidDel="00000000" w:rsidP="00000000" w:rsidRDefault="00000000" w:rsidRPr="00000000" w14:paraId="00000086">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2.3 HTTP/1.1 (1999): Conexiones persistentes y el estándar RFC 2616</w:t>
      </w:r>
    </w:p>
    <w:p w:rsidR="00000000" w:rsidDel="00000000" w:rsidP="00000000" w:rsidRDefault="00000000" w:rsidRPr="00000000" w14:paraId="00000087">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HTTP/1.1 fue diseñado para corregir las deficiencias de rendimiento de las versiones anteriores y proporcionar una base sólida y escalable para el crecimiento masivo de Internet. Aunque se introdujo inicialmente en 1995, su estandarización más célebre llegó en 1999 con el </w:t>
      </w:r>
      <w:r w:rsidDel="00000000" w:rsidR="00000000" w:rsidRPr="00000000">
        <w:rPr>
          <w:b w:val="1"/>
          <w:bCs w:val="1"/>
          <w:color w:val="303030"/>
          <w:sz w:val="21"/>
          <w:szCs w:val="21"/>
          <w:highlight w:val="white"/>
          <w:rtl w:val="0"/>
        </w:rPr>
        <w:t xml:space="preserve">RFC 2616</w:t>
      </w:r>
      <w:r w:rsidDel="00000000" w:rsidR="00000000" w:rsidRPr="00000000">
        <w:rPr>
          <w:color w:val="303030"/>
          <w:sz w:val="21"/>
          <w:szCs w:val="21"/>
          <w:highlight w:val="white"/>
          <w:rtl w:val="0"/>
        </w:rPr>
        <w:t xml:space="preserve">.</w:t>
      </w:r>
    </w:p>
    <w:p w:rsidR="00000000" w:rsidDel="00000000" w:rsidP="00000000" w:rsidRDefault="00000000" w:rsidRPr="00000000" w14:paraId="0000008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Innovaciones y Características Clave</w:t>
      </w:r>
    </w:p>
    <w:p w:rsidR="00000000" w:rsidDel="00000000" w:rsidP="00000000" w:rsidRDefault="00000000" w:rsidRPr="00000000" w14:paraId="0000008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Conexiones Persistentes (Keep-Alive):</w:t>
      </w:r>
      <w:r w:rsidDel="00000000" w:rsidR="00000000" w:rsidRPr="00000000">
        <w:rPr>
          <w:color w:val="303030"/>
          <w:sz w:val="21"/>
          <w:szCs w:val="21"/>
          <w:highlight w:val="white"/>
          <w:rtl w:val="0"/>
        </w:rPr>
        <w:t xml:space="preserve"> A diferencia de HTTP/1.0, las conexiones se mantienen abiertas por defecto. Esto permite que múltiples peticiones y respuestas se envíen sobre la misma conexión TCP, eliminando la latencia de crear un nuevo "apretón de manos" para cada imagen o script de una página.</w:t>
      </w:r>
      <w:r w:rsidDel="00000000" w:rsidR="00000000" w:rsidRPr="00000000">
        <w:rPr>
          <w:rtl w:val="0"/>
        </w:rPr>
      </w:r>
    </w:p>
    <w:p w:rsidR="00000000" w:rsidDel="00000000" w:rsidP="00000000" w:rsidRDefault="00000000" w:rsidRPr="00000000" w14:paraId="0000008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Pipelining (Segmentación):</w:t>
      </w:r>
      <w:r w:rsidDel="00000000" w:rsidR="00000000" w:rsidRPr="00000000">
        <w:rPr>
          <w:color w:val="303030"/>
          <w:sz w:val="21"/>
          <w:szCs w:val="21"/>
          <w:highlight w:val="white"/>
          <w:rtl w:val="0"/>
        </w:rPr>
        <w:t xml:space="preserve"> Permitió a los clientes enviar varias peticiones seguidas sin tener que esperar a recibir la respuesta de la anterior, optimizando el uso del ancho de banda.</w:t>
      </w:r>
      <w:r w:rsidDel="00000000" w:rsidR="00000000" w:rsidRPr="00000000">
        <w:rPr>
          <w:rtl w:val="0"/>
        </w:rPr>
      </w:r>
    </w:p>
    <w:p w:rsidR="00000000" w:rsidDel="00000000" w:rsidP="00000000" w:rsidRDefault="00000000" w:rsidRPr="00000000" w14:paraId="0000008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Transferencia Codificada en Bloques (Chunked Transfer):</w:t>
      </w:r>
      <w:r w:rsidDel="00000000" w:rsidR="00000000" w:rsidRPr="00000000">
        <w:rPr>
          <w:color w:val="303030"/>
          <w:sz w:val="21"/>
          <w:szCs w:val="21"/>
          <w:highlight w:val="white"/>
          <w:rtl w:val="0"/>
        </w:rPr>
        <w:t xml:space="preserve"> Introdujo la capacidad de enviar datos de tamaño dinámico o desconocido en el momento de iniciar la transmisión, dividiendo el contenido en "fragmentos" (chunks) con su propio delimitador de longitud.</w:t>
      </w:r>
      <w:r w:rsidDel="00000000" w:rsidR="00000000" w:rsidRPr="00000000">
        <w:rPr>
          <w:rtl w:val="0"/>
        </w:rPr>
      </w:r>
    </w:p>
    <w:p w:rsidR="00000000" w:rsidDel="00000000" w:rsidP="00000000" w:rsidRDefault="00000000" w:rsidRPr="00000000" w14:paraId="0000008C">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Gestión Avanzada de Caché:</w:t>
      </w:r>
      <w:r w:rsidDel="00000000" w:rsidR="00000000" w:rsidRPr="00000000">
        <w:rPr>
          <w:color w:val="303030"/>
          <w:sz w:val="21"/>
          <w:szCs w:val="21"/>
          <w:highlight w:val="white"/>
          <w:rtl w:val="0"/>
        </w:rPr>
        <w:t xml:space="preserve"> Implementó controles de caché mucho más sofisticados y </w:t>
      </w:r>
      <w:r w:rsidDel="00000000" w:rsidR="00000000" w:rsidRPr="00000000">
        <w:rPr>
          <w:b w:val="1"/>
          <w:bCs w:val="1"/>
          <w:color w:val="303030"/>
          <w:sz w:val="21"/>
          <w:szCs w:val="21"/>
          <w:highlight w:val="white"/>
          <w:rtl w:val="0"/>
        </w:rPr>
        <w:t xml:space="preserve">validadores opacos</w:t>
      </w:r>
      <w:r w:rsidDel="00000000" w:rsidR="00000000" w:rsidRPr="00000000">
        <w:rPr>
          <w:color w:val="303030"/>
          <w:sz w:val="21"/>
          <w:szCs w:val="21"/>
          <w:highlight w:val="white"/>
          <w:rtl w:val="0"/>
        </w:rPr>
        <w:t xml:space="preserve"> (como los ETags) para garantizar que los navegadores no descarguen contenido que ya tienen y no ha cambiado.</w:t>
      </w:r>
      <w:r w:rsidDel="00000000" w:rsidR="00000000" w:rsidRPr="00000000">
        <w:rPr>
          <w:rtl w:val="0"/>
        </w:rPr>
      </w:r>
    </w:p>
    <w:p w:rsidR="00000000" w:rsidDel="00000000" w:rsidP="00000000" w:rsidRDefault="00000000" w:rsidRPr="00000000" w14:paraId="0000008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Peticiones de Rango:</w:t>
      </w:r>
      <w:r w:rsidDel="00000000" w:rsidR="00000000" w:rsidRPr="00000000">
        <w:rPr>
          <w:color w:val="303030"/>
          <w:sz w:val="21"/>
          <w:szCs w:val="21"/>
          <w:highlight w:val="white"/>
          <w:rtl w:val="0"/>
        </w:rPr>
        <w:t xml:space="preserve"> Añadió el soporte para solicitar solo una parte de un recurso (por ejemplo, para pausar y reanudar una descarga), lo que ahorra una cantidad significativa de transferencia de datos.</w:t>
      </w:r>
      <w:r w:rsidDel="00000000" w:rsidR="00000000" w:rsidRPr="00000000">
        <w:rPr>
          <w:rtl w:val="0"/>
        </w:rPr>
      </w:r>
    </w:p>
    <w:p w:rsidR="00000000" w:rsidDel="00000000" w:rsidP="00000000" w:rsidRDefault="00000000" w:rsidRPr="00000000" w14:paraId="0000008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Cabecera Host Obligatoria:</w:t>
      </w:r>
      <w:r w:rsidDel="00000000" w:rsidR="00000000" w:rsidRPr="00000000">
        <w:rPr>
          <w:color w:val="303030"/>
          <w:sz w:val="21"/>
          <w:szCs w:val="21"/>
          <w:highlight w:val="white"/>
          <w:rtl w:val="0"/>
        </w:rPr>
        <w:t xml:space="preserve"> HTTP/1.1 introdujo la obligación de incluir la cabecera </w:t>
      </w:r>
      <w:r w:rsidDel="00000000" w:rsidR="00000000" w:rsidRPr="00000000">
        <w:rPr>
          <w:rFonts w:ascii="Roboto Mono" w:cs="Roboto Mono" w:eastAsia="Roboto Mono" w:hAnsi="Roboto Mono"/>
          <w:color w:val="303030"/>
          <w:sz w:val="21"/>
          <w:szCs w:val="21"/>
          <w:shd w:fill="f2f2f2" w:val="clear"/>
          <w:rtl w:val="0"/>
        </w:rPr>
        <w:t xml:space="preserve">Host</w:t>
      </w:r>
      <w:r w:rsidDel="00000000" w:rsidR="00000000" w:rsidRPr="00000000">
        <w:rPr>
          <w:color w:val="303030"/>
          <w:sz w:val="21"/>
          <w:szCs w:val="21"/>
          <w:highlight w:val="white"/>
          <w:rtl w:val="0"/>
        </w:rPr>
        <w:t xml:space="preserve"> en las peticiones. Esto permitió que un solo servidor con una única dirección IP pudiera alojar miles de dominios diferentes (hosting compartido).</w:t>
      </w:r>
      <w:r w:rsidDel="00000000" w:rsidR="00000000" w:rsidRPr="00000000">
        <w:rPr>
          <w:rtl w:val="0"/>
        </w:rPr>
      </w:r>
    </w:p>
    <w:p w:rsidR="00000000" w:rsidDel="00000000" w:rsidP="00000000" w:rsidRDefault="00000000" w:rsidRPr="00000000" w14:paraId="0000008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Impacto Histórico</w:t>
      </w:r>
    </w:p>
    <w:p w:rsidR="00000000" w:rsidDel="00000000" w:rsidP="00000000" w:rsidRDefault="00000000" w:rsidRPr="00000000" w14:paraId="0000009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Esta versión mejoró drásticamente la </w:t>
      </w:r>
      <w:r w:rsidDel="00000000" w:rsidR="00000000" w:rsidRPr="00000000">
        <w:rPr>
          <w:b w:val="1"/>
          <w:bCs w:val="1"/>
          <w:color w:val="303030"/>
          <w:sz w:val="21"/>
          <w:szCs w:val="21"/>
          <w:highlight w:val="white"/>
          <w:rtl w:val="0"/>
        </w:rPr>
        <w:t xml:space="preserve">interoperabilidad, escalabilidad y robustez</w:t>
      </w:r>
      <w:r w:rsidDel="00000000" w:rsidR="00000000" w:rsidRPr="00000000">
        <w:rPr>
          <w:color w:val="303030"/>
          <w:sz w:val="21"/>
          <w:szCs w:val="21"/>
          <w:highlight w:val="white"/>
          <w:rtl w:val="0"/>
        </w:rPr>
        <w:t xml:space="preserve"> de la red. Fue el estándar dominante durante más de 15 años y, aunque existen versiones más nuevas, sigue siendo la base semántica universal que utilizan todos los sistemas web modernos.</w:t>
      </w:r>
    </w:p>
    <w:p w:rsidR="00000000" w:rsidDel="00000000" w:rsidP="00000000" w:rsidRDefault="00000000" w:rsidRPr="00000000" w14:paraId="00000091">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2.4 HTTP/2 (2015): Multiplexación y optimización (RFC 7540)</w:t>
      </w:r>
    </w:p>
    <w:p w:rsidR="00000000" w:rsidDel="00000000" w:rsidP="00000000" w:rsidRDefault="00000000" w:rsidRPr="00000000" w14:paraId="00000092">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HTTP/2, estandarizado en mayo de 2015 a través del </w:t>
      </w:r>
      <w:r w:rsidDel="00000000" w:rsidR="00000000" w:rsidRPr="00000000">
        <w:rPr>
          <w:b w:val="1"/>
          <w:bCs w:val="1"/>
          <w:color w:val="303030"/>
          <w:sz w:val="21"/>
          <w:szCs w:val="21"/>
          <w:highlight w:val="white"/>
          <w:rtl w:val="0"/>
        </w:rPr>
        <w:t xml:space="preserve">RFC 7540</w:t>
      </w:r>
      <w:r w:rsidDel="00000000" w:rsidR="00000000" w:rsidRPr="00000000">
        <w:rPr>
          <w:color w:val="303030"/>
          <w:sz w:val="21"/>
          <w:szCs w:val="21"/>
          <w:highlight w:val="white"/>
          <w:rtl w:val="0"/>
        </w:rPr>
        <w:t xml:space="preserve">, representó un cambio radical en la forma en que los mensajes se empaquetan y transportan, aunque </w:t>
      </w:r>
      <w:r w:rsidDel="00000000" w:rsidR="00000000" w:rsidRPr="00000000">
        <w:rPr>
          <w:b w:val="1"/>
          <w:bCs w:val="1"/>
          <w:color w:val="303030"/>
          <w:sz w:val="21"/>
          <w:szCs w:val="21"/>
          <w:highlight w:val="white"/>
          <w:rtl w:val="0"/>
        </w:rPr>
        <w:t xml:space="preserve">mantiene intacta la semántica</w:t>
      </w:r>
      <w:r w:rsidDel="00000000" w:rsidR="00000000" w:rsidRPr="00000000">
        <w:rPr>
          <w:color w:val="303030"/>
          <w:sz w:val="21"/>
          <w:szCs w:val="21"/>
          <w:highlight w:val="white"/>
          <w:rtl w:val="0"/>
        </w:rPr>
        <w:t xml:space="preserve"> básica de HTTP (métodos, códigos de estado y cabeceras) definida en versiones anteriores.</w:t>
      </w:r>
    </w:p>
    <w:p w:rsidR="00000000" w:rsidDel="00000000" w:rsidP="00000000" w:rsidRDefault="00000000" w:rsidRPr="00000000" w14:paraId="00000093">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Innovaciones Tecnológicas</w:t>
      </w:r>
    </w:p>
    <w:p w:rsidR="00000000" w:rsidDel="00000000" w:rsidP="00000000" w:rsidRDefault="00000000" w:rsidRPr="00000000" w14:paraId="0000009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Multiplexación:</w:t>
      </w:r>
      <w:r w:rsidDel="00000000" w:rsidR="00000000" w:rsidRPr="00000000">
        <w:rPr>
          <w:color w:val="303030"/>
          <w:sz w:val="21"/>
          <w:szCs w:val="21"/>
          <w:highlight w:val="white"/>
          <w:rtl w:val="0"/>
        </w:rPr>
        <w:t xml:space="preserve"> A diferencia de HTTP/1.1, donde las peticiones debían esperar su turno (incluso con pipelining), HTTP/2 permite enviar y recibir múltiples mensajes de forma </w:t>
      </w:r>
      <w:r w:rsidDel="00000000" w:rsidR="00000000" w:rsidRPr="00000000">
        <w:rPr>
          <w:b w:val="1"/>
          <w:bCs w:val="1"/>
          <w:color w:val="303030"/>
          <w:sz w:val="21"/>
          <w:szCs w:val="21"/>
          <w:highlight w:val="white"/>
          <w:rtl w:val="0"/>
        </w:rPr>
        <w:t xml:space="preserve">concurrente y asíncrona</w:t>
      </w:r>
      <w:r w:rsidDel="00000000" w:rsidR="00000000" w:rsidRPr="00000000">
        <w:rPr>
          <w:color w:val="303030"/>
          <w:sz w:val="21"/>
          <w:szCs w:val="21"/>
          <w:highlight w:val="white"/>
          <w:rtl w:val="0"/>
        </w:rPr>
        <w:t xml:space="preserve"> sobre una única conexión TCP. Esto elimina el problema del bloqueo en la cabecera de la línea (head-of-line blocking) a nivel de aplicación.</w:t>
      </w:r>
      <w:r w:rsidDel="00000000" w:rsidR="00000000" w:rsidRPr="00000000">
        <w:rPr>
          <w:rtl w:val="0"/>
        </w:rPr>
      </w:r>
    </w:p>
    <w:p w:rsidR="00000000" w:rsidDel="00000000" w:rsidP="00000000" w:rsidRDefault="00000000" w:rsidRPr="00000000" w14:paraId="0000009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Compresión de Cabeceras (HPACK):</w:t>
      </w:r>
      <w:r w:rsidDel="00000000" w:rsidR="00000000" w:rsidRPr="00000000">
        <w:rPr>
          <w:color w:val="303030"/>
          <w:sz w:val="21"/>
          <w:szCs w:val="21"/>
          <w:highlight w:val="white"/>
          <w:rtl w:val="0"/>
        </w:rPr>
        <w:t xml:space="preserve"> Dado que las cabeceras HTTP suelen ser repetitivas, HTTP/2 utiliza un algoritmo de compresión eficiente llamado HPACK para reducir el tamaño de los metadatos transferidos, ahorrando ancho de banda y reduciendo la latencia.</w:t>
      </w:r>
      <w:r w:rsidDel="00000000" w:rsidR="00000000" w:rsidRPr="00000000">
        <w:rPr>
          <w:rtl w:val="0"/>
        </w:rPr>
      </w:r>
    </w:p>
    <w:p w:rsidR="00000000" w:rsidDel="00000000" w:rsidP="00000000" w:rsidRDefault="00000000" w:rsidRPr="00000000" w14:paraId="0000009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Server Push (Inserción desde el Servidor):</w:t>
      </w:r>
      <w:r w:rsidDel="00000000" w:rsidR="00000000" w:rsidRPr="00000000">
        <w:rPr>
          <w:color w:val="303030"/>
          <w:sz w:val="21"/>
          <w:szCs w:val="21"/>
          <w:highlight w:val="white"/>
          <w:rtl w:val="0"/>
        </w:rPr>
        <w:t xml:space="preserve"> Esta funcionalidad permite que el servidor envíe recursos al cliente (como archivos CSS o imágenes) de forma proactiva antes de que el cliente los solicite, anticipándose a las necesidades de la página para acelerar la carga.</w:t>
      </w:r>
      <w:r w:rsidDel="00000000" w:rsidR="00000000" w:rsidRPr="00000000">
        <w:rPr>
          <w:rtl w:val="0"/>
        </w:rPr>
      </w:r>
    </w:p>
    <w:p w:rsidR="00000000" w:rsidDel="00000000" w:rsidP="00000000" w:rsidRDefault="00000000" w:rsidRPr="00000000" w14:paraId="0000009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Capa de Tramas Binarias:</w:t>
      </w:r>
      <w:r w:rsidDel="00000000" w:rsidR="00000000" w:rsidRPr="00000000">
        <w:rPr>
          <w:color w:val="303030"/>
          <w:sz w:val="21"/>
          <w:szCs w:val="21"/>
          <w:highlight w:val="white"/>
          <w:rtl w:val="0"/>
        </w:rPr>
        <w:t xml:space="preserve"> A diferencia del texto plano de HTTP/1.x, HTTP/2 divide la información en pequeñas unidades llamadas "tramas" (frames) codificadas en binario, lo que facilita el procesamiento por parte de las máquinas y reduce errores de interpretación.</w:t>
      </w:r>
      <w:r w:rsidDel="00000000" w:rsidR="00000000" w:rsidRPr="00000000">
        <w:rPr>
          <w:rtl w:val="0"/>
        </w:rPr>
      </w:r>
    </w:p>
    <w:p w:rsidR="00000000" w:rsidDel="00000000" w:rsidP="00000000" w:rsidRDefault="00000000" w:rsidRPr="00000000" w14:paraId="0000009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Requisitos de Implementación</w:t>
      </w:r>
    </w:p>
    <w:p w:rsidR="00000000" w:rsidDel="00000000" w:rsidP="00000000" w:rsidRDefault="00000000" w:rsidRPr="00000000" w14:paraId="0000009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Uso de TLS:</w:t>
      </w:r>
      <w:r w:rsidDel="00000000" w:rsidR="00000000" w:rsidRPr="00000000">
        <w:rPr>
          <w:color w:val="303030"/>
          <w:sz w:val="21"/>
          <w:szCs w:val="21"/>
          <w:highlight w:val="white"/>
          <w:rtl w:val="0"/>
        </w:rPr>
        <w:t xml:space="preserve"> Aunque el estándar no obliga estrictamente al cifrado, los navegadores web más importantes (como Chrome y Firefox) solo soportan HTTP/2 sobre conexiones seguras </w:t>
      </w:r>
      <w:r w:rsidDel="00000000" w:rsidR="00000000" w:rsidRPr="00000000">
        <w:rPr>
          <w:b w:val="1"/>
          <w:bCs w:val="1"/>
          <w:color w:val="303030"/>
          <w:sz w:val="21"/>
          <w:szCs w:val="21"/>
          <w:highlight w:val="white"/>
          <w:rtl w:val="0"/>
        </w:rPr>
        <w:t xml:space="preserve">TLS</w:t>
      </w:r>
      <w:r w:rsidDel="00000000" w:rsidR="00000000" w:rsidRPr="00000000">
        <w:rPr>
          <w:color w:val="303030"/>
          <w:sz w:val="21"/>
          <w:szCs w:val="21"/>
          <w:highlight w:val="white"/>
          <w:rtl w:val="0"/>
        </w:rPr>
        <w:t xml:space="preserve"> utilizando la extensión </w:t>
      </w:r>
      <w:r w:rsidDel="00000000" w:rsidR="00000000" w:rsidRPr="00000000">
        <w:rPr>
          <w:b w:val="1"/>
          <w:bCs w:val="1"/>
          <w:color w:val="303030"/>
          <w:sz w:val="21"/>
          <w:szCs w:val="21"/>
          <w:highlight w:val="white"/>
          <w:rtl w:val="0"/>
        </w:rPr>
        <w:t xml:space="preserve">ALPN</w:t>
      </w:r>
      <w:r w:rsidDel="00000000" w:rsidR="00000000" w:rsidRPr="00000000">
        <w:rPr>
          <w:color w:val="303030"/>
          <w:sz w:val="21"/>
          <w:szCs w:val="21"/>
          <w:highlight w:val="white"/>
          <w:rtl w:val="0"/>
        </w:rPr>
        <w:t xml:space="preserve"> (Application-Layer Protocol Negotiation).</w:t>
      </w:r>
      <w:r w:rsidDel="00000000" w:rsidR="00000000" w:rsidRPr="00000000">
        <w:rPr>
          <w:rtl w:val="0"/>
        </w:rPr>
      </w:r>
    </w:p>
    <w:p w:rsidR="00000000" w:rsidDel="00000000" w:rsidP="00000000" w:rsidRDefault="00000000" w:rsidRPr="00000000" w14:paraId="0000009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Optimización del Tiempo de Carga:</w:t>
      </w:r>
      <w:r w:rsidDel="00000000" w:rsidR="00000000" w:rsidRPr="00000000">
        <w:rPr>
          <w:color w:val="303030"/>
          <w:sz w:val="21"/>
          <w:szCs w:val="21"/>
          <w:highlight w:val="white"/>
          <w:rtl w:val="0"/>
        </w:rPr>
        <w:t xml:space="preserve"> El enfoque principal de esta versión fue optimizar la percepción de velocidad del usuario final mediante el uso más eficiente de los recursos de red.</w:t>
      </w:r>
      <w:r w:rsidDel="00000000" w:rsidR="00000000" w:rsidRPr="00000000">
        <w:rPr>
          <w:rtl w:val="0"/>
        </w:rPr>
      </w:r>
    </w:p>
    <w:p w:rsidR="00000000" w:rsidDel="00000000" w:rsidP="00000000" w:rsidRDefault="00000000" w:rsidRPr="00000000" w14:paraId="0000009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2.5 HTTP/3 (2018): El cambio hacia QUIC y UDP</w:t>
      </w:r>
    </w:p>
    <w:p w:rsidR="00000000" w:rsidDel="00000000" w:rsidP="00000000" w:rsidRDefault="00000000" w:rsidRPr="00000000" w14:paraId="0000009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HTTP/3 es la evolución más reciente del protocolo, diseñada para superar las limitaciones de rendimiento que el protocolo de transporte TCP imponía a las versiones anteriores. Aunque mantiene la misma </w:t>
      </w:r>
      <w:r w:rsidDel="00000000" w:rsidR="00000000" w:rsidRPr="00000000">
        <w:rPr>
          <w:b w:val="1"/>
          <w:bCs w:val="1"/>
          <w:color w:val="303030"/>
          <w:sz w:val="21"/>
          <w:szCs w:val="21"/>
          <w:highlight w:val="white"/>
          <w:rtl w:val="0"/>
        </w:rPr>
        <w:t xml:space="preserve">semántica central</w:t>
      </w:r>
      <w:r w:rsidDel="00000000" w:rsidR="00000000" w:rsidRPr="00000000">
        <w:rPr>
          <w:color w:val="303030"/>
          <w:sz w:val="21"/>
          <w:szCs w:val="21"/>
          <w:highlight w:val="white"/>
          <w:rtl w:val="0"/>
        </w:rPr>
        <w:t xml:space="preserve"> de HTTP (métodos, cabeceras y códigos de estado), cambia radicalmente la infraestructura de red sobre la que opera.</w:t>
      </w:r>
    </w:p>
    <w:p w:rsidR="00000000" w:rsidDel="00000000" w:rsidP="00000000" w:rsidRDefault="00000000" w:rsidRPr="00000000" w14:paraId="0000009D">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Innovaciones y Diferencias Técnicas</w:t>
      </w:r>
    </w:p>
    <w:p w:rsidR="00000000" w:rsidDel="00000000" w:rsidP="00000000" w:rsidRDefault="00000000" w:rsidRPr="00000000" w14:paraId="0000009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Abandono de TCP por UDP:</w:t>
      </w:r>
      <w:r w:rsidDel="00000000" w:rsidR="00000000" w:rsidRPr="00000000">
        <w:rPr>
          <w:color w:val="303030"/>
          <w:sz w:val="21"/>
          <w:szCs w:val="21"/>
          <w:highlight w:val="white"/>
          <w:rtl w:val="0"/>
        </w:rPr>
        <w:t xml:space="preserve"> A diferencia de todas las versiones previas que dependían de TCP, HTTP/3 utiliza </w:t>
      </w:r>
      <w:r w:rsidDel="00000000" w:rsidR="00000000" w:rsidRPr="00000000">
        <w:rPr>
          <w:b w:val="1"/>
          <w:bCs w:val="1"/>
          <w:color w:val="303030"/>
          <w:sz w:val="21"/>
          <w:szCs w:val="21"/>
          <w:highlight w:val="white"/>
          <w:rtl w:val="0"/>
        </w:rPr>
        <w:t xml:space="preserve">QUIC</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Quick UDP Internet Connections</w:t>
      </w:r>
      <w:r w:rsidDel="00000000" w:rsidR="00000000" w:rsidRPr="00000000">
        <w:rPr>
          <w:color w:val="303030"/>
          <w:sz w:val="21"/>
          <w:szCs w:val="21"/>
          <w:highlight w:val="white"/>
          <w:rtl w:val="0"/>
        </w:rPr>
        <w:t xml:space="preserve">), un protocolo de transporte que corre sobre </w:t>
      </w:r>
      <w:r w:rsidDel="00000000" w:rsidR="00000000" w:rsidRPr="00000000">
        <w:rPr>
          <w:b w:val="1"/>
          <w:bCs w:val="1"/>
          <w:color w:val="303030"/>
          <w:sz w:val="21"/>
          <w:szCs w:val="21"/>
          <w:highlight w:val="white"/>
          <w:rtl w:val="0"/>
        </w:rPr>
        <w:t xml:space="preserve">UDP</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9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Eliminación del Bloqueo en la Cabeza de la Línea (HOL):</w:t>
      </w:r>
      <w:r w:rsidDel="00000000" w:rsidR="00000000" w:rsidRPr="00000000">
        <w:rPr>
          <w:color w:val="303030"/>
          <w:sz w:val="21"/>
          <w:szCs w:val="21"/>
          <w:highlight w:val="white"/>
          <w:rtl w:val="0"/>
        </w:rPr>
        <w:t xml:space="preserve"> En HTTP/2, si un solo paquete TCP se perdía, todas las peticiones en esa conexión se detenían hasta recuperarlo. En HTTP/3, al usar QUIC, las diferentes corrientes de datos son independientes; la pérdida de un paquete solo afecta a la petición específica a la que pertenece, permitiendo que las demás continúen sin demora.</w:t>
      </w:r>
      <w:r w:rsidDel="00000000" w:rsidR="00000000" w:rsidRPr="00000000">
        <w:rPr>
          <w:rtl w:val="0"/>
        </w:rPr>
      </w:r>
    </w:p>
    <w:p w:rsidR="00000000" w:rsidDel="00000000" w:rsidP="00000000" w:rsidRDefault="00000000" w:rsidRPr="00000000" w14:paraId="000000A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Establecimiento de Conexión Ultrarrápido:</w:t>
      </w:r>
      <w:r w:rsidDel="00000000" w:rsidR="00000000" w:rsidRPr="00000000">
        <w:rPr>
          <w:color w:val="303030"/>
          <w:sz w:val="21"/>
          <w:szCs w:val="21"/>
          <w:highlight w:val="white"/>
          <w:rtl w:val="0"/>
        </w:rPr>
        <w:t xml:space="preserve"> QUIC combina el "apretón de manos" (handshake) de transporte y el de seguridad (TLS) en un solo paso. Esto permite que el intercambio de datos comience mucho antes que en HTTP/1.1 o HTTP/2.</w:t>
      </w:r>
      <w:r w:rsidDel="00000000" w:rsidR="00000000" w:rsidRPr="00000000">
        <w:rPr>
          <w:rtl w:val="0"/>
        </w:rPr>
      </w:r>
    </w:p>
    <w:p w:rsidR="00000000" w:rsidDel="00000000" w:rsidP="00000000" w:rsidRDefault="00000000" w:rsidRPr="00000000" w14:paraId="000000A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Seguridad Integrada:</w:t>
      </w:r>
      <w:r w:rsidDel="00000000" w:rsidR="00000000" w:rsidRPr="00000000">
        <w:rPr>
          <w:color w:val="303030"/>
          <w:sz w:val="21"/>
          <w:szCs w:val="21"/>
          <w:highlight w:val="white"/>
          <w:rtl w:val="0"/>
        </w:rPr>
        <w:t xml:space="preserve"> HTTP/3 no puede funcionar sin cifrado. El soporte para TLS 1.3 está embebido directamente en el protocolo QUIC, por lo que la comunicación es </w:t>
      </w:r>
      <w:r w:rsidDel="00000000" w:rsidR="00000000" w:rsidRPr="00000000">
        <w:rPr>
          <w:b w:val="1"/>
          <w:bCs w:val="1"/>
          <w:color w:val="303030"/>
          <w:sz w:val="21"/>
          <w:szCs w:val="21"/>
          <w:highlight w:val="white"/>
          <w:rtl w:val="0"/>
        </w:rPr>
        <w:t xml:space="preserve">siempre segura por defecto</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Movilidad de Conexión:</w:t>
      </w:r>
      <w:r w:rsidDel="00000000" w:rsidR="00000000" w:rsidRPr="00000000">
        <w:rPr>
          <w:color w:val="303030"/>
          <w:sz w:val="21"/>
          <w:szCs w:val="21"/>
          <w:highlight w:val="white"/>
          <w:rtl w:val="0"/>
        </w:rPr>
        <w:t xml:space="preserve"> Gracias a QUIC, HTTP/3 permite que un dispositivo cambie de red (por ejemplo, pasar de Wi-Fi a datos móviles) sin tener que restablecer la conexión, ya que utiliza identificadores de conexión en lugar de la combinación de IP y puerto [fuera de las fuentes, para contexto].</w:t>
      </w:r>
      <w:r w:rsidDel="00000000" w:rsidR="00000000" w:rsidRPr="00000000">
        <w:rPr>
          <w:rtl w:val="0"/>
        </w:rPr>
      </w:r>
    </w:p>
    <w:p w:rsidR="00000000" w:rsidDel="00000000" w:rsidP="00000000" w:rsidRDefault="00000000" w:rsidRPr="00000000" w14:paraId="000000A3">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Estado y Adopción</w:t>
      </w:r>
    </w:p>
    <w:p w:rsidR="00000000" w:rsidDel="00000000" w:rsidP="00000000" w:rsidRDefault="00000000" w:rsidRPr="00000000" w14:paraId="000000A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Estandarización:</w:t>
      </w:r>
      <w:r w:rsidDel="00000000" w:rsidR="00000000" w:rsidRPr="00000000">
        <w:rPr>
          <w:color w:val="303030"/>
          <w:sz w:val="21"/>
          <w:szCs w:val="21"/>
          <w:highlight w:val="white"/>
          <w:rtl w:val="0"/>
        </w:rPr>
        <w:t xml:space="preserve"> El trabajo formal comenzó en 2018 y su semántica fue consolidada en el </w:t>
      </w:r>
      <w:r w:rsidDel="00000000" w:rsidR="00000000" w:rsidRPr="00000000">
        <w:rPr>
          <w:b w:val="1"/>
          <w:bCs w:val="1"/>
          <w:color w:val="303030"/>
          <w:sz w:val="21"/>
          <w:szCs w:val="21"/>
          <w:highlight w:val="white"/>
          <w:rtl w:val="0"/>
        </w:rPr>
        <w:t xml:space="preserve">RFC 9114</w:t>
      </w:r>
      <w:r w:rsidDel="00000000" w:rsidR="00000000" w:rsidRPr="00000000">
        <w:rPr>
          <w:color w:val="303030"/>
          <w:sz w:val="21"/>
          <w:szCs w:val="21"/>
          <w:highlight w:val="white"/>
          <w:rtl w:val="0"/>
        </w:rPr>
        <w:t xml:space="preserve"> (aunque el </w:t>
      </w:r>
      <w:r w:rsidDel="00000000" w:rsidR="00000000" w:rsidRPr="00000000">
        <w:rPr>
          <w:b w:val="1"/>
          <w:bCs w:val="1"/>
          <w:color w:val="303030"/>
          <w:sz w:val="21"/>
          <w:szCs w:val="21"/>
          <w:highlight w:val="white"/>
          <w:rtl w:val="0"/>
        </w:rPr>
        <w:t xml:space="preserve">RFC 9110</w:t>
      </w:r>
      <w:r w:rsidDel="00000000" w:rsidR="00000000" w:rsidRPr="00000000">
        <w:rPr>
          <w:color w:val="303030"/>
          <w:sz w:val="21"/>
          <w:szCs w:val="21"/>
          <w:highlight w:val="white"/>
          <w:rtl w:val="0"/>
        </w:rPr>
        <w:t xml:space="preserve"> rige sus significados básicos).</w:t>
      </w:r>
      <w:r w:rsidDel="00000000" w:rsidR="00000000" w:rsidRPr="00000000">
        <w:rPr>
          <w:rtl w:val="0"/>
        </w:rPr>
      </w:r>
    </w:p>
    <w:p w:rsidR="00000000" w:rsidDel="00000000" w:rsidP="00000000" w:rsidRDefault="00000000" w:rsidRPr="00000000" w14:paraId="000000A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Soporte de la Industria:</w:t>
      </w:r>
      <w:r w:rsidDel="00000000" w:rsidR="00000000" w:rsidRPr="00000000">
        <w:rPr>
          <w:color w:val="303030"/>
          <w:sz w:val="21"/>
          <w:szCs w:val="21"/>
          <w:highlight w:val="white"/>
          <w:rtl w:val="0"/>
        </w:rPr>
        <w:t xml:space="preserve"> Empresas como Cloudflare, Google (Chrome) y Mozilla (Firefox) comenzaron a habilitar soporte estable para HTTP/3 a partir de 2019.</w:t>
      </w:r>
      <w:r w:rsidDel="00000000" w:rsidR="00000000" w:rsidRPr="00000000">
        <w:rPr>
          <w:rtl w:val="0"/>
        </w:rPr>
      </w:r>
    </w:p>
    <w:p w:rsidR="00000000" w:rsidDel="00000000" w:rsidP="00000000" w:rsidRDefault="00000000" w:rsidRPr="00000000" w14:paraId="000000A6">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2.5 HTTP/3 (2018): El cambio hacia QUIC y UDP</w:t>
      </w:r>
    </w:p>
    <w:p w:rsidR="00000000" w:rsidDel="00000000" w:rsidP="00000000" w:rsidRDefault="00000000" w:rsidRPr="00000000" w14:paraId="000000A7">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HTTP/3 es la evolución más reciente del protocolo, diseñada para superar las limitaciones de rendimiento que el protocolo de transporte TCP imponía a las versiones anteriores. Aunque mantiene la misma </w:t>
      </w:r>
      <w:r w:rsidDel="00000000" w:rsidR="00000000" w:rsidRPr="00000000">
        <w:rPr>
          <w:b w:val="1"/>
          <w:bCs w:val="1"/>
          <w:color w:val="303030"/>
          <w:sz w:val="21"/>
          <w:szCs w:val="21"/>
          <w:highlight w:val="white"/>
          <w:rtl w:val="0"/>
        </w:rPr>
        <w:t xml:space="preserve">semántica central</w:t>
      </w:r>
      <w:r w:rsidDel="00000000" w:rsidR="00000000" w:rsidRPr="00000000">
        <w:rPr>
          <w:color w:val="303030"/>
          <w:sz w:val="21"/>
          <w:szCs w:val="21"/>
          <w:highlight w:val="white"/>
          <w:rtl w:val="0"/>
        </w:rPr>
        <w:t xml:space="preserve"> de HTTP (métodos, cabeceras y códigos de estado), cambia radicalmente la infraestructura de red sobre la que opera.</w:t>
      </w:r>
    </w:p>
    <w:p w:rsidR="00000000" w:rsidDel="00000000" w:rsidP="00000000" w:rsidRDefault="00000000" w:rsidRPr="00000000" w14:paraId="000000A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Innovaciones y Diferencias Técnicas</w:t>
      </w:r>
    </w:p>
    <w:p w:rsidR="00000000" w:rsidDel="00000000" w:rsidP="00000000" w:rsidRDefault="00000000" w:rsidRPr="00000000" w14:paraId="000000A9">
      <w:pPr>
        <w:numPr>
          <w:ilvl w:val="0"/>
          <w:numId w:val="9"/>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Abandono de TCP por UDP:</w:t>
      </w:r>
      <w:r w:rsidDel="00000000" w:rsidR="00000000" w:rsidRPr="00000000">
        <w:rPr>
          <w:color w:val="303030"/>
          <w:sz w:val="21"/>
          <w:szCs w:val="21"/>
          <w:highlight w:val="white"/>
          <w:rtl w:val="0"/>
        </w:rPr>
        <w:t xml:space="preserve"> A diferencia de todas las versiones previas que dependían de TCP, HTTP/3 utiliza </w:t>
      </w:r>
      <w:r w:rsidDel="00000000" w:rsidR="00000000" w:rsidRPr="00000000">
        <w:rPr>
          <w:b w:val="1"/>
          <w:bCs w:val="1"/>
          <w:color w:val="303030"/>
          <w:sz w:val="21"/>
          <w:szCs w:val="21"/>
          <w:highlight w:val="white"/>
          <w:rtl w:val="0"/>
        </w:rPr>
        <w:t xml:space="preserve">QUIC</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Quick UDP Internet Connections</w:t>
      </w:r>
      <w:r w:rsidDel="00000000" w:rsidR="00000000" w:rsidRPr="00000000">
        <w:rPr>
          <w:color w:val="303030"/>
          <w:sz w:val="21"/>
          <w:szCs w:val="21"/>
          <w:highlight w:val="white"/>
          <w:rtl w:val="0"/>
        </w:rPr>
        <w:t xml:space="preserve">), un protocolo de transporte que corre sobre </w:t>
      </w:r>
      <w:r w:rsidDel="00000000" w:rsidR="00000000" w:rsidRPr="00000000">
        <w:rPr>
          <w:b w:val="1"/>
          <w:bCs w:val="1"/>
          <w:color w:val="303030"/>
          <w:sz w:val="21"/>
          <w:szCs w:val="21"/>
          <w:highlight w:val="white"/>
          <w:rtl w:val="0"/>
        </w:rPr>
        <w:t xml:space="preserve">UDP</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AA">
      <w:pPr>
        <w:numPr>
          <w:ilvl w:val="0"/>
          <w:numId w:val="9"/>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Eliminación del Bloqueo en la Cabeza de la Línea (HOL):</w:t>
      </w:r>
      <w:r w:rsidDel="00000000" w:rsidR="00000000" w:rsidRPr="00000000">
        <w:rPr>
          <w:color w:val="303030"/>
          <w:sz w:val="21"/>
          <w:szCs w:val="21"/>
          <w:highlight w:val="white"/>
          <w:rtl w:val="0"/>
        </w:rPr>
        <w:t xml:space="preserve"> En HTTP/2, si un solo paquete TCP se perdía, todas las peticiones en esa conexión se detenían hasta recuperarlo. En HTTP/3, al usar QUIC, las diferentes corrientes de datos son independientes; la pérdida de un paquete solo afecta a la petición específica a la que pertenece, permitiendo que las demás continúen sin demora.</w:t>
      </w:r>
      <w:r w:rsidDel="00000000" w:rsidR="00000000" w:rsidRPr="00000000">
        <w:rPr>
          <w:rtl w:val="0"/>
        </w:rPr>
      </w:r>
    </w:p>
    <w:p w:rsidR="00000000" w:rsidDel="00000000" w:rsidP="00000000" w:rsidRDefault="00000000" w:rsidRPr="00000000" w14:paraId="000000AB">
      <w:pPr>
        <w:numPr>
          <w:ilvl w:val="0"/>
          <w:numId w:val="9"/>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Establecimiento de Conexión Ultrarrápido:</w:t>
      </w:r>
      <w:r w:rsidDel="00000000" w:rsidR="00000000" w:rsidRPr="00000000">
        <w:rPr>
          <w:color w:val="303030"/>
          <w:sz w:val="21"/>
          <w:szCs w:val="21"/>
          <w:highlight w:val="white"/>
          <w:rtl w:val="0"/>
        </w:rPr>
        <w:t xml:space="preserve"> QUIC combina el "apretón de manos" (handshake) de transporte y el de seguridad (TLS) en un solo paso. Esto permite que el intercambio de datos comience mucho antes que en HTTP/1.1 o HTTP/2.</w:t>
      </w:r>
      <w:r w:rsidDel="00000000" w:rsidR="00000000" w:rsidRPr="00000000">
        <w:rPr>
          <w:rtl w:val="0"/>
        </w:rPr>
      </w:r>
    </w:p>
    <w:p w:rsidR="00000000" w:rsidDel="00000000" w:rsidP="00000000" w:rsidRDefault="00000000" w:rsidRPr="00000000" w14:paraId="000000AC">
      <w:pPr>
        <w:numPr>
          <w:ilvl w:val="0"/>
          <w:numId w:val="9"/>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Seguridad Integrada:</w:t>
      </w:r>
      <w:r w:rsidDel="00000000" w:rsidR="00000000" w:rsidRPr="00000000">
        <w:rPr>
          <w:color w:val="303030"/>
          <w:sz w:val="21"/>
          <w:szCs w:val="21"/>
          <w:highlight w:val="white"/>
          <w:rtl w:val="0"/>
        </w:rPr>
        <w:t xml:space="preserve"> HTTP/3 no puede funcionar sin cifrado. El soporte para TLS 1.3 está embebido directamente en el protocolo QUIC, por lo que la comunicación es </w:t>
      </w:r>
      <w:r w:rsidDel="00000000" w:rsidR="00000000" w:rsidRPr="00000000">
        <w:rPr>
          <w:b w:val="1"/>
          <w:bCs w:val="1"/>
          <w:color w:val="303030"/>
          <w:sz w:val="21"/>
          <w:szCs w:val="21"/>
          <w:highlight w:val="white"/>
          <w:rtl w:val="0"/>
        </w:rPr>
        <w:t xml:space="preserve">siempre segura por defecto</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AD">
      <w:pPr>
        <w:numPr>
          <w:ilvl w:val="0"/>
          <w:numId w:val="9"/>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Movilidad de Conexión:</w:t>
      </w:r>
      <w:r w:rsidDel="00000000" w:rsidR="00000000" w:rsidRPr="00000000">
        <w:rPr>
          <w:color w:val="303030"/>
          <w:sz w:val="21"/>
          <w:szCs w:val="21"/>
          <w:highlight w:val="white"/>
          <w:rtl w:val="0"/>
        </w:rPr>
        <w:t xml:space="preserve"> Gracias a QUIC, HTTP/3 permite que un dispositivo cambie de red (por ejemplo, pasar de Wi-Fi a datos móviles) sin tener que restablecer la conexión, ya que utiliza identificadores de conexión en lugar de la combinación de IP y puerto [fuera de las fuentes, para contexto].</w:t>
      </w:r>
      <w:r w:rsidDel="00000000" w:rsidR="00000000" w:rsidRPr="00000000">
        <w:rPr>
          <w:rtl w:val="0"/>
        </w:rPr>
      </w:r>
    </w:p>
    <w:p w:rsidR="00000000" w:rsidDel="00000000" w:rsidP="00000000" w:rsidRDefault="00000000" w:rsidRPr="00000000" w14:paraId="000000AE">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Estado y Adopción</w:t>
      </w:r>
    </w:p>
    <w:p w:rsidR="00000000" w:rsidDel="00000000" w:rsidP="00000000" w:rsidRDefault="00000000" w:rsidRPr="00000000" w14:paraId="000000A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Estandarización:</w:t>
      </w:r>
      <w:r w:rsidDel="00000000" w:rsidR="00000000" w:rsidRPr="00000000">
        <w:rPr>
          <w:color w:val="303030"/>
          <w:sz w:val="21"/>
          <w:szCs w:val="21"/>
          <w:highlight w:val="white"/>
          <w:rtl w:val="0"/>
        </w:rPr>
        <w:t xml:space="preserve"> El trabajo formal comenzó en 2018 y su semántica fue consolidada en el </w:t>
      </w:r>
      <w:r w:rsidDel="00000000" w:rsidR="00000000" w:rsidRPr="00000000">
        <w:rPr>
          <w:b w:val="1"/>
          <w:bCs w:val="1"/>
          <w:color w:val="303030"/>
          <w:sz w:val="21"/>
          <w:szCs w:val="21"/>
          <w:highlight w:val="white"/>
          <w:rtl w:val="0"/>
        </w:rPr>
        <w:t xml:space="preserve">RFC 9114</w:t>
      </w:r>
      <w:r w:rsidDel="00000000" w:rsidR="00000000" w:rsidRPr="00000000">
        <w:rPr>
          <w:color w:val="303030"/>
          <w:sz w:val="21"/>
          <w:szCs w:val="21"/>
          <w:highlight w:val="white"/>
          <w:rtl w:val="0"/>
        </w:rPr>
        <w:t xml:space="preserve"> (aunque el </w:t>
      </w:r>
      <w:r w:rsidDel="00000000" w:rsidR="00000000" w:rsidRPr="00000000">
        <w:rPr>
          <w:b w:val="1"/>
          <w:bCs w:val="1"/>
          <w:color w:val="303030"/>
          <w:sz w:val="21"/>
          <w:szCs w:val="21"/>
          <w:highlight w:val="white"/>
          <w:rtl w:val="0"/>
        </w:rPr>
        <w:t xml:space="preserve">RFC 9110</w:t>
      </w:r>
      <w:r w:rsidDel="00000000" w:rsidR="00000000" w:rsidRPr="00000000">
        <w:rPr>
          <w:color w:val="303030"/>
          <w:sz w:val="21"/>
          <w:szCs w:val="21"/>
          <w:highlight w:val="white"/>
          <w:rtl w:val="0"/>
        </w:rPr>
        <w:t xml:space="preserve"> rige sus significados básicos).</w:t>
      </w:r>
      <w:r w:rsidDel="00000000" w:rsidR="00000000" w:rsidRPr="00000000">
        <w:rPr>
          <w:rtl w:val="0"/>
        </w:rPr>
      </w:r>
    </w:p>
    <w:p w:rsidR="00000000" w:rsidDel="00000000" w:rsidP="00000000" w:rsidRDefault="00000000" w:rsidRPr="00000000" w14:paraId="000000B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Soporte de la Industria:</w:t>
      </w:r>
      <w:r w:rsidDel="00000000" w:rsidR="00000000" w:rsidRPr="00000000">
        <w:rPr>
          <w:color w:val="303030"/>
          <w:sz w:val="21"/>
          <w:szCs w:val="21"/>
          <w:highlight w:val="white"/>
          <w:rtl w:val="0"/>
        </w:rPr>
        <w:t xml:space="preserve"> Empresas como Cloudflare, Google (Chrome) y Mozilla (Firefox) comenzaron a habilitar soporte estable para HTTP/3 a partir de 2019.</w:t>
      </w:r>
      <w:r w:rsidDel="00000000" w:rsidR="00000000" w:rsidRPr="00000000">
        <w:rPr>
          <w:rtl w:val="0"/>
        </w:rPr>
      </w:r>
    </w:p>
    <w:p w:rsidR="00000000" w:rsidDel="00000000" w:rsidP="00000000" w:rsidRDefault="00000000" w:rsidRPr="00000000" w14:paraId="000000B1">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3.2 Representaciones de recursos y el concepto de "Selected Representation"</w:t>
      </w:r>
    </w:p>
    <w:p w:rsidR="00000000" w:rsidDel="00000000" w:rsidP="00000000" w:rsidRDefault="00000000" w:rsidRPr="00000000" w14:paraId="000000B2">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En HTTP, los clientes no interactúan directamente con los recursos, sino con </w:t>
      </w:r>
      <w:r w:rsidDel="00000000" w:rsidR="00000000" w:rsidRPr="00000000">
        <w:rPr>
          <w:b w:val="1"/>
          <w:bCs w:val="1"/>
          <w:color w:val="303030"/>
          <w:sz w:val="21"/>
          <w:szCs w:val="21"/>
          <w:highlight w:val="white"/>
          <w:rtl w:val="0"/>
        </w:rPr>
        <w:t xml:space="preserve">representaciones</w:t>
      </w:r>
      <w:r w:rsidDel="00000000" w:rsidR="00000000" w:rsidRPr="00000000">
        <w:rPr>
          <w:color w:val="303030"/>
          <w:sz w:val="21"/>
          <w:szCs w:val="21"/>
          <w:highlight w:val="white"/>
          <w:rtl w:val="0"/>
        </w:rPr>
        <w:t xml:space="preserve"> de su estado. Esta distinción es la que permite que el protocolo sea tan flexible y desacoplado.</w:t>
      </w:r>
    </w:p>
    <w:p w:rsidR="00000000" w:rsidDel="00000000" w:rsidP="00000000" w:rsidRDefault="00000000" w:rsidRPr="00000000" w14:paraId="000000B3">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¿Qué es una Representación?</w:t>
      </w:r>
    </w:p>
    <w:p w:rsidR="00000000" w:rsidDel="00000000" w:rsidP="00000000" w:rsidRDefault="00000000" w:rsidRPr="00000000" w14:paraId="000000B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Definición:</w:t>
      </w:r>
      <w:r w:rsidDel="00000000" w:rsidR="00000000" w:rsidRPr="00000000">
        <w:rPr>
          <w:color w:val="303030"/>
          <w:sz w:val="21"/>
          <w:szCs w:val="21"/>
          <w:highlight w:val="white"/>
          <w:rtl w:val="0"/>
        </w:rPr>
        <w:t xml:space="preserve"> Una representación es información destinada a reflejar un estado pasado, actual o deseado de un recurso dado, en un formato que puede ser comunicado a través del protocolo.</w:t>
      </w:r>
      <w:r w:rsidDel="00000000" w:rsidR="00000000" w:rsidRPr="00000000">
        <w:rPr>
          <w:rtl w:val="0"/>
        </w:rPr>
      </w:r>
    </w:p>
    <w:p w:rsidR="00000000" w:rsidDel="00000000" w:rsidP="00000000" w:rsidRDefault="00000000" w:rsidRPr="00000000" w14:paraId="000000B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Composición:</w:t>
      </w:r>
      <w:r w:rsidDel="00000000" w:rsidR="00000000" w:rsidRPr="00000000">
        <w:rPr>
          <w:color w:val="303030"/>
          <w:sz w:val="21"/>
          <w:szCs w:val="21"/>
          <w:highlight w:val="white"/>
          <w:rtl w:val="0"/>
        </w:rPr>
        <w:t xml:space="preserve"> Consiste en dos partes fundamentales:</w:t>
      </w:r>
      <w:r w:rsidDel="00000000" w:rsidR="00000000" w:rsidRPr="00000000">
        <w:rPr>
          <w:rtl w:val="0"/>
        </w:rPr>
      </w:r>
    </w:p>
    <w:p w:rsidR="00000000" w:rsidDel="00000000" w:rsidP="00000000" w:rsidRDefault="00000000" w:rsidRPr="00000000" w14:paraId="000000B6">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Metadatos de la representación:</w:t>
      </w:r>
      <w:r w:rsidDel="00000000" w:rsidR="00000000" w:rsidRPr="00000000">
        <w:rPr>
          <w:color w:val="303030"/>
          <w:sz w:val="21"/>
          <w:szCs w:val="21"/>
          <w:highlight w:val="white"/>
          <w:rtl w:val="0"/>
        </w:rPr>
        <w:t xml:space="preserve"> Cabeceras que describen cómo interpretar los datos (como </w:t>
      </w:r>
      <w:r w:rsidDel="00000000" w:rsidR="00000000" w:rsidRPr="00000000">
        <w:rPr>
          <w:rFonts w:ascii="Roboto Mono" w:cs="Roboto Mono" w:eastAsia="Roboto Mono" w:hAnsi="Roboto Mono"/>
          <w:color w:val="303030"/>
          <w:sz w:val="21"/>
          <w:szCs w:val="21"/>
          <w:shd w:fill="f2f2f2" w:val="clear"/>
          <w:rtl w:val="0"/>
        </w:rPr>
        <w:t xml:space="preserve">Content-Type</w:t>
      </w:r>
      <w:r w:rsidDel="00000000" w:rsidR="00000000" w:rsidRPr="00000000">
        <w:rPr>
          <w:color w:val="303030"/>
          <w:sz w:val="21"/>
          <w:szCs w:val="21"/>
          <w:highlight w:val="white"/>
          <w:rtl w:val="0"/>
        </w:rPr>
        <w:t xml:space="preserve"> o </w:t>
      </w:r>
      <w:r w:rsidDel="00000000" w:rsidR="00000000" w:rsidRPr="00000000">
        <w:rPr>
          <w:rFonts w:ascii="Roboto Mono" w:cs="Roboto Mono" w:eastAsia="Roboto Mono" w:hAnsi="Roboto Mono"/>
          <w:color w:val="303030"/>
          <w:sz w:val="21"/>
          <w:szCs w:val="21"/>
          <w:shd w:fill="f2f2f2" w:val="clear"/>
          <w:rtl w:val="0"/>
        </w:rPr>
        <w:t xml:space="preserve">Content-Language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B7">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Datos de la representación:</w:t>
      </w:r>
      <w:r w:rsidDel="00000000" w:rsidR="00000000" w:rsidRPr="00000000">
        <w:rPr>
          <w:color w:val="303030"/>
          <w:sz w:val="21"/>
          <w:szCs w:val="21"/>
          <w:highlight w:val="white"/>
          <w:rtl w:val="0"/>
        </w:rPr>
        <w:t xml:space="preserve"> El flujo de bytes (contenido) que se transfiere en el mensaje.</w:t>
      </w:r>
      <w:r w:rsidDel="00000000" w:rsidR="00000000" w:rsidRPr="00000000">
        <w:rPr>
          <w:rtl w:val="0"/>
        </w:rPr>
      </w:r>
    </w:p>
    <w:p w:rsidR="00000000" w:rsidDel="00000000" w:rsidP="00000000" w:rsidRDefault="00000000" w:rsidRPr="00000000" w14:paraId="000000B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Abstracción e "Information Hiding":</w:t>
      </w:r>
      <w:r w:rsidDel="00000000" w:rsidR="00000000" w:rsidRPr="00000000">
        <w:rPr>
          <w:color w:val="303030"/>
          <w:sz w:val="21"/>
          <w:szCs w:val="21"/>
          <w:highlight w:val="white"/>
          <w:rtl w:val="0"/>
        </w:rPr>
        <w:t xml:space="preserve"> HTTP permite ocultar los detalles de implementación detrás de una interfaz uniforme. El recurso puede ser una función compleja en el servidor (como "el clima en una ciudad"), pero lo que el cliente recibe es simplemente una representación (un JSON o un HTML) de ese estado en un momento dado.</w:t>
      </w:r>
      <w:r w:rsidDel="00000000" w:rsidR="00000000" w:rsidRPr="00000000">
        <w:rPr>
          <w:rtl w:val="0"/>
        </w:rPr>
      </w:r>
    </w:p>
    <w:p w:rsidR="00000000" w:rsidDel="00000000" w:rsidP="00000000" w:rsidRDefault="00000000" w:rsidRPr="00000000" w14:paraId="000000B9">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Múltiples Representaciones</w:t>
      </w:r>
    </w:p>
    <w:p w:rsidR="00000000" w:rsidDel="00000000" w:rsidP="00000000" w:rsidRDefault="00000000" w:rsidRPr="00000000" w14:paraId="000000BA">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Un único recurso puede tener </w:t>
      </w:r>
      <w:r w:rsidDel="00000000" w:rsidR="00000000" w:rsidRPr="00000000">
        <w:rPr>
          <w:b w:val="1"/>
          <w:bCs w:val="1"/>
          <w:color w:val="303030"/>
          <w:sz w:val="21"/>
          <w:szCs w:val="21"/>
          <w:highlight w:val="white"/>
          <w:rtl w:val="0"/>
        </w:rPr>
        <w:t xml:space="preserve">múltiples representaciones</w:t>
      </w:r>
      <w:r w:rsidDel="00000000" w:rsidR="00000000" w:rsidRPr="00000000">
        <w:rPr>
          <w:color w:val="303030"/>
          <w:sz w:val="21"/>
          <w:szCs w:val="21"/>
          <w:highlight w:val="white"/>
          <w:rtl w:val="0"/>
        </w:rPr>
        <w:t xml:space="preserve"> válidas al mismo tiempo. Por ejemplo:</w:t>
      </w:r>
    </w:p>
    <w:p w:rsidR="00000000" w:rsidDel="00000000" w:rsidP="00000000" w:rsidRDefault="00000000" w:rsidRPr="00000000" w14:paraId="000000BB">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Un documento disponible en varios idiomas (español, inglés).</w:t>
      </w:r>
      <w:r w:rsidDel="00000000" w:rsidR="00000000" w:rsidRPr="00000000">
        <w:rPr>
          <w:rtl w:val="0"/>
        </w:rPr>
      </w:r>
    </w:p>
    <w:p w:rsidR="00000000" w:rsidDel="00000000" w:rsidP="00000000" w:rsidRDefault="00000000" w:rsidRPr="00000000" w14:paraId="000000BC">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Un conjunto de datos disponible en distintos formatos (JSON, XML).</w:t>
      </w:r>
      <w:r w:rsidDel="00000000" w:rsidR="00000000" w:rsidRPr="00000000">
        <w:rPr>
          <w:rtl w:val="0"/>
        </w:rPr>
      </w:r>
    </w:p>
    <w:p w:rsidR="00000000" w:rsidDel="00000000" w:rsidP="00000000" w:rsidRDefault="00000000" w:rsidRPr="00000000" w14:paraId="000000BD">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Una imagen en diferentes calidades o formatos (WebP, PNG).</w:t>
      </w:r>
      <w:r w:rsidDel="00000000" w:rsidR="00000000" w:rsidRPr="00000000">
        <w:rPr>
          <w:rtl w:val="0"/>
        </w:rPr>
      </w:r>
    </w:p>
    <w:p w:rsidR="00000000" w:rsidDel="00000000" w:rsidP="00000000" w:rsidRDefault="00000000" w:rsidRPr="00000000" w14:paraId="000000BE">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El concepto de "Selected Representation" (Representación Seleccionada)</w:t>
      </w:r>
    </w:p>
    <w:p w:rsidR="00000000" w:rsidDel="00000000" w:rsidP="00000000" w:rsidRDefault="00000000" w:rsidRPr="00000000" w14:paraId="000000BF">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Cuando un recurso tiene varias representaciones, el servidor debe elegir cuál enviar.</w:t>
      </w:r>
    </w:p>
    <w:p w:rsidR="00000000" w:rsidDel="00000000" w:rsidP="00000000" w:rsidRDefault="00000000" w:rsidRPr="00000000" w14:paraId="000000C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Selección:</w:t>
      </w:r>
      <w:r w:rsidDel="00000000" w:rsidR="00000000" w:rsidRPr="00000000">
        <w:rPr>
          <w:color w:val="303030"/>
          <w:sz w:val="21"/>
          <w:szCs w:val="21"/>
          <w:highlight w:val="white"/>
          <w:rtl w:val="0"/>
        </w:rPr>
        <w:t xml:space="preserve"> El proceso de elegir la versión más adecuada se basa normalmente en un algoritmo de </w:t>
      </w:r>
      <w:r w:rsidDel="00000000" w:rsidR="00000000" w:rsidRPr="00000000">
        <w:rPr>
          <w:b w:val="1"/>
          <w:bCs w:val="1"/>
          <w:color w:val="303030"/>
          <w:sz w:val="21"/>
          <w:szCs w:val="21"/>
          <w:highlight w:val="white"/>
          <w:rtl w:val="0"/>
        </w:rPr>
        <w:t xml:space="preserve">negociación de contenido</w:t>
      </w:r>
      <w:r w:rsidDel="00000000" w:rsidR="00000000" w:rsidRPr="00000000">
        <w:rPr>
          <w:color w:val="303030"/>
          <w:sz w:val="21"/>
          <w:szCs w:val="21"/>
          <w:highlight w:val="white"/>
          <w:rtl w:val="0"/>
        </w:rPr>
        <w:t xml:space="preserve"> (que veremos en el punto 6.1), comparando las preferencias del cliente con las capacidades del servidor.</w:t>
      </w:r>
      <w:r w:rsidDel="00000000" w:rsidR="00000000" w:rsidRPr="00000000">
        <w:rPr>
          <w:rtl w:val="0"/>
        </w:rPr>
      </w:r>
    </w:p>
    <w:p w:rsidR="00000000" w:rsidDel="00000000" w:rsidP="00000000" w:rsidRDefault="00000000" w:rsidRPr="00000000" w14:paraId="000000C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Importancia técnica:</w:t>
      </w:r>
      <w:r w:rsidDel="00000000" w:rsidR="00000000" w:rsidRPr="00000000">
        <w:rPr>
          <w:color w:val="303030"/>
          <w:sz w:val="21"/>
          <w:szCs w:val="21"/>
          <w:highlight w:val="white"/>
          <w:rtl w:val="0"/>
        </w:rPr>
        <w:t xml:space="preserve"> La representación que finalmente se elige se denomina </w:t>
      </w:r>
      <w:r w:rsidDel="00000000" w:rsidR="00000000" w:rsidRPr="00000000">
        <w:rPr>
          <w:b w:val="1"/>
          <w:bCs w:val="1"/>
          <w:color w:val="303030"/>
          <w:sz w:val="21"/>
          <w:szCs w:val="21"/>
          <w:highlight w:val="white"/>
          <w:rtl w:val="0"/>
        </w:rPr>
        <w:t xml:space="preserve">representación seleccionada</w:t>
      </w:r>
      <w:r w:rsidDel="00000000" w:rsidR="00000000" w:rsidRPr="00000000">
        <w:rPr>
          <w:color w:val="303030"/>
          <w:sz w:val="21"/>
          <w:szCs w:val="21"/>
          <w:highlight w:val="white"/>
          <w:rtl w:val="0"/>
        </w:rPr>
        <w:t xml:space="preserve">. Esta es la que proporciona los datos y metadatos específicos para:</w:t>
      </w:r>
      <w:r w:rsidDel="00000000" w:rsidR="00000000" w:rsidRPr="00000000">
        <w:rPr>
          <w:rtl w:val="0"/>
        </w:rPr>
      </w:r>
    </w:p>
    <w:p w:rsidR="00000000" w:rsidDel="00000000" w:rsidP="00000000" w:rsidRDefault="00000000" w:rsidRPr="00000000" w14:paraId="000000C2">
      <w:pPr>
        <w:spacing w:after="0" w:line="480" w:lineRule="auto"/>
        <w:ind w:left="1440" w:hanging="360"/>
        <w:jc w:val="both"/>
        <w:rPr>
          <w:highlight w:val="white"/>
        </w:rPr>
      </w:pPr>
      <w:r w:rsidDel="00000000" w:rsidR="00000000" w:rsidRPr="00000000">
        <w:rPr>
          <w:color w:val="303030"/>
          <w:sz w:val="21"/>
          <w:szCs w:val="21"/>
          <w:highlight w:val="white"/>
          <w:rtl w:val="0"/>
        </w:rPr>
        <w:t xml:space="preserve">Evaluar </w:t>
      </w:r>
      <w:r w:rsidDel="00000000" w:rsidR="00000000" w:rsidRPr="00000000">
        <w:rPr>
          <w:b w:val="1"/>
          <w:bCs w:val="1"/>
          <w:color w:val="303030"/>
          <w:sz w:val="21"/>
          <w:szCs w:val="21"/>
          <w:highlight w:val="white"/>
          <w:rtl w:val="0"/>
        </w:rPr>
        <w:t xml:space="preserve">peticiones condicionales</w:t>
      </w:r>
      <w:r w:rsidDel="00000000" w:rsidR="00000000" w:rsidRPr="00000000">
        <w:rPr>
          <w:color w:val="303030"/>
          <w:sz w:val="21"/>
          <w:szCs w:val="21"/>
          <w:highlight w:val="white"/>
          <w:rtl w:val="0"/>
        </w:rPr>
        <w:t xml:space="preserve"> (verificando si ha cambiado esa versión específica).</w:t>
      </w:r>
      <w:r w:rsidDel="00000000" w:rsidR="00000000" w:rsidRPr="00000000">
        <w:rPr>
          <w:rtl w:val="0"/>
        </w:rPr>
      </w:r>
    </w:p>
    <w:p w:rsidR="00000000" w:rsidDel="00000000" w:rsidP="00000000" w:rsidRDefault="00000000" w:rsidRPr="00000000" w14:paraId="000000C3">
      <w:pPr>
        <w:spacing w:after="0" w:line="480" w:lineRule="auto"/>
        <w:ind w:left="1440" w:hanging="360"/>
        <w:jc w:val="both"/>
        <w:rPr>
          <w:highlight w:val="white"/>
        </w:rPr>
      </w:pPr>
      <w:r w:rsidDel="00000000" w:rsidR="00000000" w:rsidRPr="00000000">
        <w:rPr>
          <w:color w:val="303030"/>
          <w:sz w:val="21"/>
          <w:szCs w:val="21"/>
          <w:highlight w:val="white"/>
          <w:rtl w:val="0"/>
        </w:rPr>
        <w:t xml:space="preserve">Construir el contenido de las respuestas exitosas, como el código </w:t>
      </w: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 o </w:t>
      </w:r>
      <w:r w:rsidDel="00000000" w:rsidR="00000000" w:rsidRPr="00000000">
        <w:rPr>
          <w:b w:val="1"/>
          <w:bCs w:val="1"/>
          <w:color w:val="303030"/>
          <w:sz w:val="21"/>
          <w:szCs w:val="21"/>
          <w:highlight w:val="white"/>
          <w:rtl w:val="0"/>
        </w:rPr>
        <w:t xml:space="preserve">206 (Partial Content)</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C4">
      <w:pPr>
        <w:spacing w:after="0" w:line="480" w:lineRule="auto"/>
        <w:ind w:left="1440" w:hanging="360"/>
        <w:jc w:val="both"/>
        <w:rPr>
          <w:highlight w:val="white"/>
        </w:rPr>
      </w:pPr>
      <w:r w:rsidDel="00000000" w:rsidR="00000000" w:rsidRPr="00000000">
        <w:rPr>
          <w:color w:val="303030"/>
          <w:sz w:val="21"/>
          <w:szCs w:val="21"/>
          <w:highlight w:val="white"/>
          <w:rtl w:val="0"/>
        </w:rPr>
        <w:t xml:space="preserve">Determinar si un caché puede responder con un </w:t>
      </w:r>
      <w:r w:rsidDel="00000000" w:rsidR="00000000" w:rsidRPr="00000000">
        <w:rPr>
          <w:b w:val="1"/>
          <w:bCs w:val="1"/>
          <w:color w:val="303030"/>
          <w:sz w:val="21"/>
          <w:szCs w:val="21"/>
          <w:highlight w:val="white"/>
          <w:rtl w:val="0"/>
        </w:rPr>
        <w:t xml:space="preserve">304 (Not Modified)</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C5">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3.3 Estructura y sintaxis de los mensajes</w:t>
      </w:r>
    </w:p>
    <w:p w:rsidR="00000000" w:rsidDel="00000000" w:rsidP="00000000" w:rsidRDefault="00000000" w:rsidRPr="00000000" w14:paraId="000000C6">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 es un protocolo basado en el intercambio de </w:t>
      </w:r>
      <w:r w:rsidDel="00000000" w:rsidR="00000000" w:rsidRPr="00000000">
        <w:rPr>
          <w:b w:val="1"/>
          <w:bCs w:val="1"/>
          <w:color w:val="303030"/>
          <w:sz w:val="21"/>
          <w:szCs w:val="21"/>
          <w:highlight w:val="white"/>
          <w:rtl w:val="0"/>
        </w:rPr>
        <w:t xml:space="preserve">mensajes</w:t>
      </w:r>
      <w:r w:rsidDel="00000000" w:rsidR="00000000" w:rsidRPr="00000000">
        <w:rPr>
          <w:color w:val="303030"/>
          <w:sz w:val="21"/>
          <w:szCs w:val="21"/>
          <w:highlight w:val="white"/>
          <w:rtl w:val="0"/>
        </w:rPr>
        <w:t xml:space="preserve"> entre un remitente y un receptor. Aunque cada versión del protocolo (HTTP/1.1, HTTP/2, HTTP/3) tiene su propia sintaxis "en el cable", todos comparten una estructura lógica común.</w:t>
      </w:r>
    </w:p>
    <w:p w:rsidR="00000000" w:rsidDel="00000000" w:rsidP="00000000" w:rsidRDefault="00000000" w:rsidRPr="00000000" w14:paraId="000000C7">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Composición General del Mensaje</w:t>
      </w:r>
    </w:p>
    <w:p w:rsidR="00000000" w:rsidDel="00000000" w:rsidP="00000000" w:rsidRDefault="00000000" w:rsidRPr="00000000" w14:paraId="000000C8">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Un mensaje HTTP se divide fundamentalmente en cuatro partes que se procesan de forma secuencial como un flujo:</w:t>
      </w:r>
    </w:p>
    <w:p w:rsidR="00000000" w:rsidDel="00000000" w:rsidP="00000000" w:rsidRDefault="00000000" w:rsidRPr="00000000" w14:paraId="000000C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Datos de Control (Línea Inicial):</w:t>
      </w:r>
      <w:r w:rsidDel="00000000" w:rsidR="00000000" w:rsidRPr="00000000">
        <w:rPr>
          <w:color w:val="303030"/>
          <w:sz w:val="21"/>
          <w:szCs w:val="21"/>
          <w:highlight w:val="white"/>
          <w:rtl w:val="0"/>
        </w:rPr>
        <w:t xml:space="preserve"> Es lo primero que se envía y describe el propósito principal del mensaje.</w:t>
      </w:r>
      <w:r w:rsidDel="00000000" w:rsidR="00000000" w:rsidRPr="00000000">
        <w:rPr>
          <w:rtl w:val="0"/>
        </w:rPr>
      </w:r>
    </w:p>
    <w:p w:rsidR="00000000" w:rsidDel="00000000" w:rsidP="00000000" w:rsidRDefault="00000000" w:rsidRPr="00000000" w14:paraId="000000CA">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En una Petición:</w:t>
      </w:r>
      <w:r w:rsidDel="00000000" w:rsidR="00000000" w:rsidRPr="00000000">
        <w:rPr>
          <w:color w:val="303030"/>
          <w:sz w:val="21"/>
          <w:szCs w:val="21"/>
          <w:highlight w:val="white"/>
          <w:rtl w:val="0"/>
        </w:rPr>
        <w:t xml:space="preserve"> Contiene el </w:t>
      </w:r>
      <w:r w:rsidDel="00000000" w:rsidR="00000000" w:rsidRPr="00000000">
        <w:rPr>
          <w:b w:val="1"/>
          <w:bCs w:val="1"/>
          <w:color w:val="303030"/>
          <w:sz w:val="21"/>
          <w:szCs w:val="21"/>
          <w:highlight w:val="white"/>
          <w:rtl w:val="0"/>
        </w:rPr>
        <w:t xml:space="preserve">método</w:t>
      </w:r>
      <w:r w:rsidDel="00000000" w:rsidR="00000000" w:rsidRPr="00000000">
        <w:rPr>
          <w:color w:val="303030"/>
          <w:sz w:val="21"/>
          <w:szCs w:val="21"/>
          <w:highlight w:val="white"/>
          <w:rtl w:val="0"/>
        </w:rPr>
        <w:t xml:space="preserve"> (la acción requerida), el </w:t>
      </w:r>
      <w:r w:rsidDel="00000000" w:rsidR="00000000" w:rsidRPr="00000000">
        <w:rPr>
          <w:b w:val="1"/>
          <w:bCs w:val="1"/>
          <w:color w:val="303030"/>
          <w:sz w:val="21"/>
          <w:szCs w:val="21"/>
          <w:highlight w:val="white"/>
          <w:rtl w:val="0"/>
        </w:rPr>
        <w:t xml:space="preserve">objetivo de la petición</w:t>
      </w:r>
      <w:r w:rsidDel="00000000" w:rsidR="00000000" w:rsidRPr="00000000">
        <w:rPr>
          <w:color w:val="303030"/>
          <w:sz w:val="21"/>
          <w:szCs w:val="21"/>
          <w:highlight w:val="white"/>
          <w:rtl w:val="0"/>
        </w:rPr>
        <w:t xml:space="preserve"> (URL o ruta del recurso) y la </w:t>
      </w:r>
      <w:r w:rsidDel="00000000" w:rsidR="00000000" w:rsidRPr="00000000">
        <w:rPr>
          <w:b w:val="1"/>
          <w:bCs w:val="1"/>
          <w:color w:val="303030"/>
          <w:sz w:val="21"/>
          <w:szCs w:val="21"/>
          <w:highlight w:val="white"/>
          <w:rtl w:val="0"/>
        </w:rPr>
        <w:t xml:space="preserve">versión del protocolo</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CB">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En una Respuesta:</w:t>
      </w:r>
      <w:r w:rsidDel="00000000" w:rsidR="00000000" w:rsidRPr="00000000">
        <w:rPr>
          <w:color w:val="303030"/>
          <w:sz w:val="21"/>
          <w:szCs w:val="21"/>
          <w:highlight w:val="white"/>
          <w:rtl w:val="0"/>
        </w:rPr>
        <w:t xml:space="preserve"> Contiene la </w:t>
      </w:r>
      <w:r w:rsidDel="00000000" w:rsidR="00000000" w:rsidRPr="00000000">
        <w:rPr>
          <w:b w:val="1"/>
          <w:bCs w:val="1"/>
          <w:color w:val="303030"/>
          <w:sz w:val="21"/>
          <w:szCs w:val="21"/>
          <w:highlight w:val="white"/>
          <w:rtl w:val="0"/>
        </w:rPr>
        <w:t xml:space="preserve">versión del protocolo</w:t>
      </w:r>
      <w:r w:rsidDel="00000000" w:rsidR="00000000" w:rsidRPr="00000000">
        <w:rPr>
          <w:color w:val="303030"/>
          <w:sz w:val="21"/>
          <w:szCs w:val="21"/>
          <w:highlight w:val="white"/>
          <w:rtl w:val="0"/>
        </w:rPr>
        <w:t xml:space="preserve">, el </w:t>
      </w:r>
      <w:r w:rsidDel="00000000" w:rsidR="00000000" w:rsidRPr="00000000">
        <w:rPr>
          <w:b w:val="1"/>
          <w:bCs w:val="1"/>
          <w:color w:val="303030"/>
          <w:sz w:val="21"/>
          <w:szCs w:val="21"/>
          <w:highlight w:val="white"/>
          <w:rtl w:val="0"/>
        </w:rPr>
        <w:t xml:space="preserve">código de estado</w:t>
      </w:r>
      <w:r w:rsidDel="00000000" w:rsidR="00000000" w:rsidRPr="00000000">
        <w:rPr>
          <w:color w:val="303030"/>
          <w:sz w:val="21"/>
          <w:szCs w:val="21"/>
          <w:highlight w:val="white"/>
          <w:rtl w:val="0"/>
        </w:rPr>
        <w:t xml:space="preserve"> (un número de tres dígitos que indica el resultado) y una frase descriptiva opcional.</w:t>
      </w:r>
      <w:r w:rsidDel="00000000" w:rsidR="00000000" w:rsidRPr="00000000">
        <w:rPr>
          <w:rtl w:val="0"/>
        </w:rPr>
      </w:r>
    </w:p>
    <w:p w:rsidR="00000000" w:rsidDel="00000000" w:rsidP="00000000" w:rsidRDefault="00000000" w:rsidRPr="00000000" w14:paraId="000000CC">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Sección de Cabeceras (Headers):</w:t>
      </w:r>
      <w:r w:rsidDel="00000000" w:rsidR="00000000" w:rsidRPr="00000000">
        <w:rPr>
          <w:color w:val="303030"/>
          <w:sz w:val="21"/>
          <w:szCs w:val="21"/>
          <w:highlight w:val="white"/>
          <w:rtl w:val="0"/>
        </w:rPr>
        <w:t xml:space="preserve"> Consiste en una tabla de metadatos en formato nombre/valor. Estos campos proporcionan información adicional sobre el remitente, el mensaje, el contenido o el contexto de la comunicación. Terminan siempre con una línea en blanco para separarlas del resto del mensaje.</w:t>
      </w:r>
      <w:r w:rsidDel="00000000" w:rsidR="00000000" w:rsidRPr="00000000">
        <w:rPr>
          <w:rtl w:val="0"/>
        </w:rPr>
      </w:r>
    </w:p>
    <w:p w:rsidR="00000000" w:rsidDel="00000000" w:rsidP="00000000" w:rsidRDefault="00000000" w:rsidRPr="00000000" w14:paraId="000000C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Contenido (Cuerpo o Payload):</w:t>
      </w:r>
      <w:r w:rsidDel="00000000" w:rsidR="00000000" w:rsidRPr="00000000">
        <w:rPr>
          <w:color w:val="303030"/>
          <w:sz w:val="21"/>
          <w:szCs w:val="21"/>
          <w:highlight w:val="white"/>
          <w:rtl w:val="0"/>
        </w:rPr>
        <w:t xml:space="preserve"> Es el flujo de datos opcional que se envía después de las cabeceras. En una petición, puede contener datos enviados al servidor (como los campos de un formulario); en una respuesta, suele incluir el recurso solicitado (como el texto de una página HTML o una imagen).</w:t>
      </w:r>
      <w:r w:rsidDel="00000000" w:rsidR="00000000" w:rsidRPr="00000000">
        <w:rPr>
          <w:rtl w:val="0"/>
        </w:rPr>
      </w:r>
    </w:p>
    <w:p w:rsidR="00000000" w:rsidDel="00000000" w:rsidP="00000000" w:rsidRDefault="00000000" w:rsidRPr="00000000" w14:paraId="000000C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Sección de Trailers:</w:t>
      </w:r>
      <w:r w:rsidDel="00000000" w:rsidR="00000000" w:rsidRPr="00000000">
        <w:rPr>
          <w:color w:val="303030"/>
          <w:sz w:val="21"/>
          <w:szCs w:val="21"/>
          <w:highlight w:val="white"/>
          <w:rtl w:val="0"/>
        </w:rPr>
        <w:t xml:space="preserve"> Son campos adicionales que pueden enviarse </w:t>
      </w:r>
      <w:r w:rsidDel="00000000" w:rsidR="00000000" w:rsidRPr="00000000">
        <w:rPr>
          <w:b w:val="1"/>
          <w:bCs w:val="1"/>
          <w:color w:val="303030"/>
          <w:sz w:val="21"/>
          <w:szCs w:val="21"/>
          <w:highlight w:val="white"/>
          <w:rtl w:val="0"/>
        </w:rPr>
        <w:t xml:space="preserve">después</w:t>
      </w:r>
      <w:r w:rsidDel="00000000" w:rsidR="00000000" w:rsidRPr="00000000">
        <w:rPr>
          <w:color w:val="303030"/>
          <w:sz w:val="21"/>
          <w:szCs w:val="21"/>
          <w:highlight w:val="white"/>
          <w:rtl w:val="0"/>
        </w:rPr>
        <w:t xml:space="preserve"> del contenido. Se utilizan para comunicar información que solo se conoce una vez que se ha terminado de enviar el contenido, como sumas de comprobación de integridad o firmas digitales.</w:t>
      </w:r>
      <w:r w:rsidDel="00000000" w:rsidR="00000000" w:rsidRPr="00000000">
        <w:rPr>
          <w:rtl w:val="0"/>
        </w:rPr>
      </w:r>
    </w:p>
    <w:p w:rsidR="00000000" w:rsidDel="00000000" w:rsidP="00000000" w:rsidRDefault="00000000" w:rsidRPr="00000000" w14:paraId="000000C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Características Sintácticas</w:t>
      </w:r>
    </w:p>
    <w:p w:rsidR="00000000" w:rsidDel="00000000" w:rsidP="00000000" w:rsidRDefault="00000000" w:rsidRPr="00000000" w14:paraId="000000D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Texto Plano (HTTP/1.x):</w:t>
      </w:r>
      <w:r w:rsidDel="00000000" w:rsidR="00000000" w:rsidRPr="00000000">
        <w:rPr>
          <w:color w:val="303030"/>
          <w:sz w:val="21"/>
          <w:szCs w:val="21"/>
          <w:highlight w:val="white"/>
          <w:rtl w:val="0"/>
        </w:rPr>
        <w:t xml:space="preserve"> Tradicionalmente, los mensajes HTTP/1.x se envían en texto plano (ASCII), lo que los hace fáciles de leer y depurar para los humanos, aunque esto genera mensajes más largos en comparación con formatos binarios.</w:t>
      </w:r>
      <w:r w:rsidDel="00000000" w:rsidR="00000000" w:rsidRPr="00000000">
        <w:rPr>
          <w:rtl w:val="0"/>
        </w:rPr>
      </w:r>
    </w:p>
    <w:p w:rsidR="00000000" w:rsidDel="00000000" w:rsidP="00000000" w:rsidRDefault="00000000" w:rsidRPr="00000000" w14:paraId="000000D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Autodescriptivos:</w:t>
      </w:r>
      <w:r w:rsidDel="00000000" w:rsidR="00000000" w:rsidRPr="00000000">
        <w:rPr>
          <w:color w:val="303030"/>
          <w:sz w:val="21"/>
          <w:szCs w:val="21"/>
          <w:highlight w:val="white"/>
          <w:rtl w:val="0"/>
        </w:rPr>
        <w:t xml:space="preserve"> Los mensajes están diseñados para ser entendidos por el receptor simplemente analizando el mensaje mismo (tras decodificar compresiones), sin necesidad de conocer el historial previo de la aplicación.</w:t>
      </w:r>
      <w:r w:rsidDel="00000000" w:rsidR="00000000" w:rsidRPr="00000000">
        <w:rPr>
          <w:rtl w:val="0"/>
        </w:rPr>
      </w:r>
    </w:p>
    <w:p w:rsidR="00000000" w:rsidDel="00000000" w:rsidP="00000000" w:rsidRDefault="00000000" w:rsidRPr="00000000" w14:paraId="000000D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Independencia del Método:</w:t>
      </w:r>
      <w:r w:rsidDel="00000000" w:rsidR="00000000" w:rsidRPr="00000000">
        <w:rPr>
          <w:color w:val="303030"/>
          <w:sz w:val="21"/>
          <w:szCs w:val="21"/>
          <w:highlight w:val="white"/>
          <w:rtl w:val="0"/>
        </w:rPr>
        <w:t xml:space="preserve"> La estructura básica del mensaje es independiente de si se está realizando un GET, un POST o cualquier otro método, aunque la presencia de contenido o trailers depende de la semántica de dicho método.</w:t>
      </w:r>
      <w:r w:rsidDel="00000000" w:rsidR="00000000" w:rsidRPr="00000000">
        <w:rPr>
          <w:rtl w:val="0"/>
        </w:rPr>
      </w:r>
    </w:p>
    <w:p w:rsidR="00000000" w:rsidDel="00000000" w:rsidP="00000000" w:rsidRDefault="00000000" w:rsidRPr="00000000" w14:paraId="000000D3">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3.4 Gestión de sesiones y rastreo mediante Cookies</w:t>
      </w:r>
    </w:p>
    <w:p w:rsidR="00000000" w:rsidDel="00000000" w:rsidP="00000000" w:rsidRDefault="00000000" w:rsidRPr="00000000" w14:paraId="000000D4">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Dado que HTTP es, por definición, un protocolo </w:t>
      </w:r>
      <w:r w:rsidDel="00000000" w:rsidR="00000000" w:rsidRPr="00000000">
        <w:rPr>
          <w:b w:val="1"/>
          <w:bCs w:val="1"/>
          <w:color w:val="303030"/>
          <w:sz w:val="21"/>
          <w:szCs w:val="21"/>
          <w:highlight w:val="white"/>
          <w:rtl w:val="0"/>
        </w:rPr>
        <w:t xml:space="preserve">sin estado</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stateless</w:t>
      </w:r>
      <w:r w:rsidDel="00000000" w:rsidR="00000000" w:rsidRPr="00000000">
        <w:rPr>
          <w:color w:val="303030"/>
          <w:sz w:val="21"/>
          <w:szCs w:val="21"/>
          <w:highlight w:val="white"/>
          <w:rtl w:val="0"/>
        </w:rPr>
        <w:t xml:space="preserve">), cada petición se procesa de forma aislada sin memoria de las interacciones previas. Para superar esta limitación y permitir aplicaciones complejas, se introdujo el mecanismo de las </w:t>
      </w:r>
      <w:r w:rsidDel="00000000" w:rsidR="00000000" w:rsidRPr="00000000">
        <w:rPr>
          <w:b w:val="1"/>
          <w:bCs w:val="1"/>
          <w:color w:val="303030"/>
          <w:sz w:val="21"/>
          <w:szCs w:val="21"/>
          <w:highlight w:val="white"/>
          <w:rtl w:val="0"/>
        </w:rPr>
        <w:t xml:space="preserve">cookies</w:t>
      </w:r>
      <w:r w:rsidDel="00000000" w:rsidR="00000000" w:rsidRPr="00000000">
        <w:rPr>
          <w:color w:val="303030"/>
          <w:sz w:val="21"/>
          <w:szCs w:val="21"/>
          <w:highlight w:val="white"/>
          <w:rtl w:val="0"/>
        </w:rPr>
        <w:t xml:space="preserve">.</w:t>
      </w:r>
    </w:p>
    <w:p w:rsidR="00000000" w:rsidDel="00000000" w:rsidP="00000000" w:rsidRDefault="00000000" w:rsidRPr="00000000" w14:paraId="000000D5">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¿Qué son las Cookies?</w:t>
      </w:r>
    </w:p>
    <w:p w:rsidR="00000000" w:rsidDel="00000000" w:rsidP="00000000" w:rsidRDefault="00000000" w:rsidRPr="00000000" w14:paraId="000000D6">
      <w:pPr>
        <w:numPr>
          <w:ilvl w:val="0"/>
          <w:numId w:val="8"/>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Definición:</w:t>
      </w:r>
      <w:r w:rsidDel="00000000" w:rsidR="00000000" w:rsidRPr="00000000">
        <w:rPr>
          <w:color w:val="303030"/>
          <w:sz w:val="21"/>
          <w:szCs w:val="21"/>
          <w:highlight w:val="white"/>
          <w:rtl w:val="0"/>
        </w:rPr>
        <w:t xml:space="preserve"> Son pequeños fragmentos de datos o metadatos que un servidor envía al cliente para que este los almacene en su sistema.</w:t>
      </w:r>
      <w:r w:rsidDel="00000000" w:rsidR="00000000" w:rsidRPr="00000000">
        <w:rPr>
          <w:rtl w:val="0"/>
        </w:rPr>
      </w:r>
    </w:p>
    <w:p w:rsidR="00000000" w:rsidDel="00000000" w:rsidP="00000000" w:rsidRDefault="00000000" w:rsidRPr="00000000" w14:paraId="000000D7">
      <w:pPr>
        <w:numPr>
          <w:ilvl w:val="0"/>
          <w:numId w:val="8"/>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Su función principal es permitir que las aplicaciones web mantengan un contexto o "estado" a través de múltiples ciclos de petición-respuesta.</w:t>
      </w:r>
      <w:r w:rsidDel="00000000" w:rsidR="00000000" w:rsidRPr="00000000">
        <w:rPr>
          <w:rtl w:val="0"/>
        </w:rPr>
      </w:r>
    </w:p>
    <w:p w:rsidR="00000000" w:rsidDel="00000000" w:rsidP="00000000" w:rsidRDefault="00000000" w:rsidRPr="00000000" w14:paraId="000000D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El Mecanismo de Funcionamiento</w:t>
      </w:r>
    </w:p>
    <w:p w:rsidR="00000000" w:rsidDel="00000000" w:rsidP="00000000" w:rsidRDefault="00000000" w:rsidRPr="00000000" w14:paraId="000000D9">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La gestión de estado se realiza a través de cabeceras específicas:</w:t>
      </w:r>
    </w:p>
    <w:p w:rsidR="00000000" w:rsidDel="00000000" w:rsidP="00000000" w:rsidRDefault="00000000" w:rsidRPr="00000000" w14:paraId="000000D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Establecimiento (</w:t>
      </w:r>
      <w:r w:rsidDel="00000000" w:rsidR="00000000" w:rsidRPr="00000000">
        <w:rPr>
          <w:color w:val="303030"/>
          <w:sz w:val="21"/>
          <w:szCs w:val="21"/>
          <w:shd w:fill="f2f2f2" w:val="clear"/>
          <w:rtl w:val="0"/>
        </w:rPr>
        <w:t xml:space="preserve">Set-Cookie</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Cuando un servidor desea iniciar una sesión o guardar información, incluye la cabecera </w:t>
      </w:r>
      <w:r w:rsidDel="00000000" w:rsidR="00000000" w:rsidRPr="00000000">
        <w:rPr>
          <w:rFonts w:ascii="Roboto Mono" w:cs="Roboto Mono" w:eastAsia="Roboto Mono" w:hAnsi="Roboto Mono"/>
          <w:color w:val="303030"/>
          <w:sz w:val="21"/>
          <w:szCs w:val="21"/>
          <w:shd w:fill="f2f2f2" w:val="clear"/>
          <w:rtl w:val="0"/>
        </w:rPr>
        <w:t xml:space="preserve">Set-Cookie</w:t>
      </w:r>
      <w:r w:rsidDel="00000000" w:rsidR="00000000" w:rsidRPr="00000000">
        <w:rPr>
          <w:color w:val="303030"/>
          <w:sz w:val="21"/>
          <w:szCs w:val="21"/>
          <w:highlight w:val="white"/>
          <w:rtl w:val="0"/>
        </w:rPr>
        <w:t xml:space="preserve"> en su respuesta HTTP. Esta cabecera es especial porque, a diferencia de otras, puede aparecer múltiples veces en un mismo mensaje sin seguir la sintaxis de lista estándar.</w:t>
      </w:r>
      <w:r w:rsidDel="00000000" w:rsidR="00000000" w:rsidRPr="00000000">
        <w:rPr>
          <w:rtl w:val="0"/>
        </w:rPr>
      </w:r>
    </w:p>
    <w:p w:rsidR="00000000" w:rsidDel="00000000" w:rsidP="00000000" w:rsidRDefault="00000000" w:rsidRPr="00000000" w14:paraId="000000D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Persistencia y Envío (</w:t>
      </w:r>
      <w:r w:rsidDel="00000000" w:rsidR="00000000" w:rsidRPr="00000000">
        <w:rPr>
          <w:color w:val="303030"/>
          <w:sz w:val="21"/>
          <w:szCs w:val="21"/>
          <w:shd w:fill="f2f2f2" w:val="clear"/>
          <w:rtl w:val="0"/>
        </w:rPr>
        <w:t xml:space="preserve">Cookie</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El agente de usuario (navegador) almacena estos datos y los devuelve automáticamente al servidor en cada petición posterior dirigida a ese mismo origen mediante la cabecera </w:t>
      </w:r>
      <w:r w:rsidDel="00000000" w:rsidR="00000000" w:rsidRPr="00000000">
        <w:rPr>
          <w:rFonts w:ascii="Roboto Mono" w:cs="Roboto Mono" w:eastAsia="Roboto Mono" w:hAnsi="Roboto Mono"/>
          <w:color w:val="303030"/>
          <w:sz w:val="21"/>
          <w:szCs w:val="21"/>
          <w:shd w:fill="f2f2f2" w:val="clear"/>
          <w:rtl w:val="0"/>
        </w:rPr>
        <w:t xml:space="preserve">Cookie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0DC">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Identificación:</w:t>
      </w:r>
      <w:r w:rsidDel="00000000" w:rsidR="00000000" w:rsidRPr="00000000">
        <w:rPr>
          <w:color w:val="303030"/>
          <w:sz w:val="21"/>
          <w:szCs w:val="21"/>
          <w:highlight w:val="white"/>
          <w:rtl w:val="0"/>
        </w:rPr>
        <w:t xml:space="preserve"> Al recibir la cookie de vuelta, el servidor puede reconocer al usuario y recuperar su información de sesión (como su identidad, preferencias o artículos en un carrito de compras).</w:t>
      </w:r>
      <w:r w:rsidDel="00000000" w:rsidR="00000000" w:rsidRPr="00000000">
        <w:rPr>
          <w:rtl w:val="0"/>
        </w:rPr>
      </w:r>
    </w:p>
    <w:p w:rsidR="00000000" w:rsidDel="00000000" w:rsidP="00000000" w:rsidRDefault="00000000" w:rsidRPr="00000000" w14:paraId="000000DD">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La Noción de "Sesión"</w:t>
      </w:r>
    </w:p>
    <w:p w:rsidR="00000000" w:rsidDel="00000000" w:rsidP="00000000" w:rsidRDefault="00000000" w:rsidRPr="00000000" w14:paraId="000000DE">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 pesar de que el protocolo subyacente sigue siendo sin estado, el uso de cookies permite a las aplicaciones instituir la noción de </w:t>
      </w:r>
      <w:r w:rsidDel="00000000" w:rsidR="00000000" w:rsidRPr="00000000">
        <w:rPr>
          <w:b w:val="1"/>
          <w:bCs w:val="1"/>
          <w:color w:val="303030"/>
          <w:sz w:val="21"/>
          <w:szCs w:val="21"/>
          <w:highlight w:val="white"/>
          <w:rtl w:val="0"/>
        </w:rPr>
        <w:t xml:space="preserve">sesión</w:t>
      </w:r>
      <w:r w:rsidDel="00000000" w:rsidR="00000000" w:rsidRPr="00000000">
        <w:rPr>
          <w:color w:val="303030"/>
          <w:sz w:val="21"/>
          <w:szCs w:val="21"/>
          <w:highlight w:val="white"/>
          <w:rtl w:val="0"/>
        </w:rPr>
        <w:t xml:space="preserve">. Esto crea una capa de continuidad lógica donde el servidor puede rastrear las acciones de un usuario específico a lo largo del tiempo.</w:t>
      </w:r>
    </w:p>
    <w:p w:rsidR="00000000" w:rsidDel="00000000" w:rsidP="00000000" w:rsidRDefault="00000000" w:rsidRPr="00000000" w14:paraId="000000D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Seguridad y Privacidad</w:t>
      </w:r>
    </w:p>
    <w:p w:rsidR="00000000" w:rsidDel="00000000" w:rsidP="00000000" w:rsidRDefault="00000000" w:rsidRPr="00000000" w14:paraId="000000E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Atributo Secure:</w:t>
      </w:r>
      <w:r w:rsidDel="00000000" w:rsidR="00000000" w:rsidRPr="00000000">
        <w:rPr>
          <w:color w:val="303030"/>
          <w:sz w:val="21"/>
          <w:szCs w:val="21"/>
          <w:highlight w:val="white"/>
          <w:rtl w:val="0"/>
        </w:rPr>
        <w:t xml:space="preserve"> En conexiones seguras (HTTPS), es fundamental que las cookies tengan habilitado el atributo </w:t>
      </w:r>
      <w:r w:rsidDel="00000000" w:rsidR="00000000" w:rsidRPr="00000000">
        <w:rPr>
          <w:b w:val="1"/>
          <w:bCs w:val="1"/>
          <w:color w:val="303030"/>
          <w:sz w:val="21"/>
          <w:szCs w:val="21"/>
          <w:highlight w:val="white"/>
          <w:rtl w:val="0"/>
        </w:rPr>
        <w:t xml:space="preserve">"secure"</w:t>
      </w:r>
      <w:r w:rsidDel="00000000" w:rsidR="00000000" w:rsidRPr="00000000">
        <w:rPr>
          <w:color w:val="303030"/>
          <w:sz w:val="21"/>
          <w:szCs w:val="21"/>
          <w:highlight w:val="white"/>
          <w:rtl w:val="0"/>
        </w:rPr>
        <w:t xml:space="preserve"> para asegurar que solo se transmitan a través de canales cifrados y no queden expuestas en accesos accidentales vía HTTP plano.</w:t>
      </w:r>
      <w:r w:rsidDel="00000000" w:rsidR="00000000" w:rsidRPr="00000000">
        <w:rPr>
          <w:rtl w:val="0"/>
        </w:rPr>
      </w:r>
    </w:p>
    <w:p w:rsidR="00000000" w:rsidDel="00000000" w:rsidP="00000000" w:rsidRDefault="00000000" w:rsidRPr="00000000" w14:paraId="000000E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Encriptación:</w:t>
      </w:r>
      <w:r w:rsidDel="00000000" w:rsidR="00000000" w:rsidRPr="00000000">
        <w:rPr>
          <w:color w:val="303030"/>
          <w:sz w:val="21"/>
          <w:szCs w:val="21"/>
          <w:highlight w:val="white"/>
          <w:rtl w:val="0"/>
        </w:rPr>
        <w:t xml:space="preserve"> En HTTPS, el contenido de las cookies viaja totalmente encriptado, protegiendo la identidad del usuario contra escuchas ilegales.</w:t>
      </w:r>
      <w:r w:rsidDel="00000000" w:rsidR="00000000" w:rsidRPr="00000000">
        <w:rPr>
          <w:rtl w:val="0"/>
        </w:rPr>
      </w:r>
    </w:p>
    <w:p w:rsidR="00000000" w:rsidDel="00000000" w:rsidP="00000000" w:rsidRDefault="00000000" w:rsidRPr="00000000" w14:paraId="000000E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Rastreo (Tracking):</w:t>
      </w:r>
      <w:r w:rsidDel="00000000" w:rsidR="00000000" w:rsidRPr="00000000">
        <w:rPr>
          <w:color w:val="303030"/>
          <w:sz w:val="21"/>
          <w:szCs w:val="21"/>
          <w:highlight w:val="white"/>
          <w:rtl w:val="0"/>
        </w:rPr>
        <w:t xml:space="preserve"> Las cookies son una herramienta poderosa para el rastreo de usuarios y son una consideración clave en la </w:t>
      </w:r>
      <w:r w:rsidDel="00000000" w:rsidR="00000000" w:rsidRPr="00000000">
        <w:rPr>
          <w:b w:val="1"/>
          <w:bCs w:val="1"/>
          <w:color w:val="303030"/>
          <w:sz w:val="21"/>
          <w:szCs w:val="21"/>
          <w:highlight w:val="white"/>
          <w:rtl w:val="0"/>
        </w:rPr>
        <w:t xml:space="preserve">privacidad y el "fingerprinting"</w:t>
      </w:r>
      <w:r w:rsidDel="00000000" w:rsidR="00000000" w:rsidRPr="00000000">
        <w:rPr>
          <w:color w:val="303030"/>
          <w:sz w:val="21"/>
          <w:szCs w:val="21"/>
          <w:highlight w:val="white"/>
          <w:rtl w:val="0"/>
        </w:rPr>
        <w:t xml:space="preserve"> del navegador, ya que están diseñadas deliberadamente para la reidentificación de individuos.</w:t>
      </w:r>
      <w:r w:rsidDel="00000000" w:rsidR="00000000" w:rsidRPr="00000000">
        <w:rPr>
          <w:rtl w:val="0"/>
        </w:rPr>
      </w:r>
    </w:p>
    <w:p w:rsidR="00000000" w:rsidDel="00000000" w:rsidP="00000000" w:rsidRDefault="00000000" w:rsidRPr="00000000" w14:paraId="000000E3">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E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3.5 Rol de los Intermediarios: Proxies, Gateways y Túneles</w:t>
      </w:r>
    </w:p>
    <w:p w:rsidR="00000000" w:rsidDel="00000000" w:rsidP="00000000" w:rsidRDefault="00000000" w:rsidRPr="00000000" w14:paraId="000000E5">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 permite el uso de intermediarios para satisfacer las peticiones a través de una </w:t>
      </w:r>
      <w:r w:rsidDel="00000000" w:rsidR="00000000" w:rsidRPr="00000000">
        <w:rPr>
          <w:b w:val="1"/>
          <w:bCs w:val="1"/>
          <w:color w:val="303030"/>
          <w:sz w:val="21"/>
          <w:szCs w:val="21"/>
          <w:highlight w:val="white"/>
          <w:rtl w:val="0"/>
        </w:rPr>
        <w:t xml:space="preserve">cadena de conexiones</w:t>
      </w:r>
      <w:r w:rsidDel="00000000" w:rsidR="00000000" w:rsidRPr="00000000">
        <w:rPr>
          <w:color w:val="303030"/>
          <w:sz w:val="21"/>
          <w:szCs w:val="21"/>
          <w:highlight w:val="white"/>
          <w:rtl w:val="0"/>
        </w:rPr>
        <w:t xml:space="preserve">. En esta cadena, un mensaje puede pasar por múltiples saltos antes de llegar al servidor de origen o volver al cliente.</w:t>
      </w:r>
    </w:p>
    <w:p w:rsidR="00000000" w:rsidDel="00000000" w:rsidP="00000000" w:rsidRDefault="00000000" w:rsidRPr="00000000" w14:paraId="000000E6">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Tipos de Intermediarios</w:t>
      </w:r>
    </w:p>
    <w:p w:rsidR="00000000" w:rsidDel="00000000" w:rsidP="00000000" w:rsidRDefault="00000000" w:rsidRPr="00000000" w14:paraId="000000E7">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Existen tres formas comunes de intermediarios HTTP, definidos por su comportamiento en la red:</w:t>
      </w:r>
    </w:p>
    <w:p w:rsidR="00000000" w:rsidDel="00000000" w:rsidP="00000000" w:rsidRDefault="00000000" w:rsidRPr="00000000" w14:paraId="000000E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Proxy:</w:t>
      </w:r>
      <w:r w:rsidDel="00000000" w:rsidR="00000000" w:rsidRPr="00000000">
        <w:rPr>
          <w:color w:val="303030"/>
          <w:sz w:val="21"/>
          <w:szCs w:val="21"/>
          <w:highlight w:val="white"/>
          <w:rtl w:val="0"/>
        </w:rPr>
        <w:t xml:space="preserve"> Es un agente de reenvío de mensajes elegido habitualmente por el </w:t>
      </w:r>
      <w:r w:rsidDel="00000000" w:rsidR="00000000" w:rsidRPr="00000000">
        <w:rPr>
          <w:b w:val="1"/>
          <w:bCs w:val="1"/>
          <w:color w:val="303030"/>
          <w:sz w:val="21"/>
          <w:szCs w:val="21"/>
          <w:highlight w:val="white"/>
          <w:rtl w:val="0"/>
        </w:rPr>
        <w:t xml:space="preserve">cliente</w:t>
      </w:r>
      <w:r w:rsidDel="00000000" w:rsidR="00000000" w:rsidRPr="00000000">
        <w:rPr>
          <w:color w:val="303030"/>
          <w:sz w:val="21"/>
          <w:szCs w:val="21"/>
          <w:highlight w:val="white"/>
          <w:rtl w:val="0"/>
        </w:rPr>
        <w:t xml:space="preserve"> mediante reglas de configuración local. Su función es recibir peticiones para URIs absolutas e intentar satisfacerlas traduciendo el mensaje. Se utilizan comúnmente para servicios de seguridad, anonimato, registro de tráfico o para compartir una </w:t>
      </w:r>
      <w:r w:rsidDel="00000000" w:rsidR="00000000" w:rsidRPr="00000000">
        <w:rPr>
          <w:b w:val="1"/>
          <w:bCs w:val="1"/>
          <w:color w:val="303030"/>
          <w:sz w:val="21"/>
          <w:szCs w:val="21"/>
          <w:highlight w:val="white"/>
          <w:rtl w:val="0"/>
        </w:rPr>
        <w:t xml:space="preserve">caché</w:t>
      </w:r>
      <w:r w:rsidDel="00000000" w:rsidR="00000000" w:rsidRPr="00000000">
        <w:rPr>
          <w:color w:val="303030"/>
          <w:sz w:val="21"/>
          <w:szCs w:val="21"/>
          <w:highlight w:val="white"/>
          <w:rtl w:val="0"/>
        </w:rPr>
        <w:t xml:space="preserve"> entre varios usuarios.</w:t>
      </w:r>
      <w:r w:rsidDel="00000000" w:rsidR="00000000" w:rsidRPr="00000000">
        <w:rPr>
          <w:rtl w:val="0"/>
        </w:rPr>
      </w:r>
    </w:p>
    <w:p w:rsidR="00000000" w:rsidDel="00000000" w:rsidP="00000000" w:rsidRDefault="00000000" w:rsidRPr="00000000" w14:paraId="000000E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Gateway (o Proxy Inverso):</w:t>
      </w:r>
      <w:r w:rsidDel="00000000" w:rsidR="00000000" w:rsidRPr="00000000">
        <w:rPr>
          <w:color w:val="303030"/>
          <w:sz w:val="21"/>
          <w:szCs w:val="21"/>
          <w:highlight w:val="white"/>
          <w:rtl w:val="0"/>
        </w:rPr>
        <w:t xml:space="preserve"> Es un intermediario que actúa como si fuera el </w:t>
      </w:r>
      <w:r w:rsidDel="00000000" w:rsidR="00000000" w:rsidRPr="00000000">
        <w:rPr>
          <w:b w:val="1"/>
          <w:bCs w:val="1"/>
          <w:color w:val="303030"/>
          <w:sz w:val="21"/>
          <w:szCs w:val="21"/>
          <w:highlight w:val="white"/>
          <w:rtl w:val="0"/>
        </w:rPr>
        <w:t xml:space="preserve">servidor de origen</w:t>
      </w:r>
      <w:r w:rsidDel="00000000" w:rsidR="00000000" w:rsidRPr="00000000">
        <w:rPr>
          <w:color w:val="303030"/>
          <w:sz w:val="21"/>
          <w:szCs w:val="21"/>
          <w:highlight w:val="white"/>
          <w:rtl w:val="0"/>
        </w:rPr>
        <w:t xml:space="preserve"> hacia el exterior, pero que en realidad traduce las peticiones recibidas y las reenvía a otros servidores internos. Se utilizan para proteger servicios internos, mejorar el rendimiento mediante "cachés aceleradoras" o realizar </w:t>
      </w:r>
      <w:r w:rsidDel="00000000" w:rsidR="00000000" w:rsidRPr="00000000">
        <w:rPr>
          <w:b w:val="1"/>
          <w:bCs w:val="1"/>
          <w:color w:val="303030"/>
          <w:sz w:val="21"/>
          <w:szCs w:val="21"/>
          <w:highlight w:val="white"/>
          <w:rtl w:val="0"/>
        </w:rPr>
        <w:t xml:space="preserve">balanceo de carga</w:t>
      </w:r>
      <w:r w:rsidDel="00000000" w:rsidR="00000000" w:rsidRPr="00000000">
        <w:rPr>
          <w:color w:val="303030"/>
          <w:sz w:val="21"/>
          <w:szCs w:val="21"/>
          <w:highlight w:val="white"/>
          <w:rtl w:val="0"/>
        </w:rPr>
        <w:t xml:space="preserve"> entre múltiples máquinas.</w:t>
      </w:r>
      <w:r w:rsidDel="00000000" w:rsidR="00000000" w:rsidRPr="00000000">
        <w:rPr>
          <w:rtl w:val="0"/>
        </w:rPr>
      </w:r>
    </w:p>
    <w:p w:rsidR="00000000" w:rsidDel="00000000" w:rsidP="00000000" w:rsidRDefault="00000000" w:rsidRPr="00000000" w14:paraId="000000E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Túnel:</w:t>
      </w:r>
      <w:r w:rsidDel="00000000" w:rsidR="00000000" w:rsidRPr="00000000">
        <w:rPr>
          <w:color w:val="303030"/>
          <w:sz w:val="21"/>
          <w:szCs w:val="21"/>
          <w:highlight w:val="white"/>
          <w:rtl w:val="0"/>
        </w:rPr>
        <w:t xml:space="preserve"> Actúa como un </w:t>
      </w:r>
      <w:r w:rsidDel="00000000" w:rsidR="00000000" w:rsidRPr="00000000">
        <w:rPr>
          <w:b w:val="1"/>
          <w:bCs w:val="1"/>
          <w:color w:val="303030"/>
          <w:sz w:val="21"/>
          <w:szCs w:val="21"/>
          <w:highlight w:val="white"/>
          <w:rtl w:val="0"/>
        </w:rPr>
        <w:t xml:space="preserve">relé ciego</w:t>
      </w:r>
      <w:r w:rsidDel="00000000" w:rsidR="00000000" w:rsidRPr="00000000">
        <w:rPr>
          <w:color w:val="303030"/>
          <w:sz w:val="21"/>
          <w:szCs w:val="21"/>
          <w:highlight w:val="white"/>
          <w:rtl w:val="0"/>
        </w:rPr>
        <w:t xml:space="preserve"> entre dos conexiones sin modificar los mensajes. Un túnel no se considera parte de la comunicación HTTP una vez activo, aunque puede haber sido iniciado por una petición HTTP (como el método CONNECT). Es fundamental para establecer comunicaciones confidenciales (HTTPS) a través de un proxy compartido.</w:t>
      </w:r>
      <w:r w:rsidDel="00000000" w:rsidR="00000000" w:rsidRPr="00000000">
        <w:rPr>
          <w:rtl w:val="0"/>
        </w:rPr>
      </w:r>
    </w:p>
    <w:p w:rsidR="00000000" w:rsidDel="00000000" w:rsidP="00000000" w:rsidRDefault="00000000" w:rsidRPr="00000000" w14:paraId="000000E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Terminología de Dirección</w:t>
      </w:r>
    </w:p>
    <w:p w:rsidR="00000000" w:rsidDel="00000000" w:rsidP="00000000" w:rsidRDefault="00000000" w:rsidRPr="00000000" w14:paraId="000000E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Para describir los requisitos de los mensajes, el protocolo utiliza términos específicos de flujo:</w:t>
      </w:r>
    </w:p>
    <w:p w:rsidR="00000000" w:rsidDel="00000000" w:rsidP="00000000" w:rsidRDefault="00000000" w:rsidRPr="00000000" w14:paraId="000000E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Inbound (Entrante):</w:t>
      </w:r>
      <w:r w:rsidDel="00000000" w:rsidR="00000000" w:rsidRPr="00000000">
        <w:rPr>
          <w:color w:val="303030"/>
          <w:sz w:val="21"/>
          <w:szCs w:val="21"/>
          <w:highlight w:val="white"/>
          <w:rtl w:val="0"/>
        </w:rPr>
        <w:t xml:space="preserve"> Hacia el servidor de origen.</w:t>
      </w:r>
      <w:r w:rsidDel="00000000" w:rsidR="00000000" w:rsidRPr="00000000">
        <w:rPr>
          <w:rtl w:val="0"/>
        </w:rPr>
      </w:r>
    </w:p>
    <w:p w:rsidR="00000000" w:rsidDel="00000000" w:rsidP="00000000" w:rsidRDefault="00000000" w:rsidRPr="00000000" w14:paraId="000000E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Outbound (Saliente):</w:t>
      </w:r>
      <w:r w:rsidDel="00000000" w:rsidR="00000000" w:rsidRPr="00000000">
        <w:rPr>
          <w:color w:val="303030"/>
          <w:sz w:val="21"/>
          <w:szCs w:val="21"/>
          <w:highlight w:val="white"/>
          <w:rtl w:val="0"/>
        </w:rPr>
        <w:t xml:space="preserve"> Hacia el agente de usuario.</w:t>
      </w:r>
      <w:r w:rsidDel="00000000" w:rsidR="00000000" w:rsidRPr="00000000">
        <w:rPr>
          <w:rtl w:val="0"/>
        </w:rPr>
      </w:r>
    </w:p>
    <w:p w:rsidR="00000000" w:rsidDel="00000000" w:rsidP="00000000" w:rsidRDefault="00000000" w:rsidRPr="00000000" w14:paraId="000000E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Upstream/Downstream:</w:t>
      </w:r>
      <w:r w:rsidDel="00000000" w:rsidR="00000000" w:rsidRPr="00000000">
        <w:rPr>
          <w:color w:val="303030"/>
          <w:sz w:val="21"/>
          <w:szCs w:val="21"/>
          <w:highlight w:val="white"/>
          <w:rtl w:val="0"/>
        </w:rPr>
        <w:t xml:space="preserve"> Los mensajes siempre fluyen de "corriente arriba" (upstream) a "corriente abajo" (downstream).</w:t>
      </w:r>
      <w:r w:rsidDel="00000000" w:rsidR="00000000" w:rsidRPr="00000000">
        <w:rPr>
          <w:rtl w:val="0"/>
        </w:rPr>
      </w:r>
    </w:p>
    <w:p w:rsidR="00000000" w:rsidDel="00000000" w:rsidP="00000000" w:rsidRDefault="00000000" w:rsidRPr="00000000" w14:paraId="000000F0">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Interceptores y Riesgos</w:t>
      </w:r>
    </w:p>
    <w:p w:rsidR="00000000" w:rsidDel="00000000" w:rsidP="00000000" w:rsidRDefault="00000000" w:rsidRPr="00000000" w14:paraId="000000F1">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Existen también los llamados </w:t>
      </w:r>
      <w:r w:rsidDel="00000000" w:rsidR="00000000" w:rsidRPr="00000000">
        <w:rPr>
          <w:b w:val="1"/>
          <w:bCs w:val="1"/>
          <w:color w:val="303030"/>
          <w:sz w:val="21"/>
          <w:szCs w:val="21"/>
          <w:highlight w:val="white"/>
          <w:rtl w:val="0"/>
        </w:rPr>
        <w:t xml:space="preserve">"proxies de interceptación"</w:t>
      </w:r>
      <w:r w:rsidDel="00000000" w:rsidR="00000000" w:rsidRPr="00000000">
        <w:rPr>
          <w:color w:val="303030"/>
          <w:sz w:val="21"/>
          <w:szCs w:val="21"/>
          <w:highlight w:val="white"/>
          <w:rtl w:val="0"/>
        </w:rPr>
        <w:t xml:space="preserve"> o </w:t>
      </w:r>
      <w:r w:rsidDel="00000000" w:rsidR="00000000" w:rsidRPr="00000000">
        <w:rPr>
          <w:b w:val="1"/>
          <w:bCs w:val="1"/>
          <w:color w:val="303030"/>
          <w:sz w:val="21"/>
          <w:szCs w:val="21"/>
          <w:highlight w:val="white"/>
          <w:rtl w:val="0"/>
        </w:rPr>
        <w:t xml:space="preserve">proxies transparentes</w:t>
      </w:r>
      <w:r w:rsidDel="00000000" w:rsidR="00000000" w:rsidRPr="00000000">
        <w:rPr>
          <w:color w:val="303030"/>
          <w:sz w:val="21"/>
          <w:szCs w:val="21"/>
          <w:highlight w:val="white"/>
          <w:rtl w:val="0"/>
        </w:rPr>
        <w:t xml:space="preserve">, que a diferencia de los estándar, no son elegidos por el cliente. Estos filtran o redireccionan el tráfico de red (habitualmente en el puerto 80) sin el permiso del emisor, lo que a menudo introduce fallos de seguridad o problemas de interoperabilidad al violar la semántica de HTTP.</w:t>
      </w:r>
    </w:p>
    <w:p w:rsidR="00000000" w:rsidDel="00000000" w:rsidP="00000000" w:rsidRDefault="00000000" w:rsidRPr="00000000" w14:paraId="000000F2">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4.1 Clasificación y propiedades de los métodos: Seguridad e Idempotencia</w:t>
      </w:r>
    </w:p>
    <w:p w:rsidR="00000000" w:rsidDel="00000000" w:rsidP="00000000" w:rsidRDefault="00000000" w:rsidRPr="00000000" w14:paraId="000000F3">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Los métodos de petición (a menudo llamados "verbos") no son simples etiquetas; poseen propiedades semánticas definidas que dictan el comportamiento esperado del servidor y permiten optimizaciones en la red. Las dos propiedades más importantes son la </w:t>
      </w:r>
      <w:r w:rsidDel="00000000" w:rsidR="00000000" w:rsidRPr="00000000">
        <w:rPr>
          <w:b w:val="1"/>
          <w:bCs w:val="1"/>
          <w:color w:val="303030"/>
          <w:sz w:val="21"/>
          <w:szCs w:val="21"/>
          <w:highlight w:val="white"/>
          <w:rtl w:val="0"/>
        </w:rPr>
        <w:t xml:space="preserve">seguridad</w:t>
      </w:r>
      <w:r w:rsidDel="00000000" w:rsidR="00000000" w:rsidRPr="00000000">
        <w:rPr>
          <w:color w:val="303030"/>
          <w:sz w:val="21"/>
          <w:szCs w:val="21"/>
          <w:highlight w:val="white"/>
          <w:rtl w:val="0"/>
        </w:rPr>
        <w:t xml:space="preserve"> y la </w:t>
      </w:r>
      <w:r w:rsidDel="00000000" w:rsidR="00000000" w:rsidRPr="00000000">
        <w:rPr>
          <w:b w:val="1"/>
          <w:bCs w:val="1"/>
          <w:color w:val="303030"/>
          <w:sz w:val="21"/>
          <w:szCs w:val="21"/>
          <w:highlight w:val="white"/>
          <w:rtl w:val="0"/>
        </w:rPr>
        <w:t xml:space="preserve">idempotencia</w:t>
      </w:r>
      <w:r w:rsidDel="00000000" w:rsidR="00000000" w:rsidRPr="00000000">
        <w:rPr>
          <w:color w:val="303030"/>
          <w:sz w:val="21"/>
          <w:szCs w:val="21"/>
          <w:highlight w:val="white"/>
          <w:rtl w:val="0"/>
        </w:rPr>
        <w:t xml:space="preserve">.</w:t>
      </w:r>
    </w:p>
    <w:p w:rsidR="00000000" w:rsidDel="00000000" w:rsidP="00000000" w:rsidRDefault="00000000" w:rsidRPr="00000000" w14:paraId="000000F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Métodos Seguros (Safe Methods)</w:t>
      </w:r>
    </w:p>
    <w:p w:rsidR="00000000" w:rsidDel="00000000" w:rsidP="00000000" w:rsidRDefault="00000000" w:rsidRPr="00000000" w14:paraId="000000F5">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Se define un método como </w:t>
      </w:r>
      <w:r w:rsidDel="00000000" w:rsidR="00000000" w:rsidRPr="00000000">
        <w:rPr>
          <w:b w:val="1"/>
          <w:bCs w:val="1"/>
          <w:color w:val="303030"/>
          <w:sz w:val="21"/>
          <w:szCs w:val="21"/>
          <w:highlight w:val="white"/>
          <w:rtl w:val="0"/>
        </w:rPr>
        <w:t xml:space="preserve">seguro</w:t>
      </w:r>
      <w:r w:rsidDel="00000000" w:rsidR="00000000" w:rsidRPr="00000000">
        <w:rPr>
          <w:color w:val="303030"/>
          <w:sz w:val="21"/>
          <w:szCs w:val="21"/>
          <w:highlight w:val="white"/>
          <w:rtl w:val="0"/>
        </w:rPr>
        <w:t xml:space="preserve"> si su semántica es esencialmente de </w:t>
      </w:r>
      <w:r w:rsidDel="00000000" w:rsidR="00000000" w:rsidRPr="00000000">
        <w:rPr>
          <w:b w:val="1"/>
          <w:bCs w:val="1"/>
          <w:color w:val="303030"/>
          <w:sz w:val="21"/>
          <w:szCs w:val="21"/>
          <w:highlight w:val="white"/>
          <w:rtl w:val="0"/>
        </w:rPr>
        <w:t xml:space="preserve">solo lectura</w:t>
      </w:r>
      <w:r w:rsidDel="00000000" w:rsidR="00000000" w:rsidRPr="00000000">
        <w:rPr>
          <w:color w:val="303030"/>
          <w:sz w:val="21"/>
          <w:szCs w:val="21"/>
          <w:highlight w:val="white"/>
          <w:rtl w:val="0"/>
        </w:rPr>
        <w:t xml:space="preserve">.</w:t>
      </w:r>
    </w:p>
    <w:p w:rsidR="00000000" w:rsidDel="00000000" w:rsidP="00000000" w:rsidRDefault="00000000" w:rsidRPr="00000000" w14:paraId="000000F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Ausencia de efectos:</w:t>
      </w:r>
      <w:r w:rsidDel="00000000" w:rsidR="00000000" w:rsidRPr="00000000">
        <w:rPr>
          <w:color w:val="303030"/>
          <w:sz w:val="21"/>
          <w:szCs w:val="21"/>
          <w:highlight w:val="white"/>
          <w:rtl w:val="0"/>
        </w:rPr>
        <w:t xml:space="preserve"> El cliente no solicita ni espera ningún cambio de estado en el servidor como resultado de la petición.</w:t>
      </w:r>
      <w:r w:rsidDel="00000000" w:rsidR="00000000" w:rsidRPr="00000000">
        <w:rPr>
          <w:rtl w:val="0"/>
        </w:rPr>
      </w:r>
    </w:p>
    <w:p w:rsidR="00000000" w:rsidDel="00000000" w:rsidP="00000000" w:rsidRDefault="00000000" w:rsidRPr="00000000" w14:paraId="000000F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Responsabilidad:</w:t>
      </w:r>
      <w:r w:rsidDel="00000000" w:rsidR="00000000" w:rsidRPr="00000000">
        <w:rPr>
          <w:color w:val="303030"/>
          <w:sz w:val="21"/>
          <w:szCs w:val="21"/>
          <w:highlight w:val="white"/>
          <w:rtl w:val="0"/>
        </w:rPr>
        <w:t xml:space="preserve"> Aunque el servidor puede tener efectos secundarios (como generar logs o cobrar por publicidad), el cliente no es responsable de ellos.</w:t>
      </w:r>
      <w:r w:rsidDel="00000000" w:rsidR="00000000" w:rsidRPr="00000000">
        <w:rPr>
          <w:rtl w:val="0"/>
        </w:rPr>
      </w:r>
    </w:p>
    <w:p w:rsidR="00000000" w:rsidDel="00000000" w:rsidP="00000000" w:rsidRDefault="00000000" w:rsidRPr="00000000" w14:paraId="000000F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Esta distinción permite que procesos automatizados, como las </w:t>
      </w:r>
      <w:r w:rsidDel="00000000" w:rsidR="00000000" w:rsidRPr="00000000">
        <w:rPr>
          <w:b w:val="1"/>
          <w:bCs w:val="1"/>
          <w:color w:val="303030"/>
          <w:sz w:val="21"/>
          <w:szCs w:val="21"/>
          <w:highlight w:val="white"/>
          <w:rtl w:val="0"/>
        </w:rPr>
        <w:t xml:space="preserve">arañas web</w:t>
      </w:r>
      <w:r w:rsidDel="00000000" w:rsidR="00000000" w:rsidRPr="00000000">
        <w:rPr>
          <w:color w:val="303030"/>
          <w:sz w:val="21"/>
          <w:szCs w:val="21"/>
          <w:highlight w:val="white"/>
          <w:rtl w:val="0"/>
        </w:rPr>
        <w:t xml:space="preserve"> (crawlers) o el </w:t>
      </w:r>
      <w:r w:rsidDel="00000000" w:rsidR="00000000" w:rsidRPr="00000000">
        <w:rPr>
          <w:b w:val="1"/>
          <w:bCs w:val="1"/>
          <w:color w:val="303030"/>
          <w:sz w:val="21"/>
          <w:szCs w:val="21"/>
          <w:highlight w:val="white"/>
          <w:rtl w:val="0"/>
        </w:rPr>
        <w:t xml:space="preserve">pre-fetching</w:t>
      </w:r>
      <w:r w:rsidDel="00000000" w:rsidR="00000000" w:rsidRPr="00000000">
        <w:rPr>
          <w:color w:val="303030"/>
          <w:sz w:val="21"/>
          <w:szCs w:val="21"/>
          <w:highlight w:val="white"/>
          <w:rtl w:val="0"/>
        </w:rPr>
        <w:t xml:space="preserve"> de caché, funcionen sin temor a causar daños o alterar datos.</w:t>
      </w:r>
      <w:r w:rsidDel="00000000" w:rsidR="00000000" w:rsidRPr="00000000">
        <w:rPr>
          <w:rtl w:val="0"/>
        </w:rPr>
      </w:r>
    </w:p>
    <w:p w:rsidR="00000000" w:rsidDel="00000000" w:rsidP="00000000" w:rsidRDefault="00000000" w:rsidRPr="00000000" w14:paraId="000000F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Métodos definidos como seguros:</w:t>
      </w:r>
      <w:r w:rsidDel="00000000" w:rsidR="00000000" w:rsidRPr="00000000">
        <w:rPr>
          <w:color w:val="303030"/>
          <w:sz w:val="21"/>
          <w:szCs w:val="21"/>
          <w:highlight w:val="white"/>
          <w:rtl w:val="0"/>
        </w:rPr>
        <w:t xml:space="preserve"> GET, HEAD, OPTIONS y TRACE.</w:t>
      </w:r>
      <w:r w:rsidDel="00000000" w:rsidR="00000000" w:rsidRPr="00000000">
        <w:rPr>
          <w:rtl w:val="0"/>
        </w:rPr>
      </w:r>
    </w:p>
    <w:p w:rsidR="00000000" w:rsidDel="00000000" w:rsidP="00000000" w:rsidRDefault="00000000" w:rsidRPr="00000000" w14:paraId="000000FA">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Métodos Idempotentes (Idempotent Methods)</w:t>
      </w:r>
    </w:p>
    <w:p w:rsidR="00000000" w:rsidDel="00000000" w:rsidP="00000000" w:rsidRDefault="00000000" w:rsidRPr="00000000" w14:paraId="000000FB">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Un método es </w:t>
      </w:r>
      <w:r w:rsidDel="00000000" w:rsidR="00000000" w:rsidRPr="00000000">
        <w:rPr>
          <w:b w:val="1"/>
          <w:bCs w:val="1"/>
          <w:color w:val="303030"/>
          <w:sz w:val="21"/>
          <w:szCs w:val="21"/>
          <w:highlight w:val="white"/>
          <w:rtl w:val="0"/>
        </w:rPr>
        <w:t xml:space="preserve">idempotente</w:t>
      </w:r>
      <w:r w:rsidDel="00000000" w:rsidR="00000000" w:rsidRPr="00000000">
        <w:rPr>
          <w:color w:val="303030"/>
          <w:sz w:val="21"/>
          <w:szCs w:val="21"/>
          <w:highlight w:val="white"/>
          <w:rtl w:val="0"/>
        </w:rPr>
        <w:t xml:space="preserve"> si el efecto intencional en el servidor de realizar múltiples peticiones idénticas es el mismo que si se realizara una sola vez.</w:t>
      </w:r>
    </w:p>
    <w:p w:rsidR="00000000" w:rsidDel="00000000" w:rsidP="00000000" w:rsidRDefault="00000000" w:rsidRPr="00000000" w14:paraId="000000FC">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Repetición automática:</w:t>
      </w:r>
      <w:r w:rsidDel="00000000" w:rsidR="00000000" w:rsidRPr="00000000">
        <w:rPr>
          <w:color w:val="303030"/>
          <w:sz w:val="21"/>
          <w:szCs w:val="21"/>
          <w:highlight w:val="white"/>
          <w:rtl w:val="0"/>
        </w:rPr>
        <w:t xml:space="preserve"> La gran ventaja de los métodos idempotentes es que, si una conexión falla antes de recibir la respuesta, el cliente (o un proxy) puede repetir la petición automáticamente sabiendo que no causará efectos duplicados indeseados.</w:t>
      </w:r>
      <w:r w:rsidDel="00000000" w:rsidR="00000000" w:rsidRPr="00000000">
        <w:rPr>
          <w:rtl w:val="0"/>
        </w:rPr>
      </w:r>
    </w:p>
    <w:p w:rsidR="00000000" w:rsidDel="00000000" w:rsidP="00000000" w:rsidRDefault="00000000" w:rsidRPr="00000000" w14:paraId="000000F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Relación con la seguridad:</w:t>
      </w:r>
      <w:r w:rsidDel="00000000" w:rsidR="00000000" w:rsidRPr="00000000">
        <w:rPr>
          <w:color w:val="303030"/>
          <w:sz w:val="21"/>
          <w:szCs w:val="21"/>
          <w:highlight w:val="white"/>
          <w:rtl w:val="0"/>
        </w:rPr>
        <w:t xml:space="preserve"> Todos los métodos seguros son automáticamente idempotentes, ya que no producen cambios.</w:t>
      </w:r>
      <w:r w:rsidDel="00000000" w:rsidR="00000000" w:rsidRPr="00000000">
        <w:rPr>
          <w:rtl w:val="0"/>
        </w:rPr>
      </w:r>
    </w:p>
    <w:p w:rsidR="00000000" w:rsidDel="00000000" w:rsidP="00000000" w:rsidRDefault="00000000" w:rsidRPr="00000000" w14:paraId="000000F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Métodos definidos como idempotentes:</w:t>
      </w:r>
      <w:r w:rsidDel="00000000" w:rsidR="00000000" w:rsidRPr="00000000">
        <w:rPr>
          <w:color w:val="303030"/>
          <w:sz w:val="21"/>
          <w:szCs w:val="21"/>
          <w:highlight w:val="white"/>
          <w:rtl w:val="0"/>
        </w:rPr>
        <w:t xml:space="preserve"> PUT, DELETE y todos los métodos seguros (GET, HEAD, etc.).</w:t>
      </w:r>
      <w:r w:rsidDel="00000000" w:rsidR="00000000" w:rsidRPr="00000000">
        <w:rPr>
          <w:rtl w:val="0"/>
        </w:rPr>
      </w:r>
    </w:p>
    <w:p w:rsidR="00000000" w:rsidDel="00000000" w:rsidP="00000000" w:rsidRDefault="00000000" w:rsidRPr="00000000" w14:paraId="000000F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Nota sobre POST:</w:t>
      </w:r>
      <w:r w:rsidDel="00000000" w:rsidR="00000000" w:rsidRPr="00000000">
        <w:rPr>
          <w:color w:val="303030"/>
          <w:sz w:val="21"/>
          <w:szCs w:val="21"/>
          <w:highlight w:val="white"/>
          <w:rtl w:val="0"/>
        </w:rPr>
        <w:t xml:space="preserve"> El método POST </w:t>
      </w:r>
      <w:r w:rsidDel="00000000" w:rsidR="00000000" w:rsidRPr="00000000">
        <w:rPr>
          <w:b w:val="1"/>
          <w:bCs w:val="1"/>
          <w:color w:val="303030"/>
          <w:sz w:val="21"/>
          <w:szCs w:val="21"/>
          <w:highlight w:val="white"/>
          <w:rtl w:val="0"/>
        </w:rPr>
        <w:t xml:space="preserve">no es idempotente</w:t>
      </w:r>
      <w:r w:rsidDel="00000000" w:rsidR="00000000" w:rsidRPr="00000000">
        <w:rPr>
          <w:color w:val="303030"/>
          <w:sz w:val="21"/>
          <w:szCs w:val="21"/>
          <w:highlight w:val="white"/>
          <w:rtl w:val="0"/>
        </w:rPr>
        <w:t xml:space="preserve">; repetir un POST (como el envío de un formulario de compra) podría resultar en la creación de múltiples recursos o transacciones duplicadas.</w:t>
      </w:r>
      <w:r w:rsidDel="00000000" w:rsidR="00000000" w:rsidRPr="00000000">
        <w:rPr>
          <w:rtl w:val="0"/>
        </w:rPr>
      </w:r>
    </w:p>
    <w:p w:rsidR="00000000" w:rsidDel="00000000" w:rsidP="00000000" w:rsidRDefault="00000000" w:rsidRPr="00000000" w14:paraId="00000100">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Resumen de Propiedades por Método</w:t>
      </w:r>
    </w:p>
    <w:tbl>
      <w:tblPr>
        <w:tblStyle w:val="Table1"/>
        <w:tblW w:w="445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175"/>
        <w:gridCol w:w="1745"/>
        <w:tblGridChange w:id="0">
          <w:tblGrid>
            <w:gridCol w:w="1535"/>
            <w:gridCol w:w="1175"/>
            <w:gridCol w:w="1745"/>
          </w:tblGrid>
        </w:tblGridChange>
      </w:tblGrid>
      <w:tr>
        <w:trPr>
          <w:cantSplit w:val="0"/>
          <w:trHeight w:val="815" w:hRule="atLeast"/>
          <w:tblHeader w:val="0"/>
        </w:trPr>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Método</w:t>
            </w:r>
          </w:p>
        </w:tc>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Seguro</w:t>
            </w:r>
          </w:p>
        </w:tc>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Idempotente</w:t>
            </w:r>
          </w:p>
        </w:tc>
      </w:tr>
      <w:tr>
        <w:trPr>
          <w:cantSplit w:val="0"/>
          <w:trHeight w:val="81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b w:val="1"/>
                <w:bCs w:val="1"/>
                <w:color w:val="303030"/>
                <w:sz w:val="21"/>
                <w:szCs w:val="21"/>
                <w:highlight w:val="white"/>
              </w:rPr>
            </w:pPr>
            <w:r w:rsidDel="00000000" w:rsidR="00000000" w:rsidRPr="00000000">
              <w:rPr>
                <w:b w:val="1"/>
                <w:bCs w:val="1"/>
                <w:color w:val="303030"/>
                <w:sz w:val="21"/>
                <w:szCs w:val="21"/>
                <w:highlight w:val="white"/>
                <w:rtl w:val="0"/>
              </w:rPr>
              <w:t xml:space="preserve">GET</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color w:val="303030"/>
                <w:sz w:val="21"/>
                <w:szCs w:val="21"/>
                <w:highlight w:val="white"/>
              </w:rPr>
            </w:pPr>
            <w:r w:rsidDel="00000000" w:rsidR="00000000" w:rsidRPr="00000000">
              <w:rPr>
                <w:color w:val="303030"/>
                <w:sz w:val="21"/>
                <w:szCs w:val="21"/>
                <w:highlight w:val="white"/>
                <w:rtl w:val="0"/>
              </w:rPr>
              <w:t xml:space="preserve">Sí</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color w:val="303030"/>
                <w:sz w:val="21"/>
                <w:szCs w:val="21"/>
                <w:highlight w:val="white"/>
              </w:rPr>
            </w:pPr>
            <w:r w:rsidDel="00000000" w:rsidR="00000000" w:rsidRPr="00000000">
              <w:rPr>
                <w:color w:val="303030"/>
                <w:sz w:val="21"/>
                <w:szCs w:val="21"/>
                <w:highlight w:val="white"/>
                <w:rtl w:val="0"/>
              </w:rPr>
              <w:t xml:space="preserve">Sí</w:t>
            </w:r>
          </w:p>
        </w:tc>
      </w:tr>
      <w:tr>
        <w:trPr>
          <w:cantSplit w:val="0"/>
          <w:trHeight w:val="81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b w:val="1"/>
                <w:bCs w:val="1"/>
                <w:color w:val="303030"/>
                <w:sz w:val="21"/>
                <w:szCs w:val="21"/>
                <w:highlight w:val="white"/>
              </w:rPr>
            </w:pPr>
            <w:r w:rsidDel="00000000" w:rsidR="00000000" w:rsidRPr="00000000">
              <w:rPr>
                <w:b w:val="1"/>
                <w:bCs w:val="1"/>
                <w:color w:val="303030"/>
                <w:sz w:val="21"/>
                <w:szCs w:val="21"/>
                <w:highlight w:val="white"/>
                <w:rtl w:val="0"/>
              </w:rPr>
              <w:t xml:space="preserve">HEAD</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color w:val="303030"/>
                <w:sz w:val="21"/>
                <w:szCs w:val="21"/>
                <w:highlight w:val="white"/>
              </w:rPr>
            </w:pPr>
            <w:r w:rsidDel="00000000" w:rsidR="00000000" w:rsidRPr="00000000">
              <w:rPr>
                <w:color w:val="303030"/>
                <w:sz w:val="21"/>
                <w:szCs w:val="21"/>
                <w:highlight w:val="white"/>
                <w:rtl w:val="0"/>
              </w:rPr>
              <w:t xml:space="preserve">Sí</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color w:val="303030"/>
                <w:sz w:val="21"/>
                <w:szCs w:val="21"/>
                <w:highlight w:val="white"/>
              </w:rPr>
            </w:pPr>
            <w:r w:rsidDel="00000000" w:rsidR="00000000" w:rsidRPr="00000000">
              <w:rPr>
                <w:color w:val="303030"/>
                <w:sz w:val="21"/>
                <w:szCs w:val="21"/>
                <w:highlight w:val="white"/>
                <w:rtl w:val="0"/>
              </w:rPr>
              <w:t xml:space="preserve">Sí</w:t>
            </w:r>
          </w:p>
        </w:tc>
      </w:tr>
      <w:tr>
        <w:trPr>
          <w:cantSplit w:val="0"/>
          <w:trHeight w:val="81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b w:val="1"/>
                <w:bCs w:val="1"/>
                <w:color w:val="303030"/>
                <w:sz w:val="21"/>
                <w:szCs w:val="21"/>
                <w:highlight w:val="white"/>
              </w:rPr>
            </w:pPr>
            <w:r w:rsidDel="00000000" w:rsidR="00000000" w:rsidRPr="00000000">
              <w:rPr>
                <w:b w:val="1"/>
                <w:bCs w:val="1"/>
                <w:color w:val="303030"/>
                <w:sz w:val="21"/>
                <w:szCs w:val="21"/>
                <w:highlight w:val="white"/>
                <w:rtl w:val="0"/>
              </w:rPr>
              <w:t xml:space="preserve">OPTIONS</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color w:val="303030"/>
                <w:sz w:val="21"/>
                <w:szCs w:val="21"/>
                <w:highlight w:val="white"/>
              </w:rPr>
            </w:pPr>
            <w:r w:rsidDel="00000000" w:rsidR="00000000" w:rsidRPr="00000000">
              <w:rPr>
                <w:color w:val="303030"/>
                <w:sz w:val="21"/>
                <w:szCs w:val="21"/>
                <w:highlight w:val="white"/>
                <w:rtl w:val="0"/>
              </w:rPr>
              <w:t xml:space="preserve">Sí</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color w:val="303030"/>
                <w:sz w:val="21"/>
                <w:szCs w:val="21"/>
                <w:highlight w:val="white"/>
              </w:rPr>
            </w:pPr>
            <w:r w:rsidDel="00000000" w:rsidR="00000000" w:rsidRPr="00000000">
              <w:rPr>
                <w:color w:val="303030"/>
                <w:sz w:val="21"/>
                <w:szCs w:val="21"/>
                <w:highlight w:val="white"/>
                <w:rtl w:val="0"/>
              </w:rPr>
              <w:t xml:space="preserve">Sí</w:t>
            </w:r>
          </w:p>
        </w:tc>
      </w:tr>
      <w:tr>
        <w:trPr>
          <w:cantSplit w:val="0"/>
          <w:trHeight w:val="81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TRACE</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color w:val="303030"/>
                <w:sz w:val="21"/>
                <w:szCs w:val="21"/>
                <w:highlight w:val="white"/>
              </w:rPr>
            </w:pPr>
            <w:r w:rsidDel="00000000" w:rsidR="00000000" w:rsidRPr="00000000">
              <w:rPr>
                <w:color w:val="303030"/>
                <w:sz w:val="21"/>
                <w:szCs w:val="21"/>
                <w:highlight w:val="white"/>
                <w:rtl w:val="0"/>
              </w:rPr>
              <w:t xml:space="preserve">Sí</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color w:val="303030"/>
                <w:sz w:val="21"/>
                <w:szCs w:val="21"/>
                <w:highlight w:val="white"/>
              </w:rPr>
            </w:pPr>
            <w:r w:rsidDel="00000000" w:rsidR="00000000" w:rsidRPr="00000000">
              <w:rPr>
                <w:color w:val="303030"/>
                <w:sz w:val="21"/>
                <w:szCs w:val="21"/>
                <w:highlight w:val="white"/>
                <w:rtl w:val="0"/>
              </w:rPr>
              <w:t xml:space="preserve">Sí</w:t>
            </w:r>
          </w:p>
        </w:tc>
      </w:tr>
      <w:tr>
        <w:trPr>
          <w:cantSplit w:val="0"/>
          <w:trHeight w:val="81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b w:val="1"/>
                <w:bCs w:val="1"/>
                <w:color w:val="303030"/>
                <w:sz w:val="21"/>
                <w:szCs w:val="21"/>
                <w:highlight w:val="white"/>
              </w:rPr>
            </w:pPr>
            <w:r w:rsidDel="00000000" w:rsidR="00000000" w:rsidRPr="00000000">
              <w:rPr>
                <w:b w:val="1"/>
                <w:bCs w:val="1"/>
                <w:color w:val="303030"/>
                <w:sz w:val="21"/>
                <w:szCs w:val="21"/>
                <w:highlight w:val="white"/>
                <w:rtl w:val="0"/>
              </w:rPr>
              <w:t xml:space="preserve">PUT</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color w:val="303030"/>
                <w:sz w:val="21"/>
                <w:szCs w:val="21"/>
                <w:highlight w:val="white"/>
              </w:rPr>
            </w:pPr>
            <w:r w:rsidDel="00000000" w:rsidR="00000000" w:rsidRPr="00000000">
              <w:rPr>
                <w:color w:val="303030"/>
                <w:sz w:val="21"/>
                <w:szCs w:val="21"/>
                <w:highlight w:val="white"/>
                <w:rtl w:val="0"/>
              </w:rPr>
              <w:t xml:space="preserve">No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color w:val="303030"/>
                <w:sz w:val="21"/>
                <w:szCs w:val="21"/>
                <w:highlight w:val="white"/>
              </w:rPr>
            </w:pPr>
            <w:r w:rsidDel="00000000" w:rsidR="00000000" w:rsidRPr="00000000">
              <w:rPr>
                <w:color w:val="303030"/>
                <w:sz w:val="21"/>
                <w:szCs w:val="21"/>
                <w:highlight w:val="white"/>
                <w:rtl w:val="0"/>
              </w:rPr>
              <w:t xml:space="preserve">Sí</w:t>
            </w:r>
          </w:p>
        </w:tc>
      </w:tr>
      <w:tr>
        <w:trPr>
          <w:cantSplit w:val="0"/>
          <w:trHeight w:val="81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DELETE</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color w:val="303030"/>
                <w:sz w:val="21"/>
                <w:szCs w:val="21"/>
                <w:highlight w:val="white"/>
              </w:rPr>
            </w:pPr>
            <w:r w:rsidDel="00000000" w:rsidR="00000000" w:rsidRPr="00000000">
              <w:rPr>
                <w:color w:val="303030"/>
                <w:sz w:val="21"/>
                <w:szCs w:val="21"/>
                <w:highlight w:val="white"/>
                <w:rtl w:val="0"/>
              </w:rPr>
              <w:t xml:space="preserve">No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color w:val="303030"/>
                <w:sz w:val="21"/>
                <w:szCs w:val="21"/>
                <w:highlight w:val="white"/>
              </w:rPr>
            </w:pPr>
            <w:r w:rsidDel="00000000" w:rsidR="00000000" w:rsidRPr="00000000">
              <w:rPr>
                <w:color w:val="303030"/>
                <w:sz w:val="21"/>
                <w:szCs w:val="21"/>
                <w:highlight w:val="white"/>
                <w:rtl w:val="0"/>
              </w:rPr>
              <w:t xml:space="preserve">Sí</w:t>
            </w:r>
          </w:p>
        </w:tc>
      </w:tr>
      <w:tr>
        <w:trPr>
          <w:cantSplit w:val="0"/>
          <w:trHeight w:val="81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b w:val="1"/>
                <w:bCs w:val="1"/>
                <w:color w:val="303030"/>
                <w:sz w:val="21"/>
                <w:szCs w:val="21"/>
                <w:highlight w:val="white"/>
              </w:rPr>
            </w:pPr>
            <w:r w:rsidDel="00000000" w:rsidR="00000000" w:rsidRPr="00000000">
              <w:rPr>
                <w:b w:val="1"/>
                <w:bCs w:val="1"/>
                <w:color w:val="303030"/>
                <w:sz w:val="21"/>
                <w:szCs w:val="21"/>
                <w:highlight w:val="white"/>
                <w:rtl w:val="0"/>
              </w:rPr>
              <w:t xml:space="preserve">POST</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color w:val="303030"/>
                <w:sz w:val="21"/>
                <w:szCs w:val="21"/>
                <w:highlight w:val="white"/>
              </w:rPr>
            </w:pPr>
            <w:r w:rsidDel="00000000" w:rsidR="00000000" w:rsidRPr="00000000">
              <w:rPr>
                <w:color w:val="303030"/>
                <w:sz w:val="21"/>
                <w:szCs w:val="21"/>
                <w:highlight w:val="white"/>
                <w:rtl w:val="0"/>
              </w:rPr>
              <w:t xml:space="preserve">No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color w:val="303030"/>
                <w:sz w:val="21"/>
                <w:szCs w:val="21"/>
                <w:highlight w:val="white"/>
              </w:rPr>
            </w:pPr>
            <w:r w:rsidDel="00000000" w:rsidR="00000000" w:rsidRPr="00000000">
              <w:rPr>
                <w:color w:val="303030"/>
                <w:sz w:val="21"/>
                <w:szCs w:val="21"/>
                <w:highlight w:val="white"/>
                <w:rtl w:val="0"/>
              </w:rPr>
              <w:t xml:space="preserve">No</w:t>
            </w:r>
          </w:p>
        </w:tc>
      </w:tr>
      <w:tr>
        <w:trPr>
          <w:cantSplit w:val="0"/>
          <w:trHeight w:val="81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b w:val="1"/>
                <w:bCs w:val="1"/>
                <w:color w:val="303030"/>
                <w:sz w:val="21"/>
                <w:szCs w:val="21"/>
                <w:highlight w:val="white"/>
              </w:rPr>
            </w:pPr>
            <w:r w:rsidDel="00000000" w:rsidR="00000000" w:rsidRPr="00000000">
              <w:rPr>
                <w:b w:val="1"/>
                <w:bCs w:val="1"/>
                <w:color w:val="303030"/>
                <w:sz w:val="21"/>
                <w:szCs w:val="21"/>
                <w:highlight w:val="white"/>
                <w:rtl w:val="0"/>
              </w:rPr>
              <w:t xml:space="preserve">PATCH</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color w:val="303030"/>
                <w:sz w:val="21"/>
                <w:szCs w:val="21"/>
                <w:highlight w:val="white"/>
              </w:rPr>
            </w:pPr>
            <w:r w:rsidDel="00000000" w:rsidR="00000000" w:rsidRPr="00000000">
              <w:rPr>
                <w:color w:val="303030"/>
                <w:sz w:val="21"/>
                <w:szCs w:val="21"/>
                <w:highlight w:val="white"/>
                <w:rtl w:val="0"/>
              </w:rPr>
              <w:t xml:space="preserve">No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color w:val="303030"/>
                <w:sz w:val="21"/>
                <w:szCs w:val="21"/>
                <w:highlight w:val="white"/>
              </w:rPr>
            </w:pPr>
            <w:r w:rsidDel="00000000" w:rsidR="00000000" w:rsidRPr="00000000">
              <w:rPr>
                <w:color w:val="303030"/>
                <w:sz w:val="21"/>
                <w:szCs w:val="21"/>
                <w:highlight w:val="white"/>
                <w:rtl w:val="0"/>
              </w:rPr>
              <w:t xml:space="preserve">No</w:t>
            </w:r>
          </w:p>
        </w:tc>
      </w:tr>
    </w:tbl>
    <w:p w:rsidR="00000000" w:rsidDel="00000000" w:rsidP="00000000" w:rsidRDefault="00000000" w:rsidRPr="00000000" w14:paraId="0000011C">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1D">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4.2 Métodos estándar de recuperación: GET y HEAD</w:t>
      </w:r>
    </w:p>
    <w:p w:rsidR="00000000" w:rsidDel="00000000" w:rsidP="00000000" w:rsidRDefault="00000000" w:rsidRPr="00000000" w14:paraId="0000011E">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Estos dos métodos son los pilares de la recuperación de información en la web y son los únicos que todos los servidores de propósito general </w:t>
      </w:r>
      <w:r w:rsidDel="00000000" w:rsidR="00000000" w:rsidRPr="00000000">
        <w:rPr>
          <w:b w:val="1"/>
          <w:bCs w:val="1"/>
          <w:color w:val="303030"/>
          <w:sz w:val="21"/>
          <w:szCs w:val="21"/>
          <w:highlight w:val="white"/>
          <w:rtl w:val="0"/>
        </w:rPr>
        <w:t xml:space="preserve">deben implementar</w:t>
      </w:r>
      <w:r w:rsidDel="00000000" w:rsidR="00000000" w:rsidRPr="00000000">
        <w:rPr>
          <w:color w:val="303030"/>
          <w:sz w:val="21"/>
          <w:szCs w:val="21"/>
          <w:highlight w:val="white"/>
          <w:rtl w:val="0"/>
        </w:rPr>
        <w:t xml:space="preserve"> obligatoriamente.</w:t>
      </w:r>
    </w:p>
    <w:p w:rsidR="00000000" w:rsidDel="00000000" w:rsidP="00000000" w:rsidRDefault="00000000" w:rsidRPr="00000000" w14:paraId="0000011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GET: Recuperación de Recursos</w:t>
      </w:r>
    </w:p>
    <w:p w:rsidR="00000000" w:rsidDel="00000000" w:rsidP="00000000" w:rsidRDefault="00000000" w:rsidRPr="00000000" w14:paraId="0000012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GET</w:t>
      </w:r>
      <w:r w:rsidDel="00000000" w:rsidR="00000000" w:rsidRPr="00000000">
        <w:rPr>
          <w:color w:val="303030"/>
          <w:sz w:val="21"/>
          <w:szCs w:val="21"/>
          <w:highlight w:val="white"/>
          <w:rtl w:val="0"/>
        </w:rPr>
        <w:t xml:space="preserve"> es el mecanismo principal para obtener información en HTTP.</w:t>
      </w:r>
    </w:p>
    <w:p w:rsidR="00000000" w:rsidDel="00000000" w:rsidP="00000000" w:rsidRDefault="00000000" w:rsidRPr="00000000" w14:paraId="0000012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Solicita que el servidor transfiera una </w:t>
      </w:r>
      <w:r w:rsidDel="00000000" w:rsidR="00000000" w:rsidRPr="00000000">
        <w:rPr>
          <w:b w:val="1"/>
          <w:bCs w:val="1"/>
          <w:color w:val="303030"/>
          <w:sz w:val="21"/>
          <w:szCs w:val="21"/>
          <w:highlight w:val="white"/>
          <w:rtl w:val="0"/>
        </w:rPr>
        <w:t xml:space="preserve">representación</w:t>
      </w:r>
      <w:r w:rsidDel="00000000" w:rsidR="00000000" w:rsidRPr="00000000">
        <w:rPr>
          <w:color w:val="303030"/>
          <w:sz w:val="21"/>
          <w:szCs w:val="21"/>
          <w:highlight w:val="white"/>
          <w:rtl w:val="0"/>
        </w:rPr>
        <w:t xml:space="preserve"> del estado actual del recurso identificado por la URI.</w:t>
      </w:r>
      <w:r w:rsidDel="00000000" w:rsidR="00000000" w:rsidRPr="00000000">
        <w:rPr>
          <w:rtl w:val="0"/>
        </w:rPr>
      </w:r>
    </w:p>
    <w:p w:rsidR="00000000" w:rsidDel="00000000" w:rsidP="00000000" w:rsidRDefault="00000000" w:rsidRPr="00000000" w14:paraId="0000012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Funcionamiento:</w:t>
      </w:r>
      <w:r w:rsidDel="00000000" w:rsidR="00000000" w:rsidRPr="00000000">
        <w:rPr>
          <w:color w:val="303030"/>
          <w:sz w:val="21"/>
          <w:szCs w:val="21"/>
          <w:highlight w:val="white"/>
          <w:rtl w:val="0"/>
        </w:rPr>
        <w:t xml:space="preserve"> Cuando un cliente realiza un GET, espera recibir un código de estado </w:t>
      </w: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 junto con el contenido del recurso (como un archivo HTML, una imagen o un JSON) en el cuerpo de la respuesta.</w:t>
      </w:r>
      <w:r w:rsidDel="00000000" w:rsidR="00000000" w:rsidRPr="00000000">
        <w:rPr>
          <w:rtl w:val="0"/>
        </w:rPr>
      </w:r>
    </w:p>
    <w:p w:rsidR="00000000" w:rsidDel="00000000" w:rsidP="00000000" w:rsidRDefault="00000000" w:rsidRPr="00000000" w14:paraId="0000012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Propiedades:</w:t>
      </w:r>
      <w:r w:rsidDel="00000000" w:rsidR="00000000" w:rsidRPr="00000000">
        <w:rPr>
          <w:color w:val="303030"/>
          <w:sz w:val="21"/>
          <w:szCs w:val="21"/>
          <w:highlight w:val="white"/>
          <w:rtl w:val="0"/>
        </w:rPr>
        <w:t xml:space="preserve"> Es un método </w:t>
      </w:r>
      <w:r w:rsidDel="00000000" w:rsidR="00000000" w:rsidRPr="00000000">
        <w:rPr>
          <w:b w:val="1"/>
          <w:bCs w:val="1"/>
          <w:color w:val="303030"/>
          <w:sz w:val="21"/>
          <w:szCs w:val="21"/>
          <w:highlight w:val="white"/>
          <w:rtl w:val="0"/>
        </w:rPr>
        <w:t xml:space="preserve">seguro e idempotent</w:t>
      </w:r>
      <w:r w:rsidDel="00000000" w:rsidR="00000000" w:rsidRPr="00000000">
        <w:rPr>
          <w:color w:val="303030"/>
          <w:sz w:val="21"/>
          <w:szCs w:val="21"/>
          <w:highlight w:val="white"/>
          <w:rtl w:val="0"/>
        </w:rPr>
        <w:t xml:space="preserve">. Al ser de "solo lectura", las peticiones GET pueden ser procesadas por cachés, compartirse mediante URLs y guardarse en marcadores (bookmarks).</w:t>
      </w:r>
      <w:r w:rsidDel="00000000" w:rsidR="00000000" w:rsidRPr="00000000">
        <w:rPr>
          <w:rtl w:val="0"/>
        </w:rPr>
      </w:r>
    </w:p>
    <w:p w:rsidR="00000000" w:rsidDel="00000000" w:rsidP="00000000" w:rsidRDefault="00000000" w:rsidRPr="00000000" w14:paraId="0000012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Carga útil (Body):</w:t>
      </w:r>
      <w:r w:rsidDel="00000000" w:rsidR="00000000" w:rsidRPr="00000000">
        <w:rPr>
          <w:color w:val="303030"/>
          <w:sz w:val="21"/>
          <w:szCs w:val="21"/>
          <w:highlight w:val="white"/>
          <w:rtl w:val="0"/>
        </w:rPr>
        <w:t xml:space="preserve"> Aunque técnicamente es posible enviar datos en el cuerpo de una petición GET, no tienen una semántica definida y la mayoría de las implementaciones los ignoran o rechazan por seguridad.</w:t>
      </w:r>
      <w:r w:rsidDel="00000000" w:rsidR="00000000" w:rsidRPr="00000000">
        <w:rPr>
          <w:rtl w:val="0"/>
        </w:rPr>
      </w:r>
    </w:p>
    <w:p w:rsidR="00000000" w:rsidDel="00000000" w:rsidP="00000000" w:rsidRDefault="00000000" w:rsidRPr="00000000" w14:paraId="0000012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Peticiones de Rango:</w:t>
      </w:r>
      <w:r w:rsidDel="00000000" w:rsidR="00000000" w:rsidRPr="00000000">
        <w:rPr>
          <w:color w:val="303030"/>
          <w:sz w:val="21"/>
          <w:szCs w:val="21"/>
          <w:highlight w:val="white"/>
          <w:rtl w:val="0"/>
        </w:rPr>
        <w:t xml:space="preserve"> GET permite solicitar solo una </w:t>
      </w:r>
      <w:r w:rsidDel="00000000" w:rsidR="00000000" w:rsidRPr="00000000">
        <w:rPr>
          <w:b w:val="1"/>
          <w:bCs w:val="1"/>
          <w:color w:val="303030"/>
          <w:sz w:val="21"/>
          <w:szCs w:val="21"/>
          <w:highlight w:val="white"/>
          <w:rtl w:val="0"/>
        </w:rPr>
        <w:t xml:space="preserve">parte específica</w:t>
      </w:r>
      <w:r w:rsidDel="00000000" w:rsidR="00000000" w:rsidRPr="00000000">
        <w:rPr>
          <w:color w:val="303030"/>
          <w:sz w:val="21"/>
          <w:szCs w:val="21"/>
          <w:highlight w:val="white"/>
          <w:rtl w:val="0"/>
        </w:rPr>
        <w:t xml:space="preserve"> de un recurso (por ejemplo, los primeros 500 bytes) mediante el uso de la cabecera </w:t>
      </w:r>
      <w:r w:rsidDel="00000000" w:rsidR="00000000" w:rsidRPr="00000000">
        <w:rPr>
          <w:rFonts w:ascii="Roboto Mono" w:cs="Roboto Mono" w:eastAsia="Roboto Mono" w:hAnsi="Roboto Mono"/>
          <w:color w:val="303030"/>
          <w:sz w:val="21"/>
          <w:szCs w:val="21"/>
          <w:shd w:fill="f2f2f2" w:val="clear"/>
          <w:rtl w:val="0"/>
        </w:rPr>
        <w:t xml:space="preserve">Range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26">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HEAD: Obtención de Metadatos</w:t>
      </w:r>
    </w:p>
    <w:p w:rsidR="00000000" w:rsidDel="00000000" w:rsidP="00000000" w:rsidRDefault="00000000" w:rsidRPr="00000000" w14:paraId="00000127">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HEAD</w:t>
      </w:r>
      <w:r w:rsidDel="00000000" w:rsidR="00000000" w:rsidRPr="00000000">
        <w:rPr>
          <w:color w:val="303030"/>
          <w:sz w:val="21"/>
          <w:szCs w:val="21"/>
          <w:highlight w:val="white"/>
          <w:rtl w:val="0"/>
        </w:rPr>
        <w:t xml:space="preserve"> es idéntico a GET, con la diferencia crítica de que el servidor </w:t>
      </w:r>
      <w:r w:rsidDel="00000000" w:rsidR="00000000" w:rsidRPr="00000000">
        <w:rPr>
          <w:b w:val="1"/>
          <w:bCs w:val="1"/>
          <w:color w:val="303030"/>
          <w:sz w:val="21"/>
          <w:szCs w:val="21"/>
          <w:highlight w:val="white"/>
          <w:rtl w:val="0"/>
        </w:rPr>
        <w:t xml:space="preserve">no debe enviar el contenido</w:t>
      </w:r>
      <w:r w:rsidDel="00000000" w:rsidR="00000000" w:rsidRPr="00000000">
        <w:rPr>
          <w:color w:val="303030"/>
          <w:sz w:val="21"/>
          <w:szCs w:val="21"/>
          <w:highlight w:val="white"/>
          <w:rtl w:val="0"/>
        </w:rPr>
        <w:t xml:space="preserve"> en la respuesta.</w:t>
      </w:r>
    </w:p>
    <w:p w:rsidR="00000000" w:rsidDel="00000000" w:rsidP="00000000" w:rsidRDefault="00000000" w:rsidRPr="00000000" w14:paraId="0000012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Se utiliza para obtener metadatos sobre un recurso sin gastar ancho de banda transfiriendo los datos en sí.</w:t>
      </w:r>
      <w:r w:rsidDel="00000000" w:rsidR="00000000" w:rsidRPr="00000000">
        <w:rPr>
          <w:rtl w:val="0"/>
        </w:rPr>
      </w:r>
    </w:p>
    <w:p w:rsidR="00000000" w:rsidDel="00000000" w:rsidP="00000000" w:rsidRDefault="00000000" w:rsidRPr="00000000" w14:paraId="0000012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Utilidad técnica:</w:t>
      </w:r>
      <w:r w:rsidDel="00000000" w:rsidR="00000000" w:rsidRPr="00000000">
        <w:rPr>
          <w:color w:val="303030"/>
          <w:sz w:val="21"/>
          <w:szCs w:val="21"/>
          <w:highlight w:val="white"/>
          <w:rtl w:val="0"/>
        </w:rPr>
        <w:t xml:space="preserve"> Es extremadamente útil para:</w:t>
      </w:r>
      <w:r w:rsidDel="00000000" w:rsidR="00000000" w:rsidRPr="00000000">
        <w:rPr>
          <w:rtl w:val="0"/>
        </w:rPr>
      </w:r>
    </w:p>
    <w:p w:rsidR="00000000" w:rsidDel="00000000" w:rsidP="00000000" w:rsidRDefault="00000000" w:rsidRPr="00000000" w14:paraId="0000012A">
      <w:pPr>
        <w:spacing w:after="0" w:line="480" w:lineRule="auto"/>
        <w:ind w:left="1440" w:hanging="360"/>
        <w:jc w:val="both"/>
        <w:rPr>
          <w:highlight w:val="white"/>
        </w:rPr>
      </w:pPr>
      <w:r w:rsidDel="00000000" w:rsidR="00000000" w:rsidRPr="00000000">
        <w:rPr>
          <w:color w:val="303030"/>
          <w:sz w:val="21"/>
          <w:szCs w:val="21"/>
          <w:highlight w:val="white"/>
          <w:rtl w:val="0"/>
        </w:rPr>
        <w:t xml:space="preserve">Verificar si un recurso existe o si un enlace sigue siendo válido.</w:t>
      </w:r>
      <w:r w:rsidDel="00000000" w:rsidR="00000000" w:rsidRPr="00000000">
        <w:rPr>
          <w:rtl w:val="0"/>
        </w:rPr>
      </w:r>
    </w:p>
    <w:p w:rsidR="00000000" w:rsidDel="00000000" w:rsidP="00000000" w:rsidRDefault="00000000" w:rsidRPr="00000000" w14:paraId="0000012B">
      <w:pPr>
        <w:spacing w:after="0" w:line="480" w:lineRule="auto"/>
        <w:ind w:left="1440" w:hanging="360"/>
        <w:jc w:val="both"/>
        <w:rPr>
          <w:highlight w:val="white"/>
        </w:rPr>
      </w:pPr>
      <w:r w:rsidDel="00000000" w:rsidR="00000000" w:rsidRPr="00000000">
        <w:rPr>
          <w:color w:val="303030"/>
          <w:sz w:val="21"/>
          <w:szCs w:val="21"/>
          <w:highlight w:val="white"/>
          <w:rtl w:val="0"/>
        </w:rPr>
        <w:t xml:space="preserve">Comprobar si un recurso ha sido modificado recientemente antes de descargarlo.</w:t>
      </w:r>
      <w:r w:rsidDel="00000000" w:rsidR="00000000" w:rsidRPr="00000000">
        <w:rPr>
          <w:rtl w:val="0"/>
        </w:rPr>
      </w:r>
    </w:p>
    <w:p w:rsidR="00000000" w:rsidDel="00000000" w:rsidP="00000000" w:rsidRDefault="00000000" w:rsidRPr="00000000" w14:paraId="0000012C">
      <w:pPr>
        <w:spacing w:after="0" w:line="480" w:lineRule="auto"/>
        <w:ind w:left="1440" w:hanging="360"/>
        <w:jc w:val="both"/>
        <w:rPr>
          <w:highlight w:val="white"/>
        </w:rPr>
      </w:pPr>
      <w:r w:rsidDel="00000000" w:rsidR="00000000" w:rsidRPr="00000000">
        <w:rPr>
          <w:color w:val="303030"/>
          <w:sz w:val="21"/>
          <w:szCs w:val="21"/>
          <w:highlight w:val="white"/>
          <w:rtl w:val="0"/>
        </w:rPr>
        <w:t xml:space="preserve">Obtener el tamaño de un archivo a través de la cabecera </w:t>
      </w:r>
      <w:r w:rsidDel="00000000" w:rsidR="00000000" w:rsidRPr="00000000">
        <w:rPr>
          <w:rFonts w:ascii="Roboto Mono" w:cs="Roboto Mono" w:eastAsia="Roboto Mono" w:hAnsi="Roboto Mono"/>
          <w:color w:val="303030"/>
          <w:sz w:val="21"/>
          <w:szCs w:val="21"/>
          <w:shd w:fill="f2f2f2" w:val="clear"/>
          <w:rtl w:val="0"/>
        </w:rPr>
        <w:t xml:space="preserve">Content-Length</w:t>
      </w:r>
      <w:r w:rsidDel="00000000" w:rsidR="00000000" w:rsidRPr="00000000">
        <w:rPr>
          <w:color w:val="303030"/>
          <w:sz w:val="21"/>
          <w:szCs w:val="21"/>
          <w:highlight w:val="white"/>
          <w:rtl w:val="0"/>
        </w:rPr>
        <w:t xml:space="preserve"> sin bajar el archivo completo.</w:t>
      </w:r>
      <w:r w:rsidDel="00000000" w:rsidR="00000000" w:rsidRPr="00000000">
        <w:rPr>
          <w:rtl w:val="0"/>
        </w:rPr>
      </w:r>
    </w:p>
    <w:p w:rsidR="00000000" w:rsidDel="00000000" w:rsidP="00000000" w:rsidRDefault="00000000" w:rsidRPr="00000000" w14:paraId="0000012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Respuesta:</w:t>
      </w:r>
      <w:r w:rsidDel="00000000" w:rsidR="00000000" w:rsidRPr="00000000">
        <w:rPr>
          <w:color w:val="303030"/>
          <w:sz w:val="21"/>
          <w:szCs w:val="21"/>
          <w:highlight w:val="white"/>
          <w:rtl w:val="0"/>
        </w:rPr>
        <w:t xml:space="preserve"> El servidor debe enviar exactamente las </w:t>
      </w:r>
      <w:r w:rsidDel="00000000" w:rsidR="00000000" w:rsidRPr="00000000">
        <w:rPr>
          <w:b w:val="1"/>
          <w:bCs w:val="1"/>
          <w:color w:val="303030"/>
          <w:sz w:val="21"/>
          <w:szCs w:val="21"/>
          <w:highlight w:val="white"/>
          <w:rtl w:val="0"/>
        </w:rPr>
        <w:t xml:space="preserve">mismas cabeceras</w:t>
      </w:r>
      <w:r w:rsidDel="00000000" w:rsidR="00000000" w:rsidRPr="00000000">
        <w:rPr>
          <w:color w:val="303030"/>
          <w:sz w:val="21"/>
          <w:szCs w:val="21"/>
          <w:highlight w:val="white"/>
          <w:rtl w:val="0"/>
        </w:rPr>
        <w:t xml:space="preserve"> que enviaría ante una petición GET equivalente. Si el cliente recibe un cuerpo de mensaje en una respuesta HEAD, debe ignorarlo.</w:t>
      </w:r>
      <w:r w:rsidDel="00000000" w:rsidR="00000000" w:rsidRPr="00000000">
        <w:rPr>
          <w:rtl w:val="0"/>
        </w:rPr>
      </w:r>
    </w:p>
    <w:p w:rsidR="00000000" w:rsidDel="00000000" w:rsidP="00000000" w:rsidRDefault="00000000" w:rsidRPr="00000000" w14:paraId="0000012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Propiedades:</w:t>
      </w:r>
      <w:r w:rsidDel="00000000" w:rsidR="00000000" w:rsidRPr="00000000">
        <w:rPr>
          <w:color w:val="303030"/>
          <w:sz w:val="21"/>
          <w:szCs w:val="21"/>
          <w:highlight w:val="white"/>
          <w:rtl w:val="0"/>
        </w:rPr>
        <w:t xml:space="preserve"> Al igual que GET, es un método </w:t>
      </w:r>
      <w:r w:rsidDel="00000000" w:rsidR="00000000" w:rsidRPr="00000000">
        <w:rPr>
          <w:b w:val="1"/>
          <w:bCs w:val="1"/>
          <w:color w:val="303030"/>
          <w:sz w:val="21"/>
          <w:szCs w:val="21"/>
          <w:highlight w:val="white"/>
          <w:rtl w:val="0"/>
        </w:rPr>
        <w:t xml:space="preserve">seguro, idempotente y cacheable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2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4.3 Métodos de envío y procesamiento de datos: POST y PUT</w:t>
      </w:r>
    </w:p>
    <w:p w:rsidR="00000000" w:rsidDel="00000000" w:rsidP="00000000" w:rsidRDefault="00000000" w:rsidRPr="00000000" w14:paraId="0000013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Estos métodos se utilizan cuando el cliente necesita enviar una carga útil (payload) de datos al servidor para que este realice una acción específica o almacene información.</w:t>
      </w:r>
    </w:p>
    <w:p w:rsidR="00000000" w:rsidDel="00000000" w:rsidP="00000000" w:rsidRDefault="00000000" w:rsidRPr="00000000" w14:paraId="00000131">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POST: Procesamiento de Datos</w:t>
      </w:r>
    </w:p>
    <w:p w:rsidR="00000000" w:rsidDel="00000000" w:rsidP="00000000" w:rsidRDefault="00000000" w:rsidRPr="00000000" w14:paraId="00000132">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POST</w:t>
      </w:r>
      <w:r w:rsidDel="00000000" w:rsidR="00000000" w:rsidRPr="00000000">
        <w:rPr>
          <w:color w:val="303030"/>
          <w:sz w:val="21"/>
          <w:szCs w:val="21"/>
          <w:highlight w:val="white"/>
          <w:rtl w:val="0"/>
        </w:rPr>
        <w:t xml:space="preserve"> solicita que el servidor procese la representación enviada en la petición de acuerdo con la semántica propia del recurso objetivo.</w:t>
      </w:r>
    </w:p>
    <w:p w:rsidR="00000000" w:rsidDel="00000000" w:rsidP="00000000" w:rsidRDefault="00000000" w:rsidRPr="00000000" w14:paraId="0000013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Funciones Comunes:</w:t>
      </w:r>
      <w:r w:rsidDel="00000000" w:rsidR="00000000" w:rsidRPr="00000000">
        <w:rPr>
          <w:color w:val="303030"/>
          <w:sz w:val="21"/>
          <w:szCs w:val="21"/>
          <w:highlight w:val="white"/>
          <w:rtl w:val="0"/>
        </w:rPr>
        <w:t xml:space="preserve"> Se utiliza típicamente para enviar formularios HTML, publicar mensajes en foros o blogs, completar compras en línea o añadir datos a recursos existentes.</w:t>
      </w:r>
      <w:r w:rsidDel="00000000" w:rsidR="00000000" w:rsidRPr="00000000">
        <w:rPr>
          <w:rtl w:val="0"/>
        </w:rPr>
      </w:r>
    </w:p>
    <w:p w:rsidR="00000000" w:rsidDel="00000000" w:rsidP="00000000" w:rsidRDefault="00000000" w:rsidRPr="00000000" w14:paraId="0000013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Propiedades Semánticas:</w:t>
      </w:r>
      <w:r w:rsidDel="00000000" w:rsidR="00000000" w:rsidRPr="00000000">
        <w:rPr>
          <w:color w:val="303030"/>
          <w:sz w:val="21"/>
          <w:szCs w:val="21"/>
          <w:highlight w:val="white"/>
          <w:rtl w:val="0"/>
        </w:rPr>
        <w:t xml:space="preserve"> Es un método </w:t>
      </w:r>
      <w:r w:rsidDel="00000000" w:rsidR="00000000" w:rsidRPr="00000000">
        <w:rPr>
          <w:b w:val="1"/>
          <w:bCs w:val="1"/>
          <w:color w:val="303030"/>
          <w:sz w:val="21"/>
          <w:szCs w:val="21"/>
          <w:highlight w:val="white"/>
          <w:rtl w:val="0"/>
        </w:rPr>
        <w:t xml:space="preserve">no seguro y no idempotente</w:t>
      </w:r>
      <w:r w:rsidDel="00000000" w:rsidR="00000000" w:rsidRPr="00000000">
        <w:rPr>
          <w:color w:val="303030"/>
          <w:sz w:val="21"/>
          <w:szCs w:val="21"/>
          <w:highlight w:val="white"/>
          <w:rtl w:val="0"/>
        </w:rPr>
        <w:t xml:space="preserve">. Esto significa que repetir una petición POST puede tener efectos adicionales (como realizar una compra dos veces o crear dos registros idénticos).</w:t>
      </w:r>
      <w:r w:rsidDel="00000000" w:rsidR="00000000" w:rsidRPr="00000000">
        <w:rPr>
          <w:rtl w:val="0"/>
        </w:rPr>
      </w:r>
    </w:p>
    <w:p w:rsidR="00000000" w:rsidDel="00000000" w:rsidP="00000000" w:rsidRDefault="00000000" w:rsidRPr="00000000" w14:paraId="0000013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Resultados:</w:t>
      </w:r>
      <w:r w:rsidDel="00000000" w:rsidR="00000000" w:rsidRPr="00000000">
        <w:rPr>
          <w:color w:val="303030"/>
          <w:sz w:val="21"/>
          <w:szCs w:val="21"/>
          <w:highlight w:val="white"/>
          <w:rtl w:val="0"/>
        </w:rPr>
        <w:t xml:space="preserve"> Si la operación resulta en la creación de un nuevo recurso, el servidor suele responder con un código </w:t>
      </w:r>
      <w:r w:rsidDel="00000000" w:rsidR="00000000" w:rsidRPr="00000000">
        <w:rPr>
          <w:b w:val="1"/>
          <w:bCs w:val="1"/>
          <w:color w:val="303030"/>
          <w:sz w:val="21"/>
          <w:szCs w:val="21"/>
          <w:highlight w:val="white"/>
          <w:rtl w:val="0"/>
        </w:rPr>
        <w:t xml:space="preserve">201 (Created)</w:t>
      </w:r>
      <w:r w:rsidDel="00000000" w:rsidR="00000000" w:rsidRPr="00000000">
        <w:rPr>
          <w:color w:val="303030"/>
          <w:sz w:val="21"/>
          <w:szCs w:val="21"/>
          <w:highlight w:val="white"/>
          <w:rtl w:val="0"/>
        </w:rPr>
        <w:t xml:space="preserve"> incluyendo una cabecera </w:t>
      </w:r>
      <w:r w:rsidDel="00000000" w:rsidR="00000000" w:rsidRPr="00000000">
        <w:rPr>
          <w:rFonts w:ascii="Roboto Mono" w:cs="Roboto Mono" w:eastAsia="Roboto Mono" w:hAnsi="Roboto Mono"/>
          <w:color w:val="303030"/>
          <w:sz w:val="21"/>
          <w:szCs w:val="21"/>
          <w:shd w:fill="f2f2f2" w:val="clear"/>
          <w:rtl w:val="0"/>
        </w:rPr>
        <w:t xml:space="preserve">Location</w:t>
      </w:r>
      <w:r w:rsidDel="00000000" w:rsidR="00000000" w:rsidRPr="00000000">
        <w:rPr>
          <w:color w:val="303030"/>
          <w:sz w:val="21"/>
          <w:szCs w:val="21"/>
          <w:highlight w:val="white"/>
          <w:rtl w:val="0"/>
        </w:rPr>
        <w:t xml:space="preserve"> con la URI del nuevo recurso.</w:t>
      </w:r>
      <w:r w:rsidDel="00000000" w:rsidR="00000000" w:rsidRPr="00000000">
        <w:rPr>
          <w:rtl w:val="0"/>
        </w:rPr>
      </w:r>
    </w:p>
    <w:p w:rsidR="00000000" w:rsidDel="00000000" w:rsidP="00000000" w:rsidRDefault="00000000" w:rsidRPr="00000000" w14:paraId="00000136">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PUT: Creación o Reemplazo de Estado</w:t>
      </w:r>
    </w:p>
    <w:p w:rsidR="00000000" w:rsidDel="00000000" w:rsidP="00000000" w:rsidRDefault="00000000" w:rsidRPr="00000000" w14:paraId="00000137">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PUT</w:t>
      </w:r>
      <w:r w:rsidDel="00000000" w:rsidR="00000000" w:rsidRPr="00000000">
        <w:rPr>
          <w:color w:val="303030"/>
          <w:sz w:val="21"/>
          <w:szCs w:val="21"/>
          <w:highlight w:val="white"/>
          <w:rtl w:val="0"/>
        </w:rPr>
        <w:t xml:space="preserve"> solicita que el estado del recurso de destino sea creado o reemplazado íntegramente por la representación enviada en la petición.</w:t>
      </w:r>
    </w:p>
    <w:p w:rsidR="00000000" w:rsidDel="00000000" w:rsidP="00000000" w:rsidRDefault="00000000" w:rsidRPr="00000000" w14:paraId="0000013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A diferencia de POST, donde la URI identifica al agente que procesará los datos, en PUT la URI identifica directamente el recurso que se quiere definir o actualizar. Si el recurso ya existe, PUT sobrescribe su estado actual; si no existe, lo crea.</w:t>
      </w:r>
      <w:r w:rsidDel="00000000" w:rsidR="00000000" w:rsidRPr="00000000">
        <w:rPr>
          <w:rtl w:val="0"/>
        </w:rPr>
      </w:r>
    </w:p>
    <w:p w:rsidR="00000000" w:rsidDel="00000000" w:rsidP="00000000" w:rsidRDefault="00000000" w:rsidRPr="00000000" w14:paraId="0000013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Propiedades Semánticas:</w:t>
      </w:r>
      <w:r w:rsidDel="00000000" w:rsidR="00000000" w:rsidRPr="00000000">
        <w:rPr>
          <w:color w:val="303030"/>
          <w:sz w:val="21"/>
          <w:szCs w:val="21"/>
          <w:highlight w:val="white"/>
          <w:rtl w:val="0"/>
        </w:rPr>
        <w:t xml:space="preserve"> Es un método </w:t>
      </w:r>
      <w:r w:rsidDel="00000000" w:rsidR="00000000" w:rsidRPr="00000000">
        <w:rPr>
          <w:b w:val="1"/>
          <w:bCs w:val="1"/>
          <w:color w:val="303030"/>
          <w:sz w:val="21"/>
          <w:szCs w:val="21"/>
          <w:highlight w:val="white"/>
          <w:rtl w:val="0"/>
        </w:rPr>
        <w:t xml:space="preserve">no seguro pero es idempotente</w:t>
      </w:r>
      <w:r w:rsidDel="00000000" w:rsidR="00000000" w:rsidRPr="00000000">
        <w:rPr>
          <w:color w:val="303030"/>
          <w:sz w:val="21"/>
          <w:szCs w:val="21"/>
          <w:highlight w:val="white"/>
          <w:rtl w:val="0"/>
        </w:rPr>
        <w:t xml:space="preserve">. Esto permite que, ante un fallo de red, el cliente pueda repetir la petición PUT con la seguridad de que el resultado final en el servidor será el mismo que si se hubiera procesado una sola vez.</w:t>
      </w:r>
      <w:r w:rsidDel="00000000" w:rsidR="00000000" w:rsidRPr="00000000">
        <w:rPr>
          <w:rtl w:val="0"/>
        </w:rPr>
      </w:r>
    </w:p>
    <w:p w:rsidR="00000000" w:rsidDel="00000000" w:rsidP="00000000" w:rsidRDefault="00000000" w:rsidRPr="00000000" w14:paraId="0000013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Resultados:</w:t>
      </w:r>
      <w:r w:rsidDel="00000000" w:rsidR="00000000" w:rsidRPr="00000000">
        <w:rPr>
          <w:color w:val="303030"/>
          <w:sz w:val="21"/>
          <w:szCs w:val="21"/>
          <w:highlight w:val="white"/>
          <w:rtl w:val="0"/>
        </w:rPr>
        <w:t xml:space="preserve"> El servidor responde habitualmente con </w:t>
      </w: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 o </w:t>
      </w:r>
      <w:r w:rsidDel="00000000" w:rsidR="00000000" w:rsidRPr="00000000">
        <w:rPr>
          <w:b w:val="1"/>
          <w:bCs w:val="1"/>
          <w:color w:val="303030"/>
          <w:sz w:val="21"/>
          <w:szCs w:val="21"/>
          <w:highlight w:val="white"/>
          <w:rtl w:val="0"/>
        </w:rPr>
        <w:t xml:space="preserve">204 (No Content)</w:t>
      </w:r>
      <w:r w:rsidDel="00000000" w:rsidR="00000000" w:rsidRPr="00000000">
        <w:rPr>
          <w:color w:val="303030"/>
          <w:sz w:val="21"/>
          <w:szCs w:val="21"/>
          <w:highlight w:val="white"/>
          <w:rtl w:val="0"/>
        </w:rPr>
        <w:t xml:space="preserve"> si el recurso fue modificado, o con </w:t>
      </w:r>
      <w:r w:rsidDel="00000000" w:rsidR="00000000" w:rsidRPr="00000000">
        <w:rPr>
          <w:b w:val="1"/>
          <w:bCs w:val="1"/>
          <w:color w:val="303030"/>
          <w:sz w:val="21"/>
          <w:szCs w:val="21"/>
          <w:highlight w:val="white"/>
          <w:rtl w:val="0"/>
        </w:rPr>
        <w:t xml:space="preserve">201 (Created)</w:t>
      </w:r>
      <w:r w:rsidDel="00000000" w:rsidR="00000000" w:rsidRPr="00000000">
        <w:rPr>
          <w:color w:val="303030"/>
          <w:sz w:val="21"/>
          <w:szCs w:val="21"/>
          <w:highlight w:val="white"/>
          <w:rtl w:val="0"/>
        </w:rPr>
        <w:t xml:space="preserve"> si el recurso fue creado desde cero.</w:t>
      </w:r>
      <w:r w:rsidDel="00000000" w:rsidR="00000000" w:rsidRPr="00000000">
        <w:rPr>
          <w:rtl w:val="0"/>
        </w:rPr>
      </w:r>
    </w:p>
    <w:p w:rsidR="00000000" w:rsidDel="00000000" w:rsidP="00000000" w:rsidRDefault="00000000" w:rsidRPr="00000000" w14:paraId="0000013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Diferencia Fundamental entre POST y PUT</w:t>
      </w:r>
    </w:p>
    <w:p w:rsidR="00000000" w:rsidDel="00000000" w:rsidP="00000000" w:rsidRDefault="00000000" w:rsidRPr="00000000" w14:paraId="0000013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La distinción clave reside en la </w:t>
      </w:r>
      <w:r w:rsidDel="00000000" w:rsidR="00000000" w:rsidRPr="00000000">
        <w:rPr>
          <w:b w:val="1"/>
          <w:bCs w:val="1"/>
          <w:color w:val="303030"/>
          <w:sz w:val="21"/>
          <w:szCs w:val="21"/>
          <w:highlight w:val="white"/>
          <w:rtl w:val="0"/>
        </w:rPr>
        <w:t xml:space="preserve">intención del cliente</w:t>
      </w:r>
      <w:r w:rsidDel="00000000" w:rsidR="00000000" w:rsidRPr="00000000">
        <w:rPr>
          <w:color w:val="303030"/>
          <w:sz w:val="21"/>
          <w:szCs w:val="21"/>
          <w:highlight w:val="white"/>
          <w:rtl w:val="0"/>
        </w:rPr>
        <w:t xml:space="preserve"> respecto a la URI. En un </w:t>
      </w:r>
      <w:r w:rsidDel="00000000" w:rsidR="00000000" w:rsidRPr="00000000">
        <w:rPr>
          <w:b w:val="1"/>
          <w:bCs w:val="1"/>
          <w:color w:val="303030"/>
          <w:sz w:val="21"/>
          <w:szCs w:val="21"/>
          <w:highlight w:val="white"/>
          <w:rtl w:val="0"/>
        </w:rPr>
        <w:t xml:space="preserve">PUT</w:t>
      </w:r>
      <w:r w:rsidDel="00000000" w:rsidR="00000000" w:rsidRPr="00000000">
        <w:rPr>
          <w:color w:val="303030"/>
          <w:sz w:val="21"/>
          <w:szCs w:val="21"/>
          <w:highlight w:val="white"/>
          <w:rtl w:val="0"/>
        </w:rPr>
        <w:t xml:space="preserve">, el cliente ya conoce la ubicación exacta (URI) donde quiere colocar la información y asume la responsabilidad de definir el estado de ese recurso. En un </w:t>
      </w:r>
      <w:r w:rsidDel="00000000" w:rsidR="00000000" w:rsidRPr="00000000">
        <w:rPr>
          <w:b w:val="1"/>
          <w:bCs w:val="1"/>
          <w:color w:val="303030"/>
          <w:sz w:val="21"/>
          <w:szCs w:val="21"/>
          <w:highlight w:val="white"/>
          <w:rtl w:val="0"/>
        </w:rPr>
        <w:t xml:space="preserve">POST</w:t>
      </w:r>
      <w:r w:rsidDel="00000000" w:rsidR="00000000" w:rsidRPr="00000000">
        <w:rPr>
          <w:color w:val="303030"/>
          <w:sz w:val="21"/>
          <w:szCs w:val="21"/>
          <w:highlight w:val="white"/>
          <w:rtl w:val="0"/>
        </w:rPr>
        <w:t xml:space="preserve">, el cliente envía datos a un recurso para que este decida qué hacer con ellos, permitiendo que el servidor sea quien determine la URI final si se crea algo nuevo.</w:t>
      </w:r>
    </w:p>
    <w:p w:rsidR="00000000" w:rsidDel="00000000" w:rsidP="00000000" w:rsidRDefault="00000000" w:rsidRPr="00000000" w14:paraId="0000013D">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4.4 Otros métodos: DELETE, CONNECT, OPTIONS y TRACE</w:t>
      </w:r>
    </w:p>
    <w:p w:rsidR="00000000" w:rsidDel="00000000" w:rsidP="00000000" w:rsidRDefault="00000000" w:rsidRPr="00000000" w14:paraId="0000013E">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Además de los métodos básicos de transferencia de datos, HTTP define verbos especializados para la gestión de recursos, la creación de túneles y el diagnóstico de la red.</w:t>
      </w:r>
    </w:p>
    <w:p w:rsidR="00000000" w:rsidDel="00000000" w:rsidP="00000000" w:rsidRDefault="00000000" w:rsidRPr="00000000" w14:paraId="0000013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DELETE: Eliminación de Asociaciones</w:t>
      </w:r>
    </w:p>
    <w:p w:rsidR="00000000" w:rsidDel="00000000" w:rsidP="00000000" w:rsidRDefault="00000000" w:rsidRPr="00000000" w14:paraId="0000014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DELETE</w:t>
      </w:r>
      <w:r w:rsidDel="00000000" w:rsidR="00000000" w:rsidRPr="00000000">
        <w:rPr>
          <w:color w:val="303030"/>
          <w:sz w:val="21"/>
          <w:szCs w:val="21"/>
          <w:highlight w:val="white"/>
          <w:rtl w:val="0"/>
        </w:rPr>
        <w:t xml:space="preserve"> solicita que el servidor de origen elimine la asociación entre el recurso de destino y su funcionalidad actual.</w:t>
      </w:r>
    </w:p>
    <w:p w:rsidR="00000000" w:rsidDel="00000000" w:rsidP="00000000" w:rsidRDefault="00000000" w:rsidRPr="00000000" w14:paraId="0000014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Efecto Semántico:</w:t>
      </w:r>
      <w:r w:rsidDel="00000000" w:rsidR="00000000" w:rsidRPr="00000000">
        <w:rPr>
          <w:color w:val="303030"/>
          <w:sz w:val="21"/>
          <w:szCs w:val="21"/>
          <w:highlight w:val="white"/>
          <w:rtl w:val="0"/>
        </w:rPr>
        <w:t xml:space="preserve"> Es similar al comando "rm" de UNIX; no garantiza necesariamente que los datos se borren físicamente de inmediato, sino que la URI deje de estar vinculada a ese recurso.</w:t>
      </w:r>
      <w:r w:rsidDel="00000000" w:rsidR="00000000" w:rsidRPr="00000000">
        <w:rPr>
          <w:rtl w:val="0"/>
        </w:rPr>
      </w:r>
    </w:p>
    <w:p w:rsidR="00000000" w:rsidDel="00000000" w:rsidP="00000000" w:rsidRDefault="00000000" w:rsidRPr="00000000" w14:paraId="0000014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Respuestas Comunes:</w:t>
      </w:r>
      <w:r w:rsidDel="00000000" w:rsidR="00000000" w:rsidRPr="00000000">
        <w:rPr>
          <w:rtl w:val="0"/>
        </w:rPr>
      </w:r>
    </w:p>
    <w:p w:rsidR="00000000" w:rsidDel="00000000" w:rsidP="00000000" w:rsidRDefault="00000000" w:rsidRPr="00000000" w14:paraId="00000143">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202 (Accepted):</w:t>
      </w:r>
      <w:r w:rsidDel="00000000" w:rsidR="00000000" w:rsidRPr="00000000">
        <w:rPr>
          <w:color w:val="303030"/>
          <w:sz w:val="21"/>
          <w:szCs w:val="21"/>
          <w:highlight w:val="white"/>
          <w:rtl w:val="0"/>
        </w:rPr>
        <w:t xml:space="preserve"> Si la acción probablemente se realice pero aún no se ha ejecutado.</w:t>
      </w:r>
      <w:r w:rsidDel="00000000" w:rsidR="00000000" w:rsidRPr="00000000">
        <w:rPr>
          <w:rtl w:val="0"/>
        </w:rPr>
      </w:r>
    </w:p>
    <w:p w:rsidR="00000000" w:rsidDel="00000000" w:rsidP="00000000" w:rsidRDefault="00000000" w:rsidRPr="00000000" w14:paraId="00000144">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204 (No Content):</w:t>
      </w:r>
      <w:r w:rsidDel="00000000" w:rsidR="00000000" w:rsidRPr="00000000">
        <w:rPr>
          <w:color w:val="303030"/>
          <w:sz w:val="21"/>
          <w:szCs w:val="21"/>
          <w:highlight w:val="white"/>
          <w:rtl w:val="0"/>
        </w:rPr>
        <w:t xml:space="preserve"> Si la acción ya se completó y no hay más información que dar.</w:t>
      </w:r>
      <w:r w:rsidDel="00000000" w:rsidR="00000000" w:rsidRPr="00000000">
        <w:rPr>
          <w:rtl w:val="0"/>
        </w:rPr>
      </w:r>
    </w:p>
    <w:p w:rsidR="00000000" w:rsidDel="00000000" w:rsidP="00000000" w:rsidRDefault="00000000" w:rsidRPr="00000000" w14:paraId="00000145">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 Si se completó y se incluye una representación del estado actual.</w:t>
      </w:r>
      <w:r w:rsidDel="00000000" w:rsidR="00000000" w:rsidRPr="00000000">
        <w:rPr>
          <w:rtl w:val="0"/>
        </w:rPr>
      </w:r>
    </w:p>
    <w:p w:rsidR="00000000" w:rsidDel="00000000" w:rsidP="00000000" w:rsidRDefault="00000000" w:rsidRPr="00000000" w14:paraId="0000014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Propiedades:</w:t>
      </w:r>
      <w:r w:rsidDel="00000000" w:rsidR="00000000" w:rsidRPr="00000000">
        <w:rPr>
          <w:color w:val="303030"/>
          <w:sz w:val="21"/>
          <w:szCs w:val="21"/>
          <w:highlight w:val="white"/>
          <w:rtl w:val="0"/>
        </w:rPr>
        <w:t xml:space="preserve"> Es un método </w:t>
      </w:r>
      <w:r w:rsidDel="00000000" w:rsidR="00000000" w:rsidRPr="00000000">
        <w:rPr>
          <w:b w:val="1"/>
          <w:bCs w:val="1"/>
          <w:color w:val="303030"/>
          <w:sz w:val="21"/>
          <w:szCs w:val="21"/>
          <w:highlight w:val="white"/>
          <w:rtl w:val="0"/>
        </w:rPr>
        <w:t xml:space="preserve">no seguro pero es idempotente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47">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CONNECT: Túneles de Red</w:t>
      </w:r>
    </w:p>
    <w:p w:rsidR="00000000" w:rsidDel="00000000" w:rsidP="00000000" w:rsidRDefault="00000000" w:rsidRPr="00000000" w14:paraId="00000148">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CONNECT</w:t>
      </w:r>
      <w:r w:rsidDel="00000000" w:rsidR="00000000" w:rsidRPr="00000000">
        <w:rPr>
          <w:color w:val="303030"/>
          <w:sz w:val="21"/>
          <w:szCs w:val="21"/>
          <w:highlight w:val="white"/>
          <w:rtl w:val="0"/>
        </w:rPr>
        <w:t xml:space="preserve"> se utiliza principalmente para solicitar que un intermediario (como un proxy) establezca un </w:t>
      </w:r>
      <w:r w:rsidDel="00000000" w:rsidR="00000000" w:rsidRPr="00000000">
        <w:rPr>
          <w:b w:val="1"/>
          <w:bCs w:val="1"/>
          <w:color w:val="303030"/>
          <w:sz w:val="21"/>
          <w:szCs w:val="21"/>
          <w:highlight w:val="white"/>
          <w:rtl w:val="0"/>
        </w:rPr>
        <w:t xml:space="preserve">túnel TCP/IP</w:t>
      </w:r>
      <w:r w:rsidDel="00000000" w:rsidR="00000000" w:rsidRPr="00000000">
        <w:rPr>
          <w:color w:val="303030"/>
          <w:sz w:val="21"/>
          <w:szCs w:val="21"/>
          <w:highlight w:val="white"/>
          <w:rtl w:val="0"/>
        </w:rPr>
        <w:t xml:space="preserve"> ciego hacia un servidor de destino.</w:t>
      </w:r>
    </w:p>
    <w:p w:rsidR="00000000" w:rsidDel="00000000" w:rsidP="00000000" w:rsidRDefault="00000000" w:rsidRPr="00000000" w14:paraId="0000014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Uso Principal:</w:t>
      </w:r>
      <w:r w:rsidDel="00000000" w:rsidR="00000000" w:rsidRPr="00000000">
        <w:rPr>
          <w:color w:val="303030"/>
          <w:sz w:val="21"/>
          <w:szCs w:val="21"/>
          <w:highlight w:val="white"/>
          <w:rtl w:val="0"/>
        </w:rPr>
        <w:t xml:space="preserve"> Es fundamental para establecer conexiones </w:t>
      </w:r>
      <w:r w:rsidDel="00000000" w:rsidR="00000000" w:rsidRPr="00000000">
        <w:rPr>
          <w:b w:val="1"/>
          <w:bCs w:val="1"/>
          <w:color w:val="303030"/>
          <w:sz w:val="21"/>
          <w:szCs w:val="21"/>
          <w:highlight w:val="white"/>
          <w:rtl w:val="0"/>
        </w:rPr>
        <w:t xml:space="preserve">HTTPS</w:t>
      </w:r>
      <w:r w:rsidDel="00000000" w:rsidR="00000000" w:rsidRPr="00000000">
        <w:rPr>
          <w:color w:val="303030"/>
          <w:sz w:val="21"/>
          <w:szCs w:val="21"/>
          <w:highlight w:val="white"/>
          <w:rtl w:val="0"/>
        </w:rPr>
        <w:t xml:space="preserve"> a través de proxies, permitiendo que el tráfico cifrado pase sin que el proxy pueda leer su contenido.</w:t>
      </w:r>
      <w:r w:rsidDel="00000000" w:rsidR="00000000" w:rsidRPr="00000000">
        <w:rPr>
          <w:rtl w:val="0"/>
        </w:rPr>
      </w:r>
    </w:p>
    <w:p w:rsidR="00000000" w:rsidDel="00000000" w:rsidP="00000000" w:rsidRDefault="00000000" w:rsidRPr="00000000" w14:paraId="0000014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Sintaxis Especial:</w:t>
      </w:r>
      <w:r w:rsidDel="00000000" w:rsidR="00000000" w:rsidRPr="00000000">
        <w:rPr>
          <w:color w:val="303030"/>
          <w:sz w:val="21"/>
          <w:szCs w:val="21"/>
          <w:highlight w:val="white"/>
          <w:rtl w:val="0"/>
        </w:rPr>
        <w:t xml:space="preserve"> El objetivo de la petición utiliza un formato único: </w:t>
      </w:r>
      <w:r w:rsidDel="00000000" w:rsidR="00000000" w:rsidRPr="00000000">
        <w:rPr>
          <w:rFonts w:ascii="Roboto Mono" w:cs="Roboto Mono" w:eastAsia="Roboto Mono" w:hAnsi="Roboto Mono"/>
          <w:color w:val="303030"/>
          <w:sz w:val="21"/>
          <w:szCs w:val="21"/>
          <w:shd w:fill="f2f2f2" w:val="clear"/>
          <w:rtl w:val="0"/>
        </w:rPr>
        <w:t xml:space="preserve">host:puerto</w:t>
      </w:r>
      <w:r w:rsidDel="00000000" w:rsidR="00000000" w:rsidRPr="00000000">
        <w:rPr>
          <w:color w:val="303030"/>
          <w:sz w:val="21"/>
          <w:szCs w:val="21"/>
          <w:highlight w:val="white"/>
          <w:rtl w:val="0"/>
        </w:rPr>
        <w:t xml:space="preserve"> (ej. </w:t>
      </w:r>
      <w:r w:rsidDel="00000000" w:rsidR="00000000" w:rsidRPr="00000000">
        <w:rPr>
          <w:rFonts w:ascii="Roboto Mono" w:cs="Roboto Mono" w:eastAsia="Roboto Mono" w:hAnsi="Roboto Mono"/>
          <w:color w:val="303030"/>
          <w:sz w:val="21"/>
          <w:szCs w:val="21"/>
          <w:shd w:fill="f2f2f2" w:val="clear"/>
          <w:rtl w:val="0"/>
        </w:rPr>
        <w:t xml:space="preserve">example.com:443</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4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Funcionamiento:</w:t>
      </w:r>
      <w:r w:rsidDel="00000000" w:rsidR="00000000" w:rsidRPr="00000000">
        <w:rPr>
          <w:color w:val="303030"/>
          <w:sz w:val="21"/>
          <w:szCs w:val="21"/>
          <w:highlight w:val="white"/>
          <w:rtl w:val="0"/>
        </w:rPr>
        <w:t xml:space="preserve"> Tras una respuesta </w:t>
      </w:r>
      <w:r w:rsidDel="00000000" w:rsidR="00000000" w:rsidRPr="00000000">
        <w:rPr>
          <w:b w:val="1"/>
          <w:bCs w:val="1"/>
          <w:color w:val="303030"/>
          <w:sz w:val="21"/>
          <w:szCs w:val="21"/>
          <w:highlight w:val="white"/>
          <w:rtl w:val="0"/>
        </w:rPr>
        <w:t xml:space="preserve">2xx (Successful)</w:t>
      </w:r>
      <w:r w:rsidDel="00000000" w:rsidR="00000000" w:rsidRPr="00000000">
        <w:rPr>
          <w:color w:val="303030"/>
          <w:sz w:val="21"/>
          <w:szCs w:val="21"/>
          <w:highlight w:val="white"/>
          <w:rtl w:val="0"/>
        </w:rPr>
        <w:t xml:space="preserve">, el servidor cambia a "modo túnel" y simplemente reenvía bytes en ambas direcciones hasta que la conexión se cierra.</w:t>
      </w:r>
      <w:r w:rsidDel="00000000" w:rsidR="00000000" w:rsidRPr="00000000">
        <w:rPr>
          <w:rtl w:val="0"/>
        </w:rPr>
      </w:r>
    </w:p>
    <w:p w:rsidR="00000000" w:rsidDel="00000000" w:rsidP="00000000" w:rsidRDefault="00000000" w:rsidRPr="00000000" w14:paraId="0000014C">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OPTIONS: Consulta de Capacidades</w:t>
      </w:r>
    </w:p>
    <w:p w:rsidR="00000000" w:rsidDel="00000000" w:rsidP="00000000" w:rsidRDefault="00000000" w:rsidRPr="00000000" w14:paraId="0000014D">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OPTIONS</w:t>
      </w:r>
      <w:r w:rsidDel="00000000" w:rsidR="00000000" w:rsidRPr="00000000">
        <w:rPr>
          <w:color w:val="303030"/>
          <w:sz w:val="21"/>
          <w:szCs w:val="21"/>
          <w:highlight w:val="white"/>
          <w:rtl w:val="0"/>
        </w:rPr>
        <w:t xml:space="preserve"> permite al cliente solicitar información sobre las opciones de comunicación disponibles para un recurso o para el servidor en general.</w:t>
      </w:r>
    </w:p>
    <w:p w:rsidR="00000000" w:rsidDel="00000000" w:rsidP="00000000" w:rsidRDefault="00000000" w:rsidRPr="00000000" w14:paraId="0000014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Permite descubrir qué métodos (GET, POST, etc.) soporta un recurso mediante la cabecera </w:t>
      </w:r>
      <w:r w:rsidDel="00000000" w:rsidR="00000000" w:rsidRPr="00000000">
        <w:rPr>
          <w:rFonts w:ascii="Roboto Mono" w:cs="Roboto Mono" w:eastAsia="Roboto Mono" w:hAnsi="Roboto Mono"/>
          <w:color w:val="303030"/>
          <w:sz w:val="21"/>
          <w:szCs w:val="21"/>
          <w:shd w:fill="f2f2f2" w:val="clear"/>
          <w:rtl w:val="0"/>
        </w:rPr>
        <w:t xml:space="preserve">Allow</w:t>
      </w:r>
      <w:r w:rsidDel="00000000" w:rsidR="00000000" w:rsidRPr="00000000">
        <w:rPr>
          <w:color w:val="303030"/>
          <w:sz w:val="21"/>
          <w:szCs w:val="21"/>
          <w:highlight w:val="white"/>
          <w:rtl w:val="0"/>
        </w:rPr>
        <w:t xml:space="preserve"> en la respuesta, sin realizar ninguna acción sobre dicho recurso.</w:t>
      </w:r>
      <w:r w:rsidDel="00000000" w:rsidR="00000000" w:rsidRPr="00000000">
        <w:rPr>
          <w:rtl w:val="0"/>
        </w:rPr>
      </w:r>
    </w:p>
    <w:p w:rsidR="00000000" w:rsidDel="00000000" w:rsidP="00000000" w:rsidRDefault="00000000" w:rsidRPr="00000000" w14:paraId="0000014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Consulta al Servidor:</w:t>
      </w:r>
      <w:r w:rsidDel="00000000" w:rsidR="00000000" w:rsidRPr="00000000">
        <w:rPr>
          <w:color w:val="303030"/>
          <w:sz w:val="21"/>
          <w:szCs w:val="21"/>
          <w:highlight w:val="white"/>
          <w:rtl w:val="0"/>
        </w:rPr>
        <w:t xml:space="preserve"> Si el objetivo de la petición es un asterisco (</w:t>
      </w:r>
      <w:r w:rsidDel="00000000" w:rsidR="00000000" w:rsidRPr="00000000">
        <w:rPr>
          <w:rFonts w:ascii="Roboto Mono" w:cs="Roboto Mono" w:eastAsia="Roboto Mono" w:hAnsi="Roboto Mono"/>
          <w:color w:val="303030"/>
          <w:sz w:val="21"/>
          <w:szCs w:val="21"/>
          <w:shd w:fill="f2f2f2" w:val="clear"/>
          <w:rtl w:val="0"/>
        </w:rPr>
        <w:t xml:space="preserve">*</w:t>
      </w:r>
      <w:r w:rsidDel="00000000" w:rsidR="00000000" w:rsidRPr="00000000">
        <w:rPr>
          <w:color w:val="303030"/>
          <w:sz w:val="21"/>
          <w:szCs w:val="21"/>
          <w:highlight w:val="white"/>
          <w:rtl w:val="0"/>
        </w:rPr>
        <w:t xml:space="preserve">), la consulta se refiere a las capacidades generales del servidor y no a un recurso específico.</w:t>
      </w:r>
      <w:r w:rsidDel="00000000" w:rsidR="00000000" w:rsidRPr="00000000">
        <w:rPr>
          <w:rtl w:val="0"/>
        </w:rPr>
      </w:r>
    </w:p>
    <w:p w:rsidR="00000000" w:rsidDel="00000000" w:rsidP="00000000" w:rsidRDefault="00000000" w:rsidRPr="00000000" w14:paraId="0000015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Propiedades:</w:t>
      </w:r>
      <w:r w:rsidDel="00000000" w:rsidR="00000000" w:rsidRPr="00000000">
        <w:rPr>
          <w:color w:val="303030"/>
          <w:sz w:val="21"/>
          <w:szCs w:val="21"/>
          <w:highlight w:val="white"/>
          <w:rtl w:val="0"/>
        </w:rPr>
        <w:t xml:space="preserve"> Es un método </w:t>
      </w:r>
      <w:r w:rsidDel="00000000" w:rsidR="00000000" w:rsidRPr="00000000">
        <w:rPr>
          <w:b w:val="1"/>
          <w:bCs w:val="1"/>
          <w:color w:val="303030"/>
          <w:sz w:val="21"/>
          <w:szCs w:val="21"/>
          <w:highlight w:val="white"/>
          <w:rtl w:val="0"/>
        </w:rPr>
        <w:t xml:space="preserve">seguro e idempotente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51">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TRACE: Diagnóstico y Loop-back</w:t>
      </w:r>
    </w:p>
    <w:p w:rsidR="00000000" w:rsidDel="00000000" w:rsidP="00000000" w:rsidRDefault="00000000" w:rsidRPr="00000000" w14:paraId="00000152">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TRACE</w:t>
      </w:r>
      <w:r w:rsidDel="00000000" w:rsidR="00000000" w:rsidRPr="00000000">
        <w:rPr>
          <w:color w:val="303030"/>
          <w:sz w:val="21"/>
          <w:szCs w:val="21"/>
          <w:highlight w:val="white"/>
          <w:rtl w:val="0"/>
        </w:rPr>
        <w:t xml:space="preserve"> solicita una prueba de "bucle" o eco del mensaje de petición a lo largo de la ruta hacia el recurso.</w:t>
      </w:r>
    </w:p>
    <w:p w:rsidR="00000000" w:rsidDel="00000000" w:rsidP="00000000" w:rsidRDefault="00000000" w:rsidRPr="00000000" w14:paraId="0000015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Funcionamiento:</w:t>
      </w:r>
      <w:r w:rsidDel="00000000" w:rsidR="00000000" w:rsidRPr="00000000">
        <w:rPr>
          <w:color w:val="303030"/>
          <w:sz w:val="21"/>
          <w:szCs w:val="21"/>
          <w:highlight w:val="white"/>
          <w:rtl w:val="0"/>
        </w:rPr>
        <w:t xml:space="preserve"> El servidor final refleja el mensaje recibido exactamente como le llegó (incluyendo cabeceras añadidas por proxies intermediarios) en el cuerpo de una respuesta </w:t>
      </w: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5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Seguridad:</w:t>
      </w:r>
      <w:r w:rsidDel="00000000" w:rsidR="00000000" w:rsidRPr="00000000">
        <w:rPr>
          <w:color w:val="303030"/>
          <w:sz w:val="21"/>
          <w:szCs w:val="21"/>
          <w:highlight w:val="white"/>
          <w:rtl w:val="0"/>
        </w:rPr>
        <w:t xml:space="preserve"> Su uso es restringido porque puede exponer información sensible. Los clientes </w:t>
      </w:r>
      <w:r w:rsidDel="00000000" w:rsidR="00000000" w:rsidRPr="00000000">
        <w:rPr>
          <w:b w:val="1"/>
          <w:bCs w:val="1"/>
          <w:color w:val="303030"/>
          <w:sz w:val="21"/>
          <w:szCs w:val="21"/>
          <w:highlight w:val="white"/>
          <w:rtl w:val="0"/>
        </w:rPr>
        <w:t xml:space="preserve">no deben</w:t>
      </w:r>
      <w:r w:rsidDel="00000000" w:rsidR="00000000" w:rsidRPr="00000000">
        <w:rPr>
          <w:color w:val="303030"/>
          <w:sz w:val="21"/>
          <w:szCs w:val="21"/>
          <w:highlight w:val="white"/>
          <w:rtl w:val="0"/>
        </w:rPr>
        <w:t xml:space="preserve"> incluir credenciales o cookies en un TRACE, y los servidores deben filtrar estos datos antes de responder para evitar ataques de robo de sesión.</w:t>
      </w:r>
      <w:r w:rsidDel="00000000" w:rsidR="00000000" w:rsidRPr="00000000">
        <w:rPr>
          <w:rtl w:val="0"/>
        </w:rPr>
      </w:r>
    </w:p>
    <w:p w:rsidR="00000000" w:rsidDel="00000000" w:rsidP="00000000" w:rsidRDefault="00000000" w:rsidRPr="00000000" w14:paraId="0000015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Control de Saltos:</w:t>
      </w:r>
      <w:r w:rsidDel="00000000" w:rsidR="00000000" w:rsidRPr="00000000">
        <w:rPr>
          <w:color w:val="303030"/>
          <w:sz w:val="21"/>
          <w:szCs w:val="21"/>
          <w:highlight w:val="white"/>
          <w:rtl w:val="0"/>
        </w:rPr>
        <w:t xml:space="preserve"> Se suele usar junto a la cabecera </w:t>
      </w:r>
      <w:r w:rsidDel="00000000" w:rsidR="00000000" w:rsidRPr="00000000">
        <w:rPr>
          <w:rFonts w:ascii="Roboto Mono" w:cs="Roboto Mono" w:eastAsia="Roboto Mono" w:hAnsi="Roboto Mono"/>
          <w:color w:val="303030"/>
          <w:sz w:val="21"/>
          <w:szCs w:val="21"/>
          <w:shd w:fill="f2f2f2" w:val="clear"/>
          <w:rtl w:val="0"/>
        </w:rPr>
        <w:t xml:space="preserve">Max-Forwards</w:t>
      </w:r>
      <w:r w:rsidDel="00000000" w:rsidR="00000000" w:rsidRPr="00000000">
        <w:rPr>
          <w:color w:val="303030"/>
          <w:sz w:val="21"/>
          <w:szCs w:val="21"/>
          <w:highlight w:val="white"/>
          <w:rtl w:val="0"/>
        </w:rPr>
        <w:t xml:space="preserve"> para limitar cuántos proxies debe atravesar la petición antes de ser devuelta.</w:t>
      </w:r>
      <w:r w:rsidDel="00000000" w:rsidR="00000000" w:rsidRPr="00000000">
        <w:rPr>
          <w:rtl w:val="0"/>
        </w:rPr>
      </w:r>
    </w:p>
    <w:p w:rsidR="00000000" w:rsidDel="00000000" w:rsidP="00000000" w:rsidRDefault="00000000" w:rsidRPr="00000000" w14:paraId="00000156">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4.4 Otros métodos: DELETE, CONNECT, OPTIONS y TRACE</w:t>
      </w:r>
    </w:p>
    <w:p w:rsidR="00000000" w:rsidDel="00000000" w:rsidP="00000000" w:rsidRDefault="00000000" w:rsidRPr="00000000" w14:paraId="00000157">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Además de los métodos básicos de transferencia de datos, HTTP define verbos especializados para la gestión de recursos, la creación de túneles y el diagnóstico de la red.</w:t>
      </w:r>
    </w:p>
    <w:p w:rsidR="00000000" w:rsidDel="00000000" w:rsidP="00000000" w:rsidRDefault="00000000" w:rsidRPr="00000000" w14:paraId="0000015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DELETE: Eliminación de Asociaciones</w:t>
      </w:r>
    </w:p>
    <w:p w:rsidR="00000000" w:rsidDel="00000000" w:rsidP="00000000" w:rsidRDefault="00000000" w:rsidRPr="00000000" w14:paraId="00000159">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DELETE</w:t>
      </w:r>
      <w:r w:rsidDel="00000000" w:rsidR="00000000" w:rsidRPr="00000000">
        <w:rPr>
          <w:color w:val="303030"/>
          <w:sz w:val="21"/>
          <w:szCs w:val="21"/>
          <w:highlight w:val="white"/>
          <w:rtl w:val="0"/>
        </w:rPr>
        <w:t xml:space="preserve"> solicita que el servidor de origen elimine la asociación entre el recurso de destino y su funcionalidad actual.</w:t>
      </w:r>
    </w:p>
    <w:p w:rsidR="00000000" w:rsidDel="00000000" w:rsidP="00000000" w:rsidRDefault="00000000" w:rsidRPr="00000000" w14:paraId="0000015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Efecto Semántico:</w:t>
      </w:r>
      <w:r w:rsidDel="00000000" w:rsidR="00000000" w:rsidRPr="00000000">
        <w:rPr>
          <w:color w:val="303030"/>
          <w:sz w:val="21"/>
          <w:szCs w:val="21"/>
          <w:highlight w:val="white"/>
          <w:rtl w:val="0"/>
        </w:rPr>
        <w:t xml:space="preserve"> Es similar al comando "rm" de UNIX; no garantiza necesariamente que los datos se borren físicamente de inmediato, sino que la URI deje de estar vinculada a ese recurso.</w:t>
      </w:r>
      <w:r w:rsidDel="00000000" w:rsidR="00000000" w:rsidRPr="00000000">
        <w:rPr>
          <w:rtl w:val="0"/>
        </w:rPr>
      </w:r>
    </w:p>
    <w:p w:rsidR="00000000" w:rsidDel="00000000" w:rsidP="00000000" w:rsidRDefault="00000000" w:rsidRPr="00000000" w14:paraId="0000015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Respuestas Comunes:</w:t>
      </w:r>
      <w:r w:rsidDel="00000000" w:rsidR="00000000" w:rsidRPr="00000000">
        <w:rPr>
          <w:rtl w:val="0"/>
        </w:rPr>
      </w:r>
    </w:p>
    <w:p w:rsidR="00000000" w:rsidDel="00000000" w:rsidP="00000000" w:rsidRDefault="00000000" w:rsidRPr="00000000" w14:paraId="0000015C">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202 (Accepted):</w:t>
      </w:r>
      <w:r w:rsidDel="00000000" w:rsidR="00000000" w:rsidRPr="00000000">
        <w:rPr>
          <w:color w:val="303030"/>
          <w:sz w:val="21"/>
          <w:szCs w:val="21"/>
          <w:highlight w:val="white"/>
          <w:rtl w:val="0"/>
        </w:rPr>
        <w:t xml:space="preserve"> Si la acción probablemente se realice pero aún no se ha ejecutado.</w:t>
      </w:r>
      <w:r w:rsidDel="00000000" w:rsidR="00000000" w:rsidRPr="00000000">
        <w:rPr>
          <w:rtl w:val="0"/>
        </w:rPr>
      </w:r>
    </w:p>
    <w:p w:rsidR="00000000" w:rsidDel="00000000" w:rsidP="00000000" w:rsidRDefault="00000000" w:rsidRPr="00000000" w14:paraId="0000015D">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204 (No Content):</w:t>
      </w:r>
      <w:r w:rsidDel="00000000" w:rsidR="00000000" w:rsidRPr="00000000">
        <w:rPr>
          <w:color w:val="303030"/>
          <w:sz w:val="21"/>
          <w:szCs w:val="21"/>
          <w:highlight w:val="white"/>
          <w:rtl w:val="0"/>
        </w:rPr>
        <w:t xml:space="preserve"> Si la acción ya se completó y no hay más información que dar.</w:t>
      </w:r>
      <w:r w:rsidDel="00000000" w:rsidR="00000000" w:rsidRPr="00000000">
        <w:rPr>
          <w:rtl w:val="0"/>
        </w:rPr>
      </w:r>
    </w:p>
    <w:p w:rsidR="00000000" w:rsidDel="00000000" w:rsidP="00000000" w:rsidRDefault="00000000" w:rsidRPr="00000000" w14:paraId="0000015E">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 Si se completó y se incluye una representación del estado actual.</w:t>
      </w:r>
      <w:r w:rsidDel="00000000" w:rsidR="00000000" w:rsidRPr="00000000">
        <w:rPr>
          <w:rtl w:val="0"/>
        </w:rPr>
      </w:r>
    </w:p>
    <w:p w:rsidR="00000000" w:rsidDel="00000000" w:rsidP="00000000" w:rsidRDefault="00000000" w:rsidRPr="00000000" w14:paraId="0000015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Propiedades:</w:t>
      </w:r>
      <w:r w:rsidDel="00000000" w:rsidR="00000000" w:rsidRPr="00000000">
        <w:rPr>
          <w:color w:val="303030"/>
          <w:sz w:val="21"/>
          <w:szCs w:val="21"/>
          <w:highlight w:val="white"/>
          <w:rtl w:val="0"/>
        </w:rPr>
        <w:t xml:space="preserve"> Es un método </w:t>
      </w:r>
      <w:r w:rsidDel="00000000" w:rsidR="00000000" w:rsidRPr="00000000">
        <w:rPr>
          <w:b w:val="1"/>
          <w:bCs w:val="1"/>
          <w:color w:val="303030"/>
          <w:sz w:val="21"/>
          <w:szCs w:val="21"/>
          <w:highlight w:val="white"/>
          <w:rtl w:val="0"/>
        </w:rPr>
        <w:t xml:space="preserve">no seguro pero es idempotente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60">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CONNECT: Túneles de Red</w:t>
      </w:r>
    </w:p>
    <w:p w:rsidR="00000000" w:rsidDel="00000000" w:rsidP="00000000" w:rsidRDefault="00000000" w:rsidRPr="00000000" w14:paraId="00000161">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CONNECT</w:t>
      </w:r>
      <w:r w:rsidDel="00000000" w:rsidR="00000000" w:rsidRPr="00000000">
        <w:rPr>
          <w:color w:val="303030"/>
          <w:sz w:val="21"/>
          <w:szCs w:val="21"/>
          <w:highlight w:val="white"/>
          <w:rtl w:val="0"/>
        </w:rPr>
        <w:t xml:space="preserve"> se utiliza principalmente para solicitar que un intermediario (como un proxy) establezca un </w:t>
      </w:r>
      <w:r w:rsidDel="00000000" w:rsidR="00000000" w:rsidRPr="00000000">
        <w:rPr>
          <w:b w:val="1"/>
          <w:bCs w:val="1"/>
          <w:color w:val="303030"/>
          <w:sz w:val="21"/>
          <w:szCs w:val="21"/>
          <w:highlight w:val="white"/>
          <w:rtl w:val="0"/>
        </w:rPr>
        <w:t xml:space="preserve">túnel TCP/IP</w:t>
      </w:r>
      <w:r w:rsidDel="00000000" w:rsidR="00000000" w:rsidRPr="00000000">
        <w:rPr>
          <w:color w:val="303030"/>
          <w:sz w:val="21"/>
          <w:szCs w:val="21"/>
          <w:highlight w:val="white"/>
          <w:rtl w:val="0"/>
        </w:rPr>
        <w:t xml:space="preserve"> ciego hacia un servidor de destino.</w:t>
      </w:r>
    </w:p>
    <w:p w:rsidR="00000000" w:rsidDel="00000000" w:rsidP="00000000" w:rsidRDefault="00000000" w:rsidRPr="00000000" w14:paraId="0000016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Uso Principal:</w:t>
      </w:r>
      <w:r w:rsidDel="00000000" w:rsidR="00000000" w:rsidRPr="00000000">
        <w:rPr>
          <w:color w:val="303030"/>
          <w:sz w:val="21"/>
          <w:szCs w:val="21"/>
          <w:highlight w:val="white"/>
          <w:rtl w:val="0"/>
        </w:rPr>
        <w:t xml:space="preserve"> Es fundamental para establecer conexiones </w:t>
      </w:r>
      <w:r w:rsidDel="00000000" w:rsidR="00000000" w:rsidRPr="00000000">
        <w:rPr>
          <w:b w:val="1"/>
          <w:bCs w:val="1"/>
          <w:color w:val="303030"/>
          <w:sz w:val="21"/>
          <w:szCs w:val="21"/>
          <w:highlight w:val="white"/>
          <w:rtl w:val="0"/>
        </w:rPr>
        <w:t xml:space="preserve">HTTPS</w:t>
      </w:r>
      <w:r w:rsidDel="00000000" w:rsidR="00000000" w:rsidRPr="00000000">
        <w:rPr>
          <w:color w:val="303030"/>
          <w:sz w:val="21"/>
          <w:szCs w:val="21"/>
          <w:highlight w:val="white"/>
          <w:rtl w:val="0"/>
        </w:rPr>
        <w:t xml:space="preserve"> a través de proxies, permitiendo que el tráfico cifrado pase sin que el proxy pueda leer su contenido.</w:t>
      </w:r>
      <w:r w:rsidDel="00000000" w:rsidR="00000000" w:rsidRPr="00000000">
        <w:rPr>
          <w:rtl w:val="0"/>
        </w:rPr>
      </w:r>
    </w:p>
    <w:p w:rsidR="00000000" w:rsidDel="00000000" w:rsidP="00000000" w:rsidRDefault="00000000" w:rsidRPr="00000000" w14:paraId="0000016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Sintaxis Especial:</w:t>
      </w:r>
      <w:r w:rsidDel="00000000" w:rsidR="00000000" w:rsidRPr="00000000">
        <w:rPr>
          <w:color w:val="303030"/>
          <w:sz w:val="21"/>
          <w:szCs w:val="21"/>
          <w:highlight w:val="white"/>
          <w:rtl w:val="0"/>
        </w:rPr>
        <w:t xml:space="preserve"> El objetivo de la petición utiliza un formato único: </w:t>
      </w:r>
      <w:r w:rsidDel="00000000" w:rsidR="00000000" w:rsidRPr="00000000">
        <w:rPr>
          <w:rFonts w:ascii="Roboto Mono" w:cs="Roboto Mono" w:eastAsia="Roboto Mono" w:hAnsi="Roboto Mono"/>
          <w:color w:val="303030"/>
          <w:sz w:val="21"/>
          <w:szCs w:val="21"/>
          <w:shd w:fill="f2f2f2" w:val="clear"/>
          <w:rtl w:val="0"/>
        </w:rPr>
        <w:t xml:space="preserve">host:puerto</w:t>
      </w:r>
      <w:r w:rsidDel="00000000" w:rsidR="00000000" w:rsidRPr="00000000">
        <w:rPr>
          <w:color w:val="303030"/>
          <w:sz w:val="21"/>
          <w:szCs w:val="21"/>
          <w:highlight w:val="white"/>
          <w:rtl w:val="0"/>
        </w:rPr>
        <w:t xml:space="preserve"> (ej. </w:t>
      </w:r>
      <w:r w:rsidDel="00000000" w:rsidR="00000000" w:rsidRPr="00000000">
        <w:rPr>
          <w:rFonts w:ascii="Roboto Mono" w:cs="Roboto Mono" w:eastAsia="Roboto Mono" w:hAnsi="Roboto Mono"/>
          <w:color w:val="303030"/>
          <w:sz w:val="21"/>
          <w:szCs w:val="21"/>
          <w:shd w:fill="f2f2f2" w:val="clear"/>
          <w:rtl w:val="0"/>
        </w:rPr>
        <w:t xml:space="preserve">example.com:443</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6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Funcionamiento:</w:t>
      </w:r>
      <w:r w:rsidDel="00000000" w:rsidR="00000000" w:rsidRPr="00000000">
        <w:rPr>
          <w:color w:val="303030"/>
          <w:sz w:val="21"/>
          <w:szCs w:val="21"/>
          <w:highlight w:val="white"/>
          <w:rtl w:val="0"/>
        </w:rPr>
        <w:t xml:space="preserve"> Tras una respuesta </w:t>
      </w:r>
      <w:r w:rsidDel="00000000" w:rsidR="00000000" w:rsidRPr="00000000">
        <w:rPr>
          <w:b w:val="1"/>
          <w:bCs w:val="1"/>
          <w:color w:val="303030"/>
          <w:sz w:val="21"/>
          <w:szCs w:val="21"/>
          <w:highlight w:val="white"/>
          <w:rtl w:val="0"/>
        </w:rPr>
        <w:t xml:space="preserve">2xx (Successful)</w:t>
      </w:r>
      <w:r w:rsidDel="00000000" w:rsidR="00000000" w:rsidRPr="00000000">
        <w:rPr>
          <w:color w:val="303030"/>
          <w:sz w:val="21"/>
          <w:szCs w:val="21"/>
          <w:highlight w:val="white"/>
          <w:rtl w:val="0"/>
        </w:rPr>
        <w:t xml:space="preserve">, el servidor cambia a "modo túnel" y simplemente reenvía bytes en ambas direcciones hasta que la conexión se cierra.</w:t>
      </w:r>
      <w:r w:rsidDel="00000000" w:rsidR="00000000" w:rsidRPr="00000000">
        <w:rPr>
          <w:rtl w:val="0"/>
        </w:rPr>
      </w:r>
    </w:p>
    <w:p w:rsidR="00000000" w:rsidDel="00000000" w:rsidP="00000000" w:rsidRDefault="00000000" w:rsidRPr="00000000" w14:paraId="00000165">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OPTIONS: Consulta de Capacidades</w:t>
      </w:r>
    </w:p>
    <w:p w:rsidR="00000000" w:rsidDel="00000000" w:rsidP="00000000" w:rsidRDefault="00000000" w:rsidRPr="00000000" w14:paraId="00000166">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OPTIONS</w:t>
      </w:r>
      <w:r w:rsidDel="00000000" w:rsidR="00000000" w:rsidRPr="00000000">
        <w:rPr>
          <w:color w:val="303030"/>
          <w:sz w:val="21"/>
          <w:szCs w:val="21"/>
          <w:highlight w:val="white"/>
          <w:rtl w:val="0"/>
        </w:rPr>
        <w:t xml:space="preserve"> permite al cliente solicitar información sobre las opciones de comunicación disponibles para un recurso o para el servidor en general.</w:t>
      </w:r>
    </w:p>
    <w:p w:rsidR="00000000" w:rsidDel="00000000" w:rsidP="00000000" w:rsidRDefault="00000000" w:rsidRPr="00000000" w14:paraId="0000016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Permite descubrir qué métodos (GET, POST, etc.) soporta un recurso mediante la cabecera </w:t>
      </w:r>
      <w:r w:rsidDel="00000000" w:rsidR="00000000" w:rsidRPr="00000000">
        <w:rPr>
          <w:rFonts w:ascii="Roboto Mono" w:cs="Roboto Mono" w:eastAsia="Roboto Mono" w:hAnsi="Roboto Mono"/>
          <w:color w:val="303030"/>
          <w:sz w:val="21"/>
          <w:szCs w:val="21"/>
          <w:shd w:fill="f2f2f2" w:val="clear"/>
          <w:rtl w:val="0"/>
        </w:rPr>
        <w:t xml:space="preserve">Allow</w:t>
      </w:r>
      <w:r w:rsidDel="00000000" w:rsidR="00000000" w:rsidRPr="00000000">
        <w:rPr>
          <w:color w:val="303030"/>
          <w:sz w:val="21"/>
          <w:szCs w:val="21"/>
          <w:highlight w:val="white"/>
          <w:rtl w:val="0"/>
        </w:rPr>
        <w:t xml:space="preserve"> en la respuesta, sin realizar ninguna acción sobre dicho recurso.</w:t>
      </w:r>
      <w:r w:rsidDel="00000000" w:rsidR="00000000" w:rsidRPr="00000000">
        <w:rPr>
          <w:rtl w:val="0"/>
        </w:rPr>
      </w:r>
    </w:p>
    <w:p w:rsidR="00000000" w:rsidDel="00000000" w:rsidP="00000000" w:rsidRDefault="00000000" w:rsidRPr="00000000" w14:paraId="0000016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Consulta al Servidor:</w:t>
      </w:r>
      <w:r w:rsidDel="00000000" w:rsidR="00000000" w:rsidRPr="00000000">
        <w:rPr>
          <w:color w:val="303030"/>
          <w:sz w:val="21"/>
          <w:szCs w:val="21"/>
          <w:highlight w:val="white"/>
          <w:rtl w:val="0"/>
        </w:rPr>
        <w:t xml:space="preserve"> Si el objetivo de la petición es un asterisco (</w:t>
      </w:r>
      <w:r w:rsidDel="00000000" w:rsidR="00000000" w:rsidRPr="00000000">
        <w:rPr>
          <w:rFonts w:ascii="Roboto Mono" w:cs="Roboto Mono" w:eastAsia="Roboto Mono" w:hAnsi="Roboto Mono"/>
          <w:color w:val="303030"/>
          <w:sz w:val="21"/>
          <w:szCs w:val="21"/>
          <w:shd w:fill="f2f2f2" w:val="clear"/>
          <w:rtl w:val="0"/>
        </w:rPr>
        <w:t xml:space="preserve">*</w:t>
      </w:r>
      <w:r w:rsidDel="00000000" w:rsidR="00000000" w:rsidRPr="00000000">
        <w:rPr>
          <w:color w:val="303030"/>
          <w:sz w:val="21"/>
          <w:szCs w:val="21"/>
          <w:highlight w:val="white"/>
          <w:rtl w:val="0"/>
        </w:rPr>
        <w:t xml:space="preserve">), la consulta se refiere a las capacidades generales del servidor y no a un recurso específico.</w:t>
      </w:r>
      <w:r w:rsidDel="00000000" w:rsidR="00000000" w:rsidRPr="00000000">
        <w:rPr>
          <w:rtl w:val="0"/>
        </w:rPr>
      </w:r>
    </w:p>
    <w:p w:rsidR="00000000" w:rsidDel="00000000" w:rsidP="00000000" w:rsidRDefault="00000000" w:rsidRPr="00000000" w14:paraId="0000016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Propiedades:</w:t>
      </w:r>
      <w:r w:rsidDel="00000000" w:rsidR="00000000" w:rsidRPr="00000000">
        <w:rPr>
          <w:color w:val="303030"/>
          <w:sz w:val="21"/>
          <w:szCs w:val="21"/>
          <w:highlight w:val="white"/>
          <w:rtl w:val="0"/>
        </w:rPr>
        <w:t xml:space="preserve"> Es un método </w:t>
      </w:r>
      <w:r w:rsidDel="00000000" w:rsidR="00000000" w:rsidRPr="00000000">
        <w:rPr>
          <w:b w:val="1"/>
          <w:bCs w:val="1"/>
          <w:color w:val="303030"/>
          <w:sz w:val="21"/>
          <w:szCs w:val="21"/>
          <w:highlight w:val="white"/>
          <w:rtl w:val="0"/>
        </w:rPr>
        <w:t xml:space="preserve">seguro e idempotente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6A">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TRACE: Diagnóstico y Loop-back</w:t>
      </w:r>
    </w:p>
    <w:p w:rsidR="00000000" w:rsidDel="00000000" w:rsidP="00000000" w:rsidRDefault="00000000" w:rsidRPr="00000000" w14:paraId="0000016B">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método </w:t>
      </w:r>
      <w:r w:rsidDel="00000000" w:rsidR="00000000" w:rsidRPr="00000000">
        <w:rPr>
          <w:b w:val="1"/>
          <w:bCs w:val="1"/>
          <w:color w:val="303030"/>
          <w:sz w:val="21"/>
          <w:szCs w:val="21"/>
          <w:highlight w:val="white"/>
          <w:rtl w:val="0"/>
        </w:rPr>
        <w:t xml:space="preserve">TRACE</w:t>
      </w:r>
      <w:r w:rsidDel="00000000" w:rsidR="00000000" w:rsidRPr="00000000">
        <w:rPr>
          <w:color w:val="303030"/>
          <w:sz w:val="21"/>
          <w:szCs w:val="21"/>
          <w:highlight w:val="white"/>
          <w:rtl w:val="0"/>
        </w:rPr>
        <w:t xml:space="preserve"> solicita una prueba de "bucle" o eco del mensaje de petición a lo largo de la ruta hacia el recurso.</w:t>
      </w:r>
    </w:p>
    <w:p w:rsidR="00000000" w:rsidDel="00000000" w:rsidP="00000000" w:rsidRDefault="00000000" w:rsidRPr="00000000" w14:paraId="0000016C">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Funcionamiento:</w:t>
      </w:r>
      <w:r w:rsidDel="00000000" w:rsidR="00000000" w:rsidRPr="00000000">
        <w:rPr>
          <w:color w:val="303030"/>
          <w:sz w:val="21"/>
          <w:szCs w:val="21"/>
          <w:highlight w:val="white"/>
          <w:rtl w:val="0"/>
        </w:rPr>
        <w:t xml:space="preserve"> El servidor final refleja el mensaje recibido exactamente como le llegó (incluyendo cabeceras añadidas por proxies intermediarios) en el cuerpo de una respuesta </w:t>
      </w: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6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Seguridad:</w:t>
      </w:r>
      <w:r w:rsidDel="00000000" w:rsidR="00000000" w:rsidRPr="00000000">
        <w:rPr>
          <w:color w:val="303030"/>
          <w:sz w:val="21"/>
          <w:szCs w:val="21"/>
          <w:highlight w:val="white"/>
          <w:rtl w:val="0"/>
        </w:rPr>
        <w:t xml:space="preserve"> Su uso es restringido porque puede exponer información sensible. Los clientes </w:t>
      </w:r>
      <w:r w:rsidDel="00000000" w:rsidR="00000000" w:rsidRPr="00000000">
        <w:rPr>
          <w:b w:val="1"/>
          <w:bCs w:val="1"/>
          <w:color w:val="303030"/>
          <w:sz w:val="21"/>
          <w:szCs w:val="21"/>
          <w:highlight w:val="white"/>
          <w:rtl w:val="0"/>
        </w:rPr>
        <w:t xml:space="preserve">no deben</w:t>
      </w:r>
      <w:r w:rsidDel="00000000" w:rsidR="00000000" w:rsidRPr="00000000">
        <w:rPr>
          <w:color w:val="303030"/>
          <w:sz w:val="21"/>
          <w:szCs w:val="21"/>
          <w:highlight w:val="white"/>
          <w:rtl w:val="0"/>
        </w:rPr>
        <w:t xml:space="preserve"> incluir credenciales o cookies en un TRACE, y los servidores deben filtrar estos datos antes de responder para evitar ataques de robo de sesión.</w:t>
      </w:r>
      <w:r w:rsidDel="00000000" w:rsidR="00000000" w:rsidRPr="00000000">
        <w:rPr>
          <w:rtl w:val="0"/>
        </w:rPr>
      </w:r>
    </w:p>
    <w:p w:rsidR="00000000" w:rsidDel="00000000" w:rsidP="00000000" w:rsidRDefault="00000000" w:rsidRPr="00000000" w14:paraId="0000016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Control de Saltos:</w:t>
      </w:r>
      <w:r w:rsidDel="00000000" w:rsidR="00000000" w:rsidRPr="00000000">
        <w:rPr>
          <w:color w:val="303030"/>
          <w:sz w:val="21"/>
          <w:szCs w:val="21"/>
          <w:highlight w:val="white"/>
          <w:rtl w:val="0"/>
        </w:rPr>
        <w:t xml:space="preserve"> Se suele usar junto a la cabecera </w:t>
      </w:r>
      <w:r w:rsidDel="00000000" w:rsidR="00000000" w:rsidRPr="00000000">
        <w:rPr>
          <w:rFonts w:ascii="Roboto Mono" w:cs="Roboto Mono" w:eastAsia="Roboto Mono" w:hAnsi="Roboto Mono"/>
          <w:color w:val="303030"/>
          <w:sz w:val="21"/>
          <w:szCs w:val="21"/>
          <w:shd w:fill="f2f2f2" w:val="clear"/>
          <w:rtl w:val="0"/>
        </w:rPr>
        <w:t xml:space="preserve">Max-Forwards</w:t>
      </w:r>
      <w:r w:rsidDel="00000000" w:rsidR="00000000" w:rsidRPr="00000000">
        <w:rPr>
          <w:color w:val="303030"/>
          <w:sz w:val="21"/>
          <w:szCs w:val="21"/>
          <w:highlight w:val="white"/>
          <w:rtl w:val="0"/>
        </w:rPr>
        <w:t xml:space="preserve"> para limitar cuántos proxies debe atravesar la petición antes de ser devuelta.</w:t>
      </w:r>
      <w:r w:rsidDel="00000000" w:rsidR="00000000" w:rsidRPr="00000000">
        <w:rPr>
          <w:rtl w:val="0"/>
        </w:rPr>
      </w:r>
    </w:p>
    <w:p w:rsidR="00000000" w:rsidDel="00000000" w:rsidP="00000000" w:rsidRDefault="00000000" w:rsidRPr="00000000" w14:paraId="0000016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5.2 Respuestas informativas (1xx) y de éxito (2xx)</w:t>
      </w:r>
    </w:p>
    <w:p w:rsidR="00000000" w:rsidDel="00000000" w:rsidP="00000000" w:rsidRDefault="00000000" w:rsidRPr="00000000" w14:paraId="0000017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Estas dos clases de códigos representan los estados positivos o de progreso de una transacción HTTP, diferenciándose en si la respuesta es definitiva o meramente provisional.</w:t>
      </w:r>
    </w:p>
    <w:p w:rsidR="00000000" w:rsidDel="00000000" w:rsidP="00000000" w:rsidRDefault="00000000" w:rsidRPr="00000000" w14:paraId="00000171">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Clase 1xx: Respuestas Informativas (Interinas)</w:t>
      </w:r>
    </w:p>
    <w:p w:rsidR="00000000" w:rsidDel="00000000" w:rsidP="00000000" w:rsidRDefault="00000000" w:rsidRPr="00000000" w14:paraId="00000172">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Indican una respuesta </w:t>
      </w:r>
      <w:r w:rsidDel="00000000" w:rsidR="00000000" w:rsidRPr="00000000">
        <w:rPr>
          <w:b w:val="1"/>
          <w:bCs w:val="1"/>
          <w:color w:val="303030"/>
          <w:sz w:val="21"/>
          <w:szCs w:val="21"/>
          <w:highlight w:val="white"/>
          <w:rtl w:val="0"/>
        </w:rPr>
        <w:t xml:space="preserve">provisional</w:t>
      </w:r>
      <w:r w:rsidDel="00000000" w:rsidR="00000000" w:rsidRPr="00000000">
        <w:rPr>
          <w:color w:val="303030"/>
          <w:sz w:val="21"/>
          <w:szCs w:val="21"/>
          <w:highlight w:val="white"/>
          <w:rtl w:val="0"/>
        </w:rPr>
        <w:t xml:space="preserve"> para comunicar el estado de la conexión o el progreso de la petición antes de que el servidor envíe una respuesta final.</w:t>
      </w:r>
    </w:p>
    <w:p w:rsidR="00000000" w:rsidDel="00000000" w:rsidP="00000000" w:rsidRDefault="00000000" w:rsidRPr="00000000" w14:paraId="0000017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Limitaciones:</w:t>
      </w:r>
      <w:r w:rsidDel="00000000" w:rsidR="00000000" w:rsidRPr="00000000">
        <w:rPr>
          <w:color w:val="303030"/>
          <w:sz w:val="21"/>
          <w:szCs w:val="21"/>
          <w:highlight w:val="white"/>
          <w:rtl w:val="0"/>
        </w:rPr>
        <w:t xml:space="preserve"> Los servidores no deben enviar códigos 1xx a clientes HTTP/1.0, ya que esta clase no estaba definida en esa versión. Estas respuestas solo contienen cabeceras y no pueden incluir cuerpo ni trailers.</w:t>
      </w:r>
      <w:r w:rsidDel="00000000" w:rsidR="00000000" w:rsidRPr="00000000">
        <w:rPr>
          <w:rtl w:val="0"/>
        </w:rPr>
      </w:r>
    </w:p>
    <w:p w:rsidR="00000000" w:rsidDel="00000000" w:rsidP="00000000" w:rsidRDefault="00000000" w:rsidRPr="00000000" w14:paraId="0000017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100 Continue:</w:t>
      </w:r>
      <w:r w:rsidDel="00000000" w:rsidR="00000000" w:rsidRPr="00000000">
        <w:rPr>
          <w:color w:val="303030"/>
          <w:sz w:val="21"/>
          <w:szCs w:val="21"/>
          <w:highlight w:val="white"/>
          <w:rtl w:val="0"/>
        </w:rPr>
        <w:t xml:space="preserve"> Indica que el servidor ha recibido la parte inicial de la petición y que el cliente debe continuar enviando el resto (especialmente útil al enviar cuerpos de datos grandes tras verificar cabeceras con </w:t>
      </w:r>
      <w:r w:rsidDel="00000000" w:rsidR="00000000" w:rsidRPr="00000000">
        <w:rPr>
          <w:rFonts w:ascii="Roboto Mono" w:cs="Roboto Mono" w:eastAsia="Roboto Mono" w:hAnsi="Roboto Mono"/>
          <w:color w:val="303030"/>
          <w:sz w:val="21"/>
          <w:szCs w:val="21"/>
          <w:shd w:fill="f2f2f2" w:val="clear"/>
          <w:rtl w:val="0"/>
        </w:rPr>
        <w:t xml:space="preserve">Expect: 100-continue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7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101 Switching Protocols:</w:t>
      </w:r>
      <w:r w:rsidDel="00000000" w:rsidR="00000000" w:rsidRPr="00000000">
        <w:rPr>
          <w:color w:val="303030"/>
          <w:sz w:val="21"/>
          <w:szCs w:val="21"/>
          <w:highlight w:val="white"/>
          <w:rtl w:val="0"/>
        </w:rPr>
        <w:t xml:space="preserve"> El servidor acepta la sugerencia del cliente de cambiar el protocolo de aplicación en la conexión actual (utilizando la cabecera </w:t>
      </w:r>
      <w:r w:rsidDel="00000000" w:rsidR="00000000" w:rsidRPr="00000000">
        <w:rPr>
          <w:rFonts w:ascii="Roboto Mono" w:cs="Roboto Mono" w:eastAsia="Roboto Mono" w:hAnsi="Roboto Mono"/>
          <w:color w:val="303030"/>
          <w:sz w:val="21"/>
          <w:szCs w:val="21"/>
          <w:shd w:fill="f2f2f2" w:val="clear"/>
          <w:rtl w:val="0"/>
        </w:rPr>
        <w:t xml:space="preserve">Upgrade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76">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Clase 2xx: Respuestas de Éxito</w:t>
      </w:r>
    </w:p>
    <w:p w:rsidR="00000000" w:rsidDel="00000000" w:rsidP="00000000" w:rsidRDefault="00000000" w:rsidRPr="00000000" w14:paraId="00000177">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Indican que la petición del cliente fue recibida, entendida y </w:t>
      </w:r>
      <w:r w:rsidDel="00000000" w:rsidR="00000000" w:rsidRPr="00000000">
        <w:rPr>
          <w:b w:val="1"/>
          <w:bCs w:val="1"/>
          <w:color w:val="303030"/>
          <w:sz w:val="21"/>
          <w:szCs w:val="21"/>
          <w:highlight w:val="white"/>
          <w:rtl w:val="0"/>
        </w:rPr>
        <w:t xml:space="preserve">aceptada correctamente</w:t>
      </w:r>
      <w:r w:rsidDel="00000000" w:rsidR="00000000" w:rsidRPr="00000000">
        <w:rPr>
          <w:color w:val="303030"/>
          <w:sz w:val="21"/>
          <w:szCs w:val="21"/>
          <w:highlight w:val="white"/>
          <w:rtl w:val="0"/>
        </w:rPr>
        <w:t xml:space="preserve">.</w:t>
      </w:r>
    </w:p>
    <w:p w:rsidR="00000000" w:rsidDel="00000000" w:rsidP="00000000" w:rsidRDefault="00000000" w:rsidRPr="00000000" w14:paraId="0000017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 La petición ha tenido éxito. El significado del contenido varía según el método (ej. en GET es la representación del recurso; en POST es el resultado de la acción). Es un código cacheable por defecto.</w:t>
      </w:r>
      <w:r w:rsidDel="00000000" w:rsidR="00000000" w:rsidRPr="00000000">
        <w:rPr>
          <w:rtl w:val="0"/>
        </w:rPr>
      </w:r>
    </w:p>
    <w:p w:rsidR="00000000" w:rsidDel="00000000" w:rsidP="00000000" w:rsidRDefault="00000000" w:rsidRPr="00000000" w14:paraId="0000017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201 Created:</w:t>
      </w:r>
      <w:r w:rsidDel="00000000" w:rsidR="00000000" w:rsidRPr="00000000">
        <w:rPr>
          <w:color w:val="303030"/>
          <w:sz w:val="21"/>
          <w:szCs w:val="21"/>
          <w:highlight w:val="white"/>
          <w:rtl w:val="0"/>
        </w:rPr>
        <w:t xml:space="preserve"> La petición se ha cumplido y ha resultado en la </w:t>
      </w:r>
      <w:r w:rsidDel="00000000" w:rsidR="00000000" w:rsidRPr="00000000">
        <w:rPr>
          <w:b w:val="1"/>
          <w:bCs w:val="1"/>
          <w:color w:val="303030"/>
          <w:sz w:val="21"/>
          <w:szCs w:val="21"/>
          <w:highlight w:val="white"/>
          <w:rtl w:val="0"/>
        </w:rPr>
        <w:t xml:space="preserve">creación de uno o más recursos nuevos</w:t>
      </w:r>
      <w:r w:rsidDel="00000000" w:rsidR="00000000" w:rsidRPr="00000000">
        <w:rPr>
          <w:color w:val="303030"/>
          <w:sz w:val="21"/>
          <w:szCs w:val="21"/>
          <w:highlight w:val="white"/>
          <w:rtl w:val="0"/>
        </w:rPr>
        <w:t xml:space="preserve">. La respuesta suele incluir una cabecera </w:t>
      </w:r>
      <w:r w:rsidDel="00000000" w:rsidR="00000000" w:rsidRPr="00000000">
        <w:rPr>
          <w:rFonts w:ascii="Roboto Mono" w:cs="Roboto Mono" w:eastAsia="Roboto Mono" w:hAnsi="Roboto Mono"/>
          <w:color w:val="303030"/>
          <w:sz w:val="21"/>
          <w:szCs w:val="21"/>
          <w:shd w:fill="f2f2f2" w:val="clear"/>
          <w:rtl w:val="0"/>
        </w:rPr>
        <w:t xml:space="preserve">Location</w:t>
      </w:r>
      <w:r w:rsidDel="00000000" w:rsidR="00000000" w:rsidRPr="00000000">
        <w:rPr>
          <w:color w:val="303030"/>
          <w:sz w:val="21"/>
          <w:szCs w:val="21"/>
          <w:highlight w:val="white"/>
          <w:rtl w:val="0"/>
        </w:rPr>
        <w:t xml:space="preserve"> con la URI del nuevo recurso.</w:t>
      </w:r>
      <w:r w:rsidDel="00000000" w:rsidR="00000000" w:rsidRPr="00000000">
        <w:rPr>
          <w:rtl w:val="0"/>
        </w:rPr>
      </w:r>
    </w:p>
    <w:p w:rsidR="00000000" w:rsidDel="00000000" w:rsidP="00000000" w:rsidRDefault="00000000" w:rsidRPr="00000000" w14:paraId="0000017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202 Accepted:</w:t>
      </w:r>
      <w:r w:rsidDel="00000000" w:rsidR="00000000" w:rsidRPr="00000000">
        <w:rPr>
          <w:color w:val="303030"/>
          <w:sz w:val="21"/>
          <w:szCs w:val="21"/>
          <w:highlight w:val="white"/>
          <w:rtl w:val="0"/>
        </w:rPr>
        <w:t xml:space="preserve"> La petición ha sido aceptada para procesamiento, pero este aún </w:t>
      </w:r>
      <w:r w:rsidDel="00000000" w:rsidR="00000000" w:rsidRPr="00000000">
        <w:rPr>
          <w:b w:val="1"/>
          <w:bCs w:val="1"/>
          <w:color w:val="303030"/>
          <w:sz w:val="21"/>
          <w:szCs w:val="21"/>
          <w:highlight w:val="white"/>
          <w:rtl w:val="0"/>
        </w:rPr>
        <w:t xml:space="preserve">no ha terminado</w:t>
      </w:r>
      <w:r w:rsidDel="00000000" w:rsidR="00000000" w:rsidRPr="00000000">
        <w:rPr>
          <w:color w:val="303030"/>
          <w:sz w:val="21"/>
          <w:szCs w:val="21"/>
          <w:highlight w:val="white"/>
          <w:rtl w:val="0"/>
        </w:rPr>
        <w:t xml:space="preserve">. Es una respuesta no comprometida, útil para procesos asíncronos o por lotes.</w:t>
      </w:r>
      <w:r w:rsidDel="00000000" w:rsidR="00000000" w:rsidRPr="00000000">
        <w:rPr>
          <w:rtl w:val="0"/>
        </w:rPr>
      </w:r>
    </w:p>
    <w:p w:rsidR="00000000" w:rsidDel="00000000" w:rsidP="00000000" w:rsidRDefault="00000000" w:rsidRPr="00000000" w14:paraId="0000017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204 No Content:</w:t>
      </w:r>
      <w:r w:rsidDel="00000000" w:rsidR="00000000" w:rsidRPr="00000000">
        <w:rPr>
          <w:color w:val="303030"/>
          <w:sz w:val="21"/>
          <w:szCs w:val="21"/>
          <w:highlight w:val="white"/>
          <w:rtl w:val="0"/>
        </w:rPr>
        <w:t xml:space="preserve"> El servidor cumplió la petición con éxito, pero </w:t>
      </w:r>
      <w:r w:rsidDel="00000000" w:rsidR="00000000" w:rsidRPr="00000000">
        <w:rPr>
          <w:b w:val="1"/>
          <w:bCs w:val="1"/>
          <w:color w:val="303030"/>
          <w:sz w:val="21"/>
          <w:szCs w:val="21"/>
          <w:highlight w:val="white"/>
          <w:rtl w:val="0"/>
        </w:rPr>
        <w:t xml:space="preserve">no hay contenido adicional</w:t>
      </w:r>
      <w:r w:rsidDel="00000000" w:rsidR="00000000" w:rsidRPr="00000000">
        <w:rPr>
          <w:color w:val="303030"/>
          <w:sz w:val="21"/>
          <w:szCs w:val="21"/>
          <w:highlight w:val="white"/>
          <w:rtl w:val="0"/>
        </w:rPr>
        <w:t xml:space="preserve"> que enviar en el cuerpo de la respuesta. Se usa comúnmente en interfaces de edición (como un "guardar") donde el usuario no necesita cambiar de página.</w:t>
      </w:r>
      <w:r w:rsidDel="00000000" w:rsidR="00000000" w:rsidRPr="00000000">
        <w:rPr>
          <w:rtl w:val="0"/>
        </w:rPr>
      </w:r>
    </w:p>
    <w:p w:rsidR="00000000" w:rsidDel="00000000" w:rsidP="00000000" w:rsidRDefault="00000000" w:rsidRPr="00000000" w14:paraId="0000017C">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206 Partial Content:</w:t>
      </w:r>
      <w:r w:rsidDel="00000000" w:rsidR="00000000" w:rsidRPr="00000000">
        <w:rPr>
          <w:color w:val="303030"/>
          <w:sz w:val="21"/>
          <w:szCs w:val="21"/>
          <w:highlight w:val="white"/>
          <w:rtl w:val="0"/>
        </w:rPr>
        <w:t xml:space="preserve"> El servidor está enviando solo una </w:t>
      </w:r>
      <w:r w:rsidDel="00000000" w:rsidR="00000000" w:rsidRPr="00000000">
        <w:rPr>
          <w:b w:val="1"/>
          <w:bCs w:val="1"/>
          <w:color w:val="303030"/>
          <w:sz w:val="21"/>
          <w:szCs w:val="21"/>
          <w:highlight w:val="white"/>
          <w:rtl w:val="0"/>
        </w:rPr>
        <w:t xml:space="preserve">parte del recurso</w:t>
      </w:r>
      <w:r w:rsidDel="00000000" w:rsidR="00000000" w:rsidRPr="00000000">
        <w:rPr>
          <w:color w:val="303030"/>
          <w:sz w:val="21"/>
          <w:szCs w:val="21"/>
          <w:highlight w:val="white"/>
          <w:rtl w:val="0"/>
        </w:rPr>
        <w:t xml:space="preserve"> (un rango de bytes) solicitado mediante una petición de rango. Esta respuesta debe incluir las cabeceras </w:t>
      </w:r>
      <w:r w:rsidDel="00000000" w:rsidR="00000000" w:rsidRPr="00000000">
        <w:rPr>
          <w:rFonts w:ascii="Roboto Mono" w:cs="Roboto Mono" w:eastAsia="Roboto Mono" w:hAnsi="Roboto Mono"/>
          <w:color w:val="303030"/>
          <w:sz w:val="21"/>
          <w:szCs w:val="21"/>
          <w:shd w:fill="f2f2f2" w:val="clear"/>
          <w:rtl w:val="0"/>
        </w:rPr>
        <w:t xml:space="preserve">Content-Range</w:t>
      </w:r>
      <w:r w:rsidDel="00000000" w:rsidR="00000000" w:rsidRPr="00000000">
        <w:rPr>
          <w:color w:val="303030"/>
          <w:sz w:val="21"/>
          <w:szCs w:val="21"/>
          <w:highlight w:val="white"/>
          <w:rtl w:val="0"/>
        </w:rPr>
        <w:t xml:space="preserve"> y, usualmente, un validador fuerte como </w:t>
      </w:r>
      <w:r w:rsidDel="00000000" w:rsidR="00000000" w:rsidRPr="00000000">
        <w:rPr>
          <w:rFonts w:ascii="Roboto Mono" w:cs="Roboto Mono" w:eastAsia="Roboto Mono" w:hAnsi="Roboto Mono"/>
          <w:color w:val="303030"/>
          <w:sz w:val="21"/>
          <w:szCs w:val="21"/>
          <w:shd w:fill="f2f2f2" w:val="clear"/>
          <w:rtl w:val="0"/>
        </w:rPr>
        <w:t xml:space="preserve">ETag</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7D">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5.3 Redirecciones (3xx): Tipos y comportamiento</w:t>
      </w:r>
    </w:p>
    <w:p w:rsidR="00000000" w:rsidDel="00000000" w:rsidP="00000000" w:rsidRDefault="00000000" w:rsidRPr="00000000" w14:paraId="0000017E">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La clase de códigos </w:t>
      </w:r>
      <w:r w:rsidDel="00000000" w:rsidR="00000000" w:rsidRPr="00000000">
        <w:rPr>
          <w:b w:val="1"/>
          <w:bCs w:val="1"/>
          <w:color w:val="303030"/>
          <w:sz w:val="21"/>
          <w:szCs w:val="21"/>
          <w:highlight w:val="white"/>
          <w:rtl w:val="0"/>
        </w:rPr>
        <w:t xml:space="preserve">3xx</w:t>
      </w:r>
      <w:r w:rsidDel="00000000" w:rsidR="00000000" w:rsidRPr="00000000">
        <w:rPr>
          <w:color w:val="303030"/>
          <w:sz w:val="21"/>
          <w:szCs w:val="21"/>
          <w:highlight w:val="white"/>
          <w:rtl w:val="0"/>
        </w:rPr>
        <w:t xml:space="preserve"> indica que el agente de usuario necesita realizar una </w:t>
      </w:r>
      <w:r w:rsidDel="00000000" w:rsidR="00000000" w:rsidRPr="00000000">
        <w:rPr>
          <w:b w:val="1"/>
          <w:bCs w:val="1"/>
          <w:color w:val="303030"/>
          <w:sz w:val="21"/>
          <w:szCs w:val="21"/>
          <w:highlight w:val="white"/>
          <w:rtl w:val="0"/>
        </w:rPr>
        <w:t xml:space="preserve">acción adicional</w:t>
      </w:r>
      <w:r w:rsidDel="00000000" w:rsidR="00000000" w:rsidRPr="00000000">
        <w:rPr>
          <w:color w:val="303030"/>
          <w:sz w:val="21"/>
          <w:szCs w:val="21"/>
          <w:highlight w:val="white"/>
          <w:rtl w:val="0"/>
        </w:rPr>
        <w:t xml:space="preserve"> para completar la petición. En la mayoría de los casos, esta acción consiste en realizar una nueva petición a una dirección diferente proporcionada por el servidor en la cabecera </w:t>
      </w:r>
      <w:r w:rsidDel="00000000" w:rsidR="00000000" w:rsidRPr="00000000">
        <w:rPr>
          <w:b w:val="1"/>
          <w:bCs w:val="1"/>
          <w:color w:val="303030"/>
          <w:sz w:val="21"/>
          <w:szCs w:val="21"/>
          <w:highlight w:val="white"/>
          <w:rtl w:val="0"/>
        </w:rPr>
        <w:t xml:space="preserve">Location</w:t>
      </w:r>
      <w:r w:rsidDel="00000000" w:rsidR="00000000" w:rsidRPr="00000000">
        <w:rPr>
          <w:color w:val="303030"/>
          <w:sz w:val="21"/>
          <w:szCs w:val="21"/>
          <w:highlight w:val="white"/>
          <w:rtl w:val="0"/>
        </w:rPr>
        <w:t xml:space="preserve">.</w:t>
      </w:r>
    </w:p>
    <w:p w:rsidR="00000000" w:rsidDel="00000000" w:rsidP="00000000" w:rsidRDefault="00000000" w:rsidRPr="00000000" w14:paraId="0000017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Categorías de Redireccionamiento</w:t>
      </w:r>
    </w:p>
    <w:p w:rsidR="00000000" w:rsidDel="00000000" w:rsidP="00000000" w:rsidRDefault="00000000" w:rsidRPr="00000000" w14:paraId="0000018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protocolo clasifica las redirecciones en cuatro tipos según su intención semántica:</w:t>
      </w:r>
    </w:p>
    <w:p w:rsidR="00000000" w:rsidDel="00000000" w:rsidP="00000000" w:rsidRDefault="00000000" w:rsidRPr="00000000" w14:paraId="0000018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Disponibilidad en una nueva URI:</w:t>
      </w:r>
      <w:r w:rsidDel="00000000" w:rsidR="00000000" w:rsidRPr="00000000">
        <w:rPr>
          <w:color w:val="303030"/>
          <w:sz w:val="21"/>
          <w:szCs w:val="21"/>
          <w:highlight w:val="white"/>
          <w:rtl w:val="0"/>
        </w:rPr>
        <w:t xml:space="preserve"> Indica que el recurso se ha movido. Incluye los códigos </w:t>
      </w:r>
      <w:r w:rsidDel="00000000" w:rsidR="00000000" w:rsidRPr="00000000">
        <w:rPr>
          <w:b w:val="1"/>
          <w:bCs w:val="1"/>
          <w:color w:val="303030"/>
          <w:sz w:val="21"/>
          <w:szCs w:val="21"/>
          <w:highlight w:val="white"/>
          <w:rtl w:val="0"/>
        </w:rPr>
        <w:t xml:space="preserve">301</w:t>
      </w:r>
      <w:r w:rsidDel="00000000" w:rsidR="00000000" w:rsidRPr="00000000">
        <w:rPr>
          <w:color w:val="303030"/>
          <w:sz w:val="21"/>
          <w:szCs w:val="21"/>
          <w:highlight w:val="white"/>
          <w:rtl w:val="0"/>
        </w:rPr>
        <w:t xml:space="preserve"> (Permanente), </w:t>
      </w:r>
      <w:r w:rsidDel="00000000" w:rsidR="00000000" w:rsidRPr="00000000">
        <w:rPr>
          <w:b w:val="1"/>
          <w:bCs w:val="1"/>
          <w:color w:val="303030"/>
          <w:sz w:val="21"/>
          <w:szCs w:val="21"/>
          <w:highlight w:val="white"/>
          <w:rtl w:val="0"/>
        </w:rPr>
        <w:t xml:space="preserve">302</w:t>
      </w:r>
      <w:r w:rsidDel="00000000" w:rsidR="00000000" w:rsidRPr="00000000">
        <w:rPr>
          <w:color w:val="303030"/>
          <w:sz w:val="21"/>
          <w:szCs w:val="21"/>
          <w:highlight w:val="white"/>
          <w:rtl w:val="0"/>
        </w:rPr>
        <w:t xml:space="preserve"> (Encontrado), </w:t>
      </w:r>
      <w:r w:rsidDel="00000000" w:rsidR="00000000" w:rsidRPr="00000000">
        <w:rPr>
          <w:b w:val="1"/>
          <w:bCs w:val="1"/>
          <w:color w:val="303030"/>
          <w:sz w:val="21"/>
          <w:szCs w:val="21"/>
          <w:highlight w:val="white"/>
          <w:rtl w:val="0"/>
        </w:rPr>
        <w:t xml:space="preserve">307</w:t>
      </w:r>
      <w:r w:rsidDel="00000000" w:rsidR="00000000" w:rsidRPr="00000000">
        <w:rPr>
          <w:color w:val="303030"/>
          <w:sz w:val="21"/>
          <w:szCs w:val="21"/>
          <w:highlight w:val="white"/>
          <w:rtl w:val="0"/>
        </w:rPr>
        <w:t xml:space="preserve"> (Temporal) y </w:t>
      </w:r>
      <w:r w:rsidDel="00000000" w:rsidR="00000000" w:rsidRPr="00000000">
        <w:rPr>
          <w:b w:val="1"/>
          <w:bCs w:val="1"/>
          <w:color w:val="303030"/>
          <w:sz w:val="21"/>
          <w:szCs w:val="21"/>
          <w:highlight w:val="white"/>
          <w:rtl w:val="0"/>
        </w:rPr>
        <w:t xml:space="preserve">308</w:t>
      </w:r>
      <w:r w:rsidDel="00000000" w:rsidR="00000000" w:rsidRPr="00000000">
        <w:rPr>
          <w:color w:val="303030"/>
          <w:sz w:val="21"/>
          <w:szCs w:val="21"/>
          <w:highlight w:val="white"/>
          <w:rtl w:val="0"/>
        </w:rPr>
        <w:t xml:space="preserve"> (Permanente).</w:t>
      </w:r>
      <w:r w:rsidDel="00000000" w:rsidR="00000000" w:rsidRPr="00000000">
        <w:rPr>
          <w:rtl w:val="0"/>
        </w:rPr>
      </w:r>
    </w:p>
    <w:p w:rsidR="00000000" w:rsidDel="00000000" w:rsidP="00000000" w:rsidRDefault="00000000" w:rsidRPr="00000000" w14:paraId="0000018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Múltiples opciones (300):</w:t>
      </w:r>
      <w:r w:rsidDel="00000000" w:rsidR="00000000" w:rsidRPr="00000000">
        <w:rPr>
          <w:color w:val="303030"/>
          <w:sz w:val="21"/>
          <w:szCs w:val="21"/>
          <w:highlight w:val="white"/>
          <w:rtl w:val="0"/>
        </w:rPr>
        <w:t xml:space="preserve"> Se usa cuando el recurso tiene varias representaciones (ej. diferentes idiomas o formatos) y el servidor ofrece una lista para que el cliente elija la más adecuada (negociación reactiva).</w:t>
      </w:r>
      <w:r w:rsidDel="00000000" w:rsidR="00000000" w:rsidRPr="00000000">
        <w:rPr>
          <w:rtl w:val="0"/>
        </w:rPr>
      </w:r>
    </w:p>
    <w:p w:rsidR="00000000" w:rsidDel="00000000" w:rsidP="00000000" w:rsidRDefault="00000000" w:rsidRPr="00000000" w14:paraId="0000018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Respuesta indirecta (303 See Other):</w:t>
      </w:r>
      <w:r w:rsidDel="00000000" w:rsidR="00000000" w:rsidRPr="00000000">
        <w:rPr>
          <w:color w:val="303030"/>
          <w:sz w:val="21"/>
          <w:szCs w:val="21"/>
          <w:highlight w:val="white"/>
          <w:rtl w:val="0"/>
        </w:rPr>
        <w:t xml:space="preserve"> Redirige al cliente hacia un recurso diferente que actúa como respuesta a la petición original. Es muy común usarlo tras un POST para enviar al usuario a una página de confirmación.</w:t>
      </w:r>
      <w:r w:rsidDel="00000000" w:rsidR="00000000" w:rsidRPr="00000000">
        <w:rPr>
          <w:rtl w:val="0"/>
        </w:rPr>
      </w:r>
    </w:p>
    <w:p w:rsidR="00000000" w:rsidDel="00000000" w:rsidP="00000000" w:rsidRDefault="00000000" w:rsidRPr="00000000" w14:paraId="0000018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Hacia un resultado almacenado (304 Not Modified):</w:t>
      </w:r>
      <w:r w:rsidDel="00000000" w:rsidR="00000000" w:rsidRPr="00000000">
        <w:rPr>
          <w:color w:val="303030"/>
          <w:sz w:val="21"/>
          <w:szCs w:val="21"/>
          <w:highlight w:val="white"/>
          <w:rtl w:val="0"/>
        </w:rPr>
        <w:t xml:space="preserve"> Es una redirección implícita al </w:t>
      </w:r>
      <w:r w:rsidDel="00000000" w:rsidR="00000000" w:rsidRPr="00000000">
        <w:rPr>
          <w:b w:val="1"/>
          <w:bCs w:val="1"/>
          <w:color w:val="303030"/>
          <w:sz w:val="21"/>
          <w:szCs w:val="21"/>
          <w:highlight w:val="white"/>
          <w:rtl w:val="0"/>
        </w:rPr>
        <w:t xml:space="preserve">caché local</w:t>
      </w:r>
      <w:r w:rsidDel="00000000" w:rsidR="00000000" w:rsidRPr="00000000">
        <w:rPr>
          <w:color w:val="303030"/>
          <w:sz w:val="21"/>
          <w:szCs w:val="21"/>
          <w:highlight w:val="white"/>
          <w:rtl w:val="0"/>
        </w:rPr>
        <w:t xml:space="preserve"> del cliente. El servidor informa que el recurso no ha cambiado y que el cliente debe usar la copia que ya tiene guardada.</w:t>
      </w:r>
      <w:r w:rsidDel="00000000" w:rsidR="00000000" w:rsidRPr="00000000">
        <w:rPr>
          <w:rtl w:val="0"/>
        </w:rPr>
      </w:r>
    </w:p>
    <w:p w:rsidR="00000000" w:rsidDel="00000000" w:rsidP="00000000" w:rsidRDefault="00000000" w:rsidRPr="00000000" w14:paraId="00000185">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Preservación del Método y Evolución Histórica</w:t>
      </w:r>
    </w:p>
    <w:p w:rsidR="00000000" w:rsidDel="00000000" w:rsidP="00000000" w:rsidRDefault="00000000" w:rsidRPr="00000000" w14:paraId="00000186">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Uno de los aspectos más técnicos de los 3xx es si el cliente debe mantener el método de la petición original (como un POST) o cambiarlo a GET al seguir la redirección:</w:t>
      </w:r>
    </w:p>
    <w:p w:rsidR="00000000" w:rsidDel="00000000" w:rsidP="00000000" w:rsidRDefault="00000000" w:rsidRPr="00000000" w14:paraId="00000187">
      <w:pPr>
        <w:numPr>
          <w:ilvl w:val="0"/>
          <w:numId w:val="4"/>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Ambigüedad en 301 y 302:</w:t>
      </w:r>
      <w:r w:rsidDel="00000000" w:rsidR="00000000" w:rsidRPr="00000000">
        <w:rPr>
          <w:color w:val="303030"/>
          <w:sz w:val="21"/>
          <w:szCs w:val="21"/>
          <w:highlight w:val="white"/>
          <w:rtl w:val="0"/>
        </w:rPr>
        <w:t xml:space="preserve"> Históricamente, muchos navegadores cambiaban un POST a GET al recibir estos códigos. Para permitir esta compatibilidad, el estándar actual acepta que el método cambie a GET en estos dos casos.</w:t>
      </w:r>
      <w:r w:rsidDel="00000000" w:rsidR="00000000" w:rsidRPr="00000000">
        <w:rPr>
          <w:rtl w:val="0"/>
        </w:rPr>
      </w:r>
    </w:p>
    <w:p w:rsidR="00000000" w:rsidDel="00000000" w:rsidP="00000000" w:rsidRDefault="00000000" w:rsidRPr="00000000" w14:paraId="00000188">
      <w:pPr>
        <w:numPr>
          <w:ilvl w:val="0"/>
          <w:numId w:val="4"/>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Estrictos (307 y 308):</w:t>
      </w:r>
      <w:r w:rsidDel="00000000" w:rsidR="00000000" w:rsidRPr="00000000">
        <w:rPr>
          <w:color w:val="303030"/>
          <w:sz w:val="21"/>
          <w:szCs w:val="21"/>
          <w:highlight w:val="white"/>
          <w:rtl w:val="0"/>
        </w:rPr>
        <w:t xml:space="preserve"> Estos códigos se crearon para eliminar esa ambigüedad. Un </w:t>
      </w:r>
      <w:r w:rsidDel="00000000" w:rsidR="00000000" w:rsidRPr="00000000">
        <w:rPr>
          <w:b w:val="1"/>
          <w:bCs w:val="1"/>
          <w:color w:val="303030"/>
          <w:sz w:val="21"/>
          <w:szCs w:val="21"/>
          <w:highlight w:val="white"/>
          <w:rtl w:val="0"/>
        </w:rPr>
        <w:t xml:space="preserve">307 (Temporary Redirect)</w:t>
      </w:r>
      <w:r w:rsidDel="00000000" w:rsidR="00000000" w:rsidRPr="00000000">
        <w:rPr>
          <w:color w:val="303030"/>
          <w:sz w:val="21"/>
          <w:szCs w:val="21"/>
          <w:highlight w:val="white"/>
          <w:rtl w:val="0"/>
        </w:rPr>
        <w:t xml:space="preserve"> y un </w:t>
      </w:r>
      <w:r w:rsidDel="00000000" w:rsidR="00000000" w:rsidRPr="00000000">
        <w:rPr>
          <w:b w:val="1"/>
          <w:bCs w:val="1"/>
          <w:color w:val="303030"/>
          <w:sz w:val="21"/>
          <w:szCs w:val="21"/>
          <w:highlight w:val="white"/>
          <w:rtl w:val="0"/>
        </w:rPr>
        <w:t xml:space="preserve">308 (Permanent Redirect)</w:t>
      </w:r>
      <w:r w:rsidDel="00000000" w:rsidR="00000000" w:rsidRPr="00000000">
        <w:rPr>
          <w:color w:val="303030"/>
          <w:sz w:val="21"/>
          <w:szCs w:val="21"/>
          <w:highlight w:val="white"/>
          <w:rtl w:val="0"/>
        </w:rPr>
        <w:t xml:space="preserve"> obligan al agente de usuario a </w:t>
      </w:r>
      <w:r w:rsidDel="00000000" w:rsidR="00000000" w:rsidRPr="00000000">
        <w:rPr>
          <w:b w:val="1"/>
          <w:bCs w:val="1"/>
          <w:color w:val="303030"/>
          <w:sz w:val="21"/>
          <w:szCs w:val="21"/>
          <w:highlight w:val="white"/>
          <w:rtl w:val="0"/>
        </w:rPr>
        <w:t xml:space="preserve">no cambiar el método</w:t>
      </w:r>
      <w:r w:rsidDel="00000000" w:rsidR="00000000" w:rsidRPr="00000000">
        <w:rPr>
          <w:color w:val="303030"/>
          <w:sz w:val="21"/>
          <w:szCs w:val="21"/>
          <w:highlight w:val="white"/>
          <w:rtl w:val="0"/>
        </w:rPr>
        <w:t xml:space="preserve"> de la petición bajo ninguna circunstancia.</w:t>
      </w:r>
      <w:r w:rsidDel="00000000" w:rsidR="00000000" w:rsidRPr="00000000">
        <w:rPr>
          <w:rtl w:val="0"/>
        </w:rPr>
      </w:r>
    </w:p>
    <w:p w:rsidR="00000000" w:rsidDel="00000000" w:rsidP="00000000" w:rsidRDefault="00000000" w:rsidRPr="00000000" w14:paraId="00000189">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Comportamiento del Agente de Usuario</w:t>
      </w:r>
    </w:p>
    <w:p w:rsidR="00000000" w:rsidDel="00000000" w:rsidP="00000000" w:rsidRDefault="00000000" w:rsidRPr="00000000" w14:paraId="0000018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Gestión de Fragmentos:</w:t>
      </w:r>
      <w:r w:rsidDel="00000000" w:rsidR="00000000" w:rsidRPr="00000000">
        <w:rPr>
          <w:color w:val="303030"/>
          <w:sz w:val="21"/>
          <w:szCs w:val="21"/>
          <w:highlight w:val="white"/>
          <w:rtl w:val="0"/>
        </w:rPr>
        <w:t xml:space="preserve"> Si la nueva URI en la cabecera </w:t>
      </w:r>
      <w:r w:rsidDel="00000000" w:rsidR="00000000" w:rsidRPr="00000000">
        <w:rPr>
          <w:rFonts w:ascii="Roboto Mono" w:cs="Roboto Mono" w:eastAsia="Roboto Mono" w:hAnsi="Roboto Mono"/>
          <w:color w:val="303030"/>
          <w:sz w:val="21"/>
          <w:szCs w:val="21"/>
          <w:shd w:fill="f2f2f2" w:val="clear"/>
          <w:rtl w:val="0"/>
        </w:rPr>
        <w:t xml:space="preserve">Location</w:t>
      </w:r>
      <w:r w:rsidDel="00000000" w:rsidR="00000000" w:rsidRPr="00000000">
        <w:rPr>
          <w:color w:val="303030"/>
          <w:sz w:val="21"/>
          <w:szCs w:val="21"/>
          <w:highlight w:val="white"/>
          <w:rtl w:val="0"/>
        </w:rPr>
        <w:t xml:space="preserve"> no incluye un fragmento (la parte después del </w:t>
      </w:r>
      <w:r w:rsidDel="00000000" w:rsidR="00000000" w:rsidRPr="00000000">
        <w:rPr>
          <w:rFonts w:ascii="Roboto Mono" w:cs="Roboto Mono" w:eastAsia="Roboto Mono" w:hAnsi="Roboto Mono"/>
          <w:color w:val="303030"/>
          <w:sz w:val="21"/>
          <w:szCs w:val="21"/>
          <w:shd w:fill="f2f2f2" w:val="clear"/>
          <w:rtl w:val="0"/>
        </w:rPr>
        <w:t xml:space="preserve">#</w:t>
      </w:r>
      <w:r w:rsidDel="00000000" w:rsidR="00000000" w:rsidRPr="00000000">
        <w:rPr>
          <w:color w:val="303030"/>
          <w:sz w:val="21"/>
          <w:szCs w:val="21"/>
          <w:highlight w:val="white"/>
          <w:rtl w:val="0"/>
        </w:rPr>
        <w:t xml:space="preserve">), el navegador debe heredar el fragmento que tenía la URI original.</w:t>
      </w:r>
      <w:r w:rsidDel="00000000" w:rsidR="00000000" w:rsidRPr="00000000">
        <w:rPr>
          <w:rtl w:val="0"/>
        </w:rPr>
      </w:r>
    </w:p>
    <w:p w:rsidR="00000000" w:rsidDel="00000000" w:rsidP="00000000" w:rsidRDefault="00000000" w:rsidRPr="00000000" w14:paraId="0000018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Bucles Infinitos:</w:t>
      </w:r>
      <w:r w:rsidDel="00000000" w:rsidR="00000000" w:rsidRPr="00000000">
        <w:rPr>
          <w:color w:val="303030"/>
          <w:sz w:val="21"/>
          <w:szCs w:val="21"/>
          <w:highlight w:val="white"/>
          <w:rtl w:val="0"/>
        </w:rPr>
        <w:t xml:space="preserve"> Los clientes tienen la responsabilidad de detectar e interrumpir las </w:t>
      </w:r>
      <w:r w:rsidDel="00000000" w:rsidR="00000000" w:rsidRPr="00000000">
        <w:rPr>
          <w:b w:val="1"/>
          <w:bCs w:val="1"/>
          <w:color w:val="303030"/>
          <w:sz w:val="21"/>
          <w:szCs w:val="21"/>
          <w:highlight w:val="white"/>
          <w:rtl w:val="0"/>
        </w:rPr>
        <w:t xml:space="preserve">redirecciones cíclicas</w:t>
      </w:r>
      <w:r w:rsidDel="00000000" w:rsidR="00000000" w:rsidRPr="00000000">
        <w:rPr>
          <w:color w:val="303030"/>
          <w:sz w:val="21"/>
          <w:szCs w:val="21"/>
          <w:highlight w:val="white"/>
          <w:rtl w:val="0"/>
        </w:rPr>
        <w:t xml:space="preserve"> (bucles) para evitar quedar atrapados en un proceso infinito.</w:t>
      </w:r>
      <w:r w:rsidDel="00000000" w:rsidR="00000000" w:rsidRPr="00000000">
        <w:rPr>
          <w:rtl w:val="0"/>
        </w:rPr>
      </w:r>
    </w:p>
    <w:p w:rsidR="00000000" w:rsidDel="00000000" w:rsidP="00000000" w:rsidRDefault="00000000" w:rsidRPr="00000000" w14:paraId="0000018C">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Seguridad de Cabeceras:</w:t>
      </w:r>
      <w:r w:rsidDel="00000000" w:rsidR="00000000" w:rsidRPr="00000000">
        <w:rPr>
          <w:color w:val="303030"/>
          <w:sz w:val="21"/>
          <w:szCs w:val="21"/>
          <w:highlight w:val="white"/>
          <w:rtl w:val="0"/>
        </w:rPr>
        <w:t xml:space="preserve"> Al redirigir automáticamente a un </w:t>
      </w:r>
      <w:r w:rsidDel="00000000" w:rsidR="00000000" w:rsidRPr="00000000">
        <w:rPr>
          <w:b w:val="1"/>
          <w:bCs w:val="1"/>
          <w:color w:val="303030"/>
          <w:sz w:val="21"/>
          <w:szCs w:val="21"/>
          <w:highlight w:val="white"/>
          <w:rtl w:val="0"/>
        </w:rPr>
        <w:t xml:space="preserve">origen distinto</w:t>
      </w:r>
      <w:r w:rsidDel="00000000" w:rsidR="00000000" w:rsidRPr="00000000">
        <w:rPr>
          <w:color w:val="303030"/>
          <w:sz w:val="21"/>
          <w:szCs w:val="21"/>
          <w:highlight w:val="white"/>
          <w:rtl w:val="0"/>
        </w:rPr>
        <w:t xml:space="preserve"> (diferente dominio), el cliente debe considerar la eliminación de cabeceras sensibles como </w:t>
      </w:r>
      <w:r w:rsidDel="00000000" w:rsidR="00000000" w:rsidRPr="00000000">
        <w:rPr>
          <w:rFonts w:ascii="Roboto Mono" w:cs="Roboto Mono" w:eastAsia="Roboto Mono" w:hAnsi="Roboto Mono"/>
          <w:color w:val="303030"/>
          <w:sz w:val="21"/>
          <w:szCs w:val="21"/>
          <w:shd w:fill="f2f2f2" w:val="clear"/>
          <w:rtl w:val="0"/>
        </w:rPr>
        <w:t xml:space="preserve">Authorization</w:t>
      </w:r>
      <w:r w:rsidDel="00000000" w:rsidR="00000000" w:rsidRPr="00000000">
        <w:rPr>
          <w:color w:val="303030"/>
          <w:sz w:val="21"/>
          <w:szCs w:val="21"/>
          <w:highlight w:val="white"/>
          <w:rtl w:val="0"/>
        </w:rPr>
        <w:t xml:space="preserve"> o </w:t>
      </w:r>
      <w:r w:rsidDel="00000000" w:rsidR="00000000" w:rsidRPr="00000000">
        <w:rPr>
          <w:rFonts w:ascii="Roboto Mono" w:cs="Roboto Mono" w:eastAsia="Roboto Mono" w:hAnsi="Roboto Mono"/>
          <w:color w:val="303030"/>
          <w:sz w:val="21"/>
          <w:szCs w:val="21"/>
          <w:shd w:fill="f2f2f2" w:val="clear"/>
          <w:rtl w:val="0"/>
        </w:rPr>
        <w:t xml:space="preserve">Cookie</w:t>
      </w:r>
      <w:r w:rsidDel="00000000" w:rsidR="00000000" w:rsidRPr="00000000">
        <w:rPr>
          <w:color w:val="303030"/>
          <w:sz w:val="21"/>
          <w:szCs w:val="21"/>
          <w:highlight w:val="white"/>
          <w:rtl w:val="0"/>
        </w:rPr>
        <w:t xml:space="preserve"> para evitar filtraciones de credenciales.</w:t>
      </w:r>
      <w:r w:rsidDel="00000000" w:rsidR="00000000" w:rsidRPr="00000000">
        <w:rPr>
          <w:rtl w:val="0"/>
        </w:rPr>
      </w:r>
    </w:p>
    <w:p w:rsidR="00000000" w:rsidDel="00000000" w:rsidP="00000000" w:rsidRDefault="00000000" w:rsidRPr="00000000" w14:paraId="0000018D">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5.4 Errores del cliente (4xx) y del servidor (5xx)</w:t>
      </w:r>
    </w:p>
    <w:p w:rsidR="00000000" w:rsidDel="00000000" w:rsidP="00000000" w:rsidRDefault="00000000" w:rsidRPr="00000000" w14:paraId="0000018E">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Estas dos clases de códigos indican que la petición no pudo ser completada con éxito. La distinción principal radica en quién es el responsable del fallo según la semántica del protocolo.</w:t>
      </w:r>
    </w:p>
    <w:p w:rsidR="00000000" w:rsidDel="00000000" w:rsidP="00000000" w:rsidRDefault="00000000" w:rsidRPr="00000000" w14:paraId="0000018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Clase 4xx: Errores del Cliente</w:t>
      </w:r>
    </w:p>
    <w:p w:rsidR="00000000" w:rsidDel="00000000" w:rsidP="00000000" w:rsidRDefault="00000000" w:rsidRPr="00000000" w14:paraId="0000019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Indican que la petición parece tener un error, ya sea por una sintaxis malformada o porque el servidor no puede (o no quiere) procesarla debido a una falta del cliente. Excepto en respuestas a HEAD, el servidor debe incluir una representación que explique si la condición es temporal o permanente.</w:t>
      </w:r>
    </w:p>
    <w:p w:rsidR="00000000" w:rsidDel="00000000" w:rsidP="00000000" w:rsidRDefault="00000000" w:rsidRPr="00000000" w14:paraId="0000019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400 Bad Request:</w:t>
      </w:r>
      <w:r w:rsidDel="00000000" w:rsidR="00000000" w:rsidRPr="00000000">
        <w:rPr>
          <w:color w:val="303030"/>
          <w:sz w:val="21"/>
          <w:szCs w:val="21"/>
          <w:highlight w:val="white"/>
          <w:rtl w:val="0"/>
        </w:rPr>
        <w:t xml:space="preserve"> La petición es inválida por sintaxis malformada o un enrutamiento engañoso.</w:t>
      </w:r>
      <w:r w:rsidDel="00000000" w:rsidR="00000000" w:rsidRPr="00000000">
        <w:rPr>
          <w:rtl w:val="0"/>
        </w:rPr>
      </w:r>
    </w:p>
    <w:p w:rsidR="00000000" w:rsidDel="00000000" w:rsidP="00000000" w:rsidRDefault="00000000" w:rsidRPr="00000000" w14:paraId="0000019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401 Unauthorized:</w:t>
      </w:r>
      <w:r w:rsidDel="00000000" w:rsidR="00000000" w:rsidRPr="00000000">
        <w:rPr>
          <w:color w:val="303030"/>
          <w:sz w:val="21"/>
          <w:szCs w:val="21"/>
          <w:highlight w:val="white"/>
          <w:rtl w:val="0"/>
        </w:rPr>
        <w:t xml:space="preserve"> La petición requiere autenticación. Debe incluir la cabecera </w:t>
      </w:r>
      <w:r w:rsidDel="00000000" w:rsidR="00000000" w:rsidRPr="00000000">
        <w:rPr>
          <w:rFonts w:ascii="Roboto Mono" w:cs="Roboto Mono" w:eastAsia="Roboto Mono" w:hAnsi="Roboto Mono"/>
          <w:color w:val="303030"/>
          <w:sz w:val="21"/>
          <w:szCs w:val="21"/>
          <w:shd w:fill="f2f2f2" w:val="clear"/>
          <w:rtl w:val="0"/>
        </w:rPr>
        <w:t xml:space="preserve">WWW-Authenticate</w:t>
      </w:r>
      <w:r w:rsidDel="00000000" w:rsidR="00000000" w:rsidRPr="00000000">
        <w:rPr>
          <w:color w:val="303030"/>
          <w:sz w:val="21"/>
          <w:szCs w:val="21"/>
          <w:highlight w:val="white"/>
          <w:rtl w:val="0"/>
        </w:rPr>
        <w:t xml:space="preserve"> con el desafío correspondiente.</w:t>
      </w:r>
      <w:r w:rsidDel="00000000" w:rsidR="00000000" w:rsidRPr="00000000">
        <w:rPr>
          <w:rtl w:val="0"/>
        </w:rPr>
      </w:r>
    </w:p>
    <w:p w:rsidR="00000000" w:rsidDel="00000000" w:rsidP="00000000" w:rsidRDefault="00000000" w:rsidRPr="00000000" w14:paraId="0000019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403 Forbidden:</w:t>
      </w:r>
      <w:r w:rsidDel="00000000" w:rsidR="00000000" w:rsidRPr="00000000">
        <w:rPr>
          <w:color w:val="303030"/>
          <w:sz w:val="21"/>
          <w:szCs w:val="21"/>
          <w:highlight w:val="white"/>
          <w:rtl w:val="0"/>
        </w:rPr>
        <w:t xml:space="preserve"> El servidor entendió la petición pero se niega a cumplirla, incluso si hay credenciales válidas.</w:t>
      </w:r>
      <w:r w:rsidDel="00000000" w:rsidR="00000000" w:rsidRPr="00000000">
        <w:rPr>
          <w:rtl w:val="0"/>
        </w:rPr>
      </w:r>
    </w:p>
    <w:p w:rsidR="00000000" w:rsidDel="00000000" w:rsidP="00000000" w:rsidRDefault="00000000" w:rsidRPr="00000000" w14:paraId="0000019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404 Not Found:</w:t>
      </w:r>
      <w:r w:rsidDel="00000000" w:rsidR="00000000" w:rsidRPr="00000000">
        <w:rPr>
          <w:color w:val="303030"/>
          <w:sz w:val="21"/>
          <w:szCs w:val="21"/>
          <w:highlight w:val="white"/>
          <w:rtl w:val="0"/>
        </w:rPr>
        <w:t xml:space="preserve"> El servidor no encontró una representación para el recurso o no desea revelar que existe.</w:t>
      </w:r>
      <w:r w:rsidDel="00000000" w:rsidR="00000000" w:rsidRPr="00000000">
        <w:rPr>
          <w:rtl w:val="0"/>
        </w:rPr>
      </w:r>
    </w:p>
    <w:p w:rsidR="00000000" w:rsidDel="00000000" w:rsidP="00000000" w:rsidRDefault="00000000" w:rsidRPr="00000000" w14:paraId="0000019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405 Method Not Allowed:</w:t>
      </w:r>
      <w:r w:rsidDel="00000000" w:rsidR="00000000" w:rsidRPr="00000000">
        <w:rPr>
          <w:color w:val="303030"/>
          <w:sz w:val="21"/>
          <w:szCs w:val="21"/>
          <w:highlight w:val="white"/>
          <w:rtl w:val="0"/>
        </w:rPr>
        <w:t xml:space="preserve"> El método no está soportado por el recurso. Debe incluir una cabecera </w:t>
      </w:r>
      <w:r w:rsidDel="00000000" w:rsidR="00000000" w:rsidRPr="00000000">
        <w:rPr>
          <w:rFonts w:ascii="Roboto Mono" w:cs="Roboto Mono" w:eastAsia="Roboto Mono" w:hAnsi="Roboto Mono"/>
          <w:color w:val="303030"/>
          <w:sz w:val="21"/>
          <w:szCs w:val="21"/>
          <w:shd w:fill="f2f2f2" w:val="clear"/>
          <w:rtl w:val="0"/>
        </w:rPr>
        <w:t xml:space="preserve">Allow</w:t>
      </w:r>
      <w:r w:rsidDel="00000000" w:rsidR="00000000" w:rsidRPr="00000000">
        <w:rPr>
          <w:color w:val="303030"/>
          <w:sz w:val="21"/>
          <w:szCs w:val="21"/>
          <w:highlight w:val="white"/>
          <w:rtl w:val="0"/>
        </w:rPr>
        <w:t xml:space="preserve"> con los métodos permitidos.</w:t>
      </w:r>
      <w:r w:rsidDel="00000000" w:rsidR="00000000" w:rsidRPr="00000000">
        <w:rPr>
          <w:rtl w:val="0"/>
        </w:rPr>
      </w:r>
    </w:p>
    <w:p w:rsidR="00000000" w:rsidDel="00000000" w:rsidP="00000000" w:rsidRDefault="00000000" w:rsidRPr="00000000" w14:paraId="0000019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410 Gone:</w:t>
      </w:r>
      <w:r w:rsidDel="00000000" w:rsidR="00000000" w:rsidRPr="00000000">
        <w:rPr>
          <w:color w:val="303030"/>
          <w:sz w:val="21"/>
          <w:szCs w:val="21"/>
          <w:highlight w:val="white"/>
          <w:rtl w:val="0"/>
        </w:rPr>
        <w:t xml:space="preserve"> Indica que el recurso ya no está disponible de forma permanente y que los enlaces hacia él deberían eliminarse.</w:t>
      </w:r>
      <w:r w:rsidDel="00000000" w:rsidR="00000000" w:rsidRPr="00000000">
        <w:rPr>
          <w:rtl w:val="0"/>
        </w:rPr>
      </w:r>
    </w:p>
    <w:p w:rsidR="00000000" w:rsidDel="00000000" w:rsidP="00000000" w:rsidRDefault="00000000" w:rsidRPr="00000000" w14:paraId="0000019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412 Precondition Failed:</w:t>
      </w:r>
      <w:r w:rsidDel="00000000" w:rsidR="00000000" w:rsidRPr="00000000">
        <w:rPr>
          <w:color w:val="303030"/>
          <w:sz w:val="21"/>
          <w:szCs w:val="21"/>
          <w:highlight w:val="white"/>
          <w:rtl w:val="0"/>
        </w:rPr>
        <w:t xml:space="preserve"> Una o más condiciones indicadas en las cabeceras (como </w:t>
      </w:r>
      <w:r w:rsidDel="00000000" w:rsidR="00000000" w:rsidRPr="00000000">
        <w:rPr>
          <w:rFonts w:ascii="Roboto Mono" w:cs="Roboto Mono" w:eastAsia="Roboto Mono" w:hAnsi="Roboto Mono"/>
          <w:color w:val="303030"/>
          <w:sz w:val="21"/>
          <w:szCs w:val="21"/>
          <w:shd w:fill="f2f2f2" w:val="clear"/>
          <w:rtl w:val="0"/>
        </w:rPr>
        <w:t xml:space="preserve">If-Match</w:t>
      </w:r>
      <w:r w:rsidDel="00000000" w:rsidR="00000000" w:rsidRPr="00000000">
        <w:rPr>
          <w:color w:val="303030"/>
          <w:sz w:val="21"/>
          <w:szCs w:val="21"/>
          <w:highlight w:val="white"/>
          <w:rtl w:val="0"/>
        </w:rPr>
        <w:t xml:space="preserve">) resultaron falsas.</w:t>
      </w:r>
      <w:r w:rsidDel="00000000" w:rsidR="00000000" w:rsidRPr="00000000">
        <w:rPr>
          <w:rtl w:val="0"/>
        </w:rPr>
      </w:r>
    </w:p>
    <w:p w:rsidR="00000000" w:rsidDel="00000000" w:rsidP="00000000" w:rsidRDefault="00000000" w:rsidRPr="00000000" w14:paraId="0000019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413 Content Too Large:</w:t>
      </w:r>
      <w:r w:rsidDel="00000000" w:rsidR="00000000" w:rsidRPr="00000000">
        <w:rPr>
          <w:color w:val="303030"/>
          <w:sz w:val="21"/>
          <w:szCs w:val="21"/>
          <w:highlight w:val="white"/>
          <w:rtl w:val="0"/>
        </w:rPr>
        <w:t xml:space="preserve"> El servidor se niega a procesar la petición porque el cuerpo de datos es más grande de lo que está dispuesto a aceptar.</w:t>
      </w:r>
      <w:r w:rsidDel="00000000" w:rsidR="00000000" w:rsidRPr="00000000">
        <w:rPr>
          <w:rtl w:val="0"/>
        </w:rPr>
      </w:r>
    </w:p>
    <w:p w:rsidR="00000000" w:rsidDel="00000000" w:rsidP="00000000" w:rsidRDefault="00000000" w:rsidRPr="00000000" w14:paraId="0000019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421 Misdirected Request:</w:t>
      </w:r>
      <w:r w:rsidDel="00000000" w:rsidR="00000000" w:rsidRPr="00000000">
        <w:rPr>
          <w:color w:val="303030"/>
          <w:sz w:val="21"/>
          <w:szCs w:val="21"/>
          <w:highlight w:val="white"/>
          <w:rtl w:val="0"/>
        </w:rPr>
        <w:t xml:space="preserve"> La petición se dirigió a un servidor que no es capaz de producir una respuesta autoritativa para esa URI.</w:t>
      </w:r>
      <w:r w:rsidDel="00000000" w:rsidR="00000000" w:rsidRPr="00000000">
        <w:rPr>
          <w:rtl w:val="0"/>
        </w:rPr>
      </w:r>
    </w:p>
    <w:p w:rsidR="00000000" w:rsidDel="00000000" w:rsidP="00000000" w:rsidRDefault="00000000" w:rsidRPr="00000000" w14:paraId="0000019A">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Clase 5xx: Errores del Servidor</w:t>
      </w:r>
    </w:p>
    <w:p w:rsidR="00000000" w:rsidDel="00000000" w:rsidP="00000000" w:rsidRDefault="00000000" w:rsidRPr="00000000" w14:paraId="0000019B">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Indican casos en los que el servidor es consciente de que ha fallado o es incapaz de ejecutar una petición que, por lo demás, parece válida.</w:t>
      </w:r>
    </w:p>
    <w:p w:rsidR="00000000" w:rsidDel="00000000" w:rsidP="00000000" w:rsidRDefault="00000000" w:rsidRPr="00000000" w14:paraId="0000019C">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500 Internal Server Error:</w:t>
      </w:r>
      <w:r w:rsidDel="00000000" w:rsidR="00000000" w:rsidRPr="00000000">
        <w:rPr>
          <w:color w:val="303030"/>
          <w:sz w:val="21"/>
          <w:szCs w:val="21"/>
          <w:highlight w:val="white"/>
          <w:rtl w:val="0"/>
        </w:rPr>
        <w:t xml:space="preserve"> El servidor encontró una condición inesperada que le impidió cumplir con la petición.</w:t>
      </w:r>
      <w:r w:rsidDel="00000000" w:rsidR="00000000" w:rsidRPr="00000000">
        <w:rPr>
          <w:rtl w:val="0"/>
        </w:rPr>
      </w:r>
    </w:p>
    <w:p w:rsidR="00000000" w:rsidDel="00000000" w:rsidP="00000000" w:rsidRDefault="00000000" w:rsidRPr="00000000" w14:paraId="0000019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501 Not Implemented:</w:t>
      </w:r>
      <w:r w:rsidDel="00000000" w:rsidR="00000000" w:rsidRPr="00000000">
        <w:rPr>
          <w:color w:val="303030"/>
          <w:sz w:val="21"/>
          <w:szCs w:val="21"/>
          <w:highlight w:val="white"/>
          <w:rtl w:val="0"/>
        </w:rPr>
        <w:t xml:space="preserve"> El servidor no soporta la funcionalidad necesaria (ej. no reconoce el método de petición). Es un error cacheable.</w:t>
      </w:r>
      <w:r w:rsidDel="00000000" w:rsidR="00000000" w:rsidRPr="00000000">
        <w:rPr>
          <w:rtl w:val="0"/>
        </w:rPr>
      </w:r>
    </w:p>
    <w:p w:rsidR="00000000" w:rsidDel="00000000" w:rsidP="00000000" w:rsidRDefault="00000000" w:rsidRPr="00000000" w14:paraId="0000019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502 Bad Gateway:</w:t>
      </w:r>
      <w:r w:rsidDel="00000000" w:rsidR="00000000" w:rsidRPr="00000000">
        <w:rPr>
          <w:color w:val="303030"/>
          <w:sz w:val="21"/>
          <w:szCs w:val="21"/>
          <w:highlight w:val="white"/>
          <w:rtl w:val="0"/>
        </w:rPr>
        <w:t xml:space="preserve"> El servidor, actuando como proxy o gateway, recibió una respuesta inválida del servidor de origen.</w:t>
      </w:r>
      <w:r w:rsidDel="00000000" w:rsidR="00000000" w:rsidRPr="00000000">
        <w:rPr>
          <w:rtl w:val="0"/>
        </w:rPr>
      </w:r>
    </w:p>
    <w:p w:rsidR="00000000" w:rsidDel="00000000" w:rsidP="00000000" w:rsidRDefault="00000000" w:rsidRPr="00000000" w14:paraId="0000019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503 Service Unavailable:</w:t>
      </w:r>
      <w:r w:rsidDel="00000000" w:rsidR="00000000" w:rsidRPr="00000000">
        <w:rPr>
          <w:color w:val="303030"/>
          <w:sz w:val="21"/>
          <w:szCs w:val="21"/>
          <w:highlight w:val="white"/>
          <w:rtl w:val="0"/>
        </w:rPr>
        <w:t xml:space="preserve"> El servidor no puede manejar la petición por una sobrecarga temporal o mantenimiento. Puede incluir una cabecera </w:t>
      </w:r>
      <w:r w:rsidDel="00000000" w:rsidR="00000000" w:rsidRPr="00000000">
        <w:rPr>
          <w:rFonts w:ascii="Roboto Mono" w:cs="Roboto Mono" w:eastAsia="Roboto Mono" w:hAnsi="Roboto Mono"/>
          <w:color w:val="303030"/>
          <w:sz w:val="21"/>
          <w:szCs w:val="21"/>
          <w:shd w:fill="f2f2f2" w:val="clear"/>
          <w:rtl w:val="0"/>
        </w:rPr>
        <w:t xml:space="preserve">Retry-After</w:t>
      </w:r>
      <w:r w:rsidDel="00000000" w:rsidR="00000000" w:rsidRPr="00000000">
        <w:rPr>
          <w:color w:val="303030"/>
          <w:sz w:val="21"/>
          <w:szCs w:val="21"/>
          <w:highlight w:val="white"/>
          <w:rtl w:val="0"/>
        </w:rPr>
        <w:t xml:space="preserve"> para sugerir cuándo reintentar.</w:t>
      </w:r>
      <w:r w:rsidDel="00000000" w:rsidR="00000000" w:rsidRPr="00000000">
        <w:rPr>
          <w:rtl w:val="0"/>
        </w:rPr>
      </w:r>
    </w:p>
    <w:p w:rsidR="00000000" w:rsidDel="00000000" w:rsidP="00000000" w:rsidRDefault="00000000" w:rsidRPr="00000000" w14:paraId="000001A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504 Gateway Timeout:</w:t>
      </w:r>
      <w:r w:rsidDel="00000000" w:rsidR="00000000" w:rsidRPr="00000000">
        <w:rPr>
          <w:color w:val="303030"/>
          <w:sz w:val="21"/>
          <w:szCs w:val="21"/>
          <w:highlight w:val="white"/>
          <w:rtl w:val="0"/>
        </w:rPr>
        <w:t xml:space="preserve"> El servidor (proxy) no recibió una respuesta a tiempo del servidor superior para completar la transacción.</w:t>
      </w:r>
      <w:r w:rsidDel="00000000" w:rsidR="00000000" w:rsidRPr="00000000">
        <w:rPr>
          <w:rtl w:val="0"/>
        </w:rPr>
      </w:r>
    </w:p>
    <w:p w:rsidR="00000000" w:rsidDel="00000000" w:rsidP="00000000" w:rsidRDefault="00000000" w:rsidRPr="00000000" w14:paraId="000001A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505 HTTP Version Not Supported:</w:t>
      </w:r>
      <w:r w:rsidDel="00000000" w:rsidR="00000000" w:rsidRPr="00000000">
        <w:rPr>
          <w:color w:val="303030"/>
          <w:sz w:val="21"/>
          <w:szCs w:val="21"/>
          <w:highlight w:val="white"/>
          <w:rtl w:val="0"/>
        </w:rPr>
        <w:t xml:space="preserve"> El servidor se niega a soportar la versión mayor de HTTP utilizada en el mensaje de petición.</w:t>
      </w:r>
      <w:r w:rsidDel="00000000" w:rsidR="00000000" w:rsidRPr="00000000">
        <w:rPr>
          <w:rtl w:val="0"/>
        </w:rPr>
      </w:r>
    </w:p>
    <w:p w:rsidR="00000000" w:rsidDel="00000000" w:rsidP="00000000" w:rsidRDefault="00000000" w:rsidRPr="00000000" w14:paraId="000001A2">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Tratamiento de Códigos Desconocidos</w:t>
      </w:r>
    </w:p>
    <w:p w:rsidR="00000000" w:rsidDel="00000000" w:rsidP="00000000" w:rsidRDefault="00000000" w:rsidRPr="00000000" w14:paraId="000001A3">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 es extensible; si un cliente recibe un código que no reconoce, debe tratarlo como equivalente al código </w:t>
      </w:r>
      <w:r w:rsidDel="00000000" w:rsidR="00000000" w:rsidRPr="00000000">
        <w:rPr>
          <w:rFonts w:ascii="Roboto Mono" w:cs="Roboto Mono" w:eastAsia="Roboto Mono" w:hAnsi="Roboto Mono"/>
          <w:color w:val="303030"/>
          <w:sz w:val="21"/>
          <w:szCs w:val="21"/>
          <w:shd w:fill="f2f2f2" w:val="clear"/>
          <w:rtl w:val="0"/>
        </w:rPr>
        <w:t xml:space="preserve">x00</w:t>
      </w:r>
      <w:r w:rsidDel="00000000" w:rsidR="00000000" w:rsidRPr="00000000">
        <w:rPr>
          <w:color w:val="303030"/>
          <w:sz w:val="21"/>
          <w:szCs w:val="21"/>
          <w:highlight w:val="white"/>
          <w:rtl w:val="0"/>
        </w:rPr>
        <w:t xml:space="preserve"> de esa clase (ej. un 471 se trata como un 400), asumiendo la semántica general de la categoría.</w:t>
      </w:r>
    </w:p>
    <w:p w:rsidR="00000000" w:rsidDel="00000000" w:rsidP="00000000" w:rsidRDefault="00000000" w:rsidRPr="00000000" w14:paraId="000001A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6.1 Negociación de Contenido (Proactiva y Reactiva)</w:t>
      </w:r>
    </w:p>
    <w:p w:rsidR="00000000" w:rsidDel="00000000" w:rsidP="00000000" w:rsidRDefault="00000000" w:rsidRPr="00000000" w14:paraId="000001A5">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La negociación de contenido es el mecanismo que permite servir diferentes </w:t>
      </w:r>
      <w:r w:rsidDel="00000000" w:rsidR="00000000" w:rsidRPr="00000000">
        <w:rPr>
          <w:b w:val="1"/>
          <w:bCs w:val="1"/>
          <w:color w:val="303030"/>
          <w:sz w:val="21"/>
          <w:szCs w:val="21"/>
          <w:highlight w:val="white"/>
          <w:rtl w:val="0"/>
        </w:rPr>
        <w:t xml:space="preserve">representaciones</w:t>
      </w:r>
      <w:r w:rsidDel="00000000" w:rsidR="00000000" w:rsidRPr="00000000">
        <w:rPr>
          <w:color w:val="303030"/>
          <w:sz w:val="21"/>
          <w:szCs w:val="21"/>
          <w:highlight w:val="white"/>
          <w:rtl w:val="0"/>
        </w:rPr>
        <w:t xml:space="preserve"> de un mismo recurso (por ejemplo, el mismo documento en distintos idiomas o formatos de imagen) basándose en las capacidades o preferencias del usuario.</w:t>
      </w:r>
    </w:p>
    <w:p w:rsidR="00000000" w:rsidDel="00000000" w:rsidP="00000000" w:rsidRDefault="00000000" w:rsidRPr="00000000" w14:paraId="000001A6">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Negociación Proactiva (Server-Driven)</w:t>
      </w:r>
    </w:p>
    <w:p w:rsidR="00000000" w:rsidDel="00000000" w:rsidP="00000000" w:rsidRDefault="00000000" w:rsidRPr="00000000" w14:paraId="000001A7">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En este modelo, el servidor utiliza un algoritmo interno para seleccionar la representación que considera más adecuada basándose en la información que el cliente envía en la petición.</w:t>
      </w:r>
    </w:p>
    <w:p w:rsidR="00000000" w:rsidDel="00000000" w:rsidP="00000000" w:rsidRDefault="00000000" w:rsidRPr="00000000" w14:paraId="000001A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Cabeceras de negociación:</w:t>
      </w:r>
      <w:r w:rsidDel="00000000" w:rsidR="00000000" w:rsidRPr="00000000">
        <w:rPr>
          <w:color w:val="303030"/>
          <w:sz w:val="21"/>
          <w:szCs w:val="21"/>
          <w:highlight w:val="white"/>
          <w:rtl w:val="0"/>
        </w:rPr>
        <w:t xml:space="preserve"> El agente de usuario expresa sus preferencias mediante cabeceras específicas como </w:t>
      </w:r>
      <w:r w:rsidDel="00000000" w:rsidR="00000000" w:rsidRPr="00000000">
        <w:rPr>
          <w:rFonts w:ascii="Roboto Mono" w:cs="Roboto Mono" w:eastAsia="Roboto Mono" w:hAnsi="Roboto Mono"/>
          <w:color w:val="303030"/>
          <w:sz w:val="21"/>
          <w:szCs w:val="21"/>
          <w:shd w:fill="f2f2f2" w:val="clear"/>
          <w:rtl w:val="0"/>
        </w:rPr>
        <w:t xml:space="preserve">Accept</w:t>
      </w:r>
      <w:r w:rsidDel="00000000" w:rsidR="00000000" w:rsidRPr="00000000">
        <w:rPr>
          <w:color w:val="303030"/>
          <w:sz w:val="21"/>
          <w:szCs w:val="21"/>
          <w:highlight w:val="white"/>
          <w:rtl w:val="0"/>
        </w:rPr>
        <w:t xml:space="preserve"> (formato), </w:t>
      </w:r>
      <w:r w:rsidDel="00000000" w:rsidR="00000000" w:rsidRPr="00000000">
        <w:rPr>
          <w:rFonts w:ascii="Roboto Mono" w:cs="Roboto Mono" w:eastAsia="Roboto Mono" w:hAnsi="Roboto Mono"/>
          <w:color w:val="303030"/>
          <w:sz w:val="21"/>
          <w:szCs w:val="21"/>
          <w:shd w:fill="f2f2f2" w:val="clear"/>
          <w:rtl w:val="0"/>
        </w:rPr>
        <w:t xml:space="preserve">Accept-Encoding</w:t>
      </w:r>
      <w:r w:rsidDel="00000000" w:rsidR="00000000" w:rsidRPr="00000000">
        <w:rPr>
          <w:color w:val="303030"/>
          <w:sz w:val="21"/>
          <w:szCs w:val="21"/>
          <w:highlight w:val="white"/>
          <w:rtl w:val="0"/>
        </w:rPr>
        <w:t xml:space="preserve"> (compresión) y </w:t>
      </w:r>
      <w:r w:rsidDel="00000000" w:rsidR="00000000" w:rsidRPr="00000000">
        <w:rPr>
          <w:rFonts w:ascii="Roboto Mono" w:cs="Roboto Mono" w:eastAsia="Roboto Mono" w:hAnsi="Roboto Mono"/>
          <w:color w:val="303030"/>
          <w:sz w:val="21"/>
          <w:szCs w:val="21"/>
          <w:shd w:fill="f2f2f2" w:val="clear"/>
          <w:rtl w:val="0"/>
        </w:rPr>
        <w:t xml:space="preserve">Accept-Language</w:t>
      </w:r>
      <w:r w:rsidDel="00000000" w:rsidR="00000000" w:rsidRPr="00000000">
        <w:rPr>
          <w:color w:val="303030"/>
          <w:sz w:val="21"/>
          <w:szCs w:val="21"/>
          <w:highlight w:val="white"/>
          <w:rtl w:val="0"/>
        </w:rPr>
        <w:t xml:space="preserve"> (idioma).</w:t>
      </w:r>
      <w:r w:rsidDel="00000000" w:rsidR="00000000" w:rsidRPr="00000000">
        <w:rPr>
          <w:rtl w:val="0"/>
        </w:rPr>
      </w:r>
    </w:p>
    <w:p w:rsidR="00000000" w:rsidDel="00000000" w:rsidP="00000000" w:rsidRDefault="00000000" w:rsidRPr="00000000" w14:paraId="000001A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Ventajas:</w:t>
      </w:r>
      <w:r w:rsidDel="00000000" w:rsidR="00000000" w:rsidRPr="00000000">
        <w:rPr>
          <w:color w:val="303030"/>
          <w:sz w:val="21"/>
          <w:szCs w:val="21"/>
          <w:highlight w:val="white"/>
          <w:rtl w:val="0"/>
        </w:rPr>
        <w:t xml:space="preserve"> Permite que el servidor envíe su </w:t>
      </w:r>
      <w:r w:rsidDel="00000000" w:rsidR="00000000" w:rsidRPr="00000000">
        <w:rPr>
          <w:b w:val="1"/>
          <w:bCs w:val="1"/>
          <w:color w:val="303030"/>
          <w:sz w:val="21"/>
          <w:szCs w:val="21"/>
          <w:highlight w:val="white"/>
          <w:rtl w:val="0"/>
        </w:rPr>
        <w:t xml:space="preserve">"mejor estimación"</w:t>
      </w:r>
      <w:r w:rsidDel="00000000" w:rsidR="00000000" w:rsidRPr="00000000">
        <w:rPr>
          <w:color w:val="303030"/>
          <w:sz w:val="21"/>
          <w:szCs w:val="21"/>
          <w:highlight w:val="white"/>
          <w:rtl w:val="0"/>
        </w:rPr>
        <w:t xml:space="preserve"> en la primera respuesta, evitando el retardo de un viaje de ida y vuelta adicional.</w:t>
      </w:r>
      <w:r w:rsidDel="00000000" w:rsidR="00000000" w:rsidRPr="00000000">
        <w:rPr>
          <w:rtl w:val="0"/>
        </w:rPr>
      </w:r>
    </w:p>
    <w:p w:rsidR="00000000" w:rsidDel="00000000" w:rsidP="00000000" w:rsidRDefault="00000000" w:rsidRPr="00000000" w14:paraId="000001A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Desventajas:</w:t>
      </w:r>
      <w:r w:rsidDel="00000000" w:rsidR="00000000" w:rsidRPr="00000000">
        <w:rPr>
          <w:color w:val="303030"/>
          <w:sz w:val="21"/>
          <w:szCs w:val="21"/>
          <w:highlight w:val="white"/>
          <w:rtl w:val="0"/>
        </w:rPr>
        <w:t xml:space="preserve"> Es difícil para el servidor determinar con exactitud qué es lo "mejor" sin conocer el contexto de uso (ej. si se va a imprimir o ver en pantalla). Además, describir todas las capacidades en cada petición es poco eficiente y aumenta el riesgo de </w:t>
      </w:r>
      <w:r w:rsidDel="00000000" w:rsidR="00000000" w:rsidRPr="00000000">
        <w:rPr>
          <w:b w:val="1"/>
          <w:bCs w:val="1"/>
          <w:color w:val="303030"/>
          <w:sz w:val="21"/>
          <w:szCs w:val="21"/>
          <w:highlight w:val="white"/>
          <w:rtl w:val="0"/>
        </w:rPr>
        <w:t xml:space="preserve">huella digital (fingerprinting)</w:t>
      </w:r>
      <w:r w:rsidDel="00000000" w:rsidR="00000000" w:rsidRPr="00000000">
        <w:rPr>
          <w:color w:val="303030"/>
          <w:sz w:val="21"/>
          <w:szCs w:val="21"/>
          <w:highlight w:val="white"/>
          <w:rtl w:val="0"/>
        </w:rPr>
        <w:t xml:space="preserve"> del navegador para rastreo de usuarios.</w:t>
      </w:r>
      <w:r w:rsidDel="00000000" w:rsidR="00000000" w:rsidRPr="00000000">
        <w:rPr>
          <w:rtl w:val="0"/>
        </w:rPr>
      </w:r>
    </w:p>
    <w:p w:rsidR="00000000" w:rsidDel="00000000" w:rsidP="00000000" w:rsidRDefault="00000000" w:rsidRPr="00000000" w14:paraId="000001A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Negociación Reactiva (Agent-Driven)</w:t>
      </w:r>
    </w:p>
    <w:p w:rsidR="00000000" w:rsidDel="00000000" w:rsidP="00000000" w:rsidRDefault="00000000" w:rsidRPr="00000000" w14:paraId="000001A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En este modelo, la selección la realiza el </w:t>
      </w:r>
      <w:r w:rsidDel="00000000" w:rsidR="00000000" w:rsidRPr="00000000">
        <w:rPr>
          <w:b w:val="1"/>
          <w:bCs w:val="1"/>
          <w:color w:val="303030"/>
          <w:sz w:val="21"/>
          <w:szCs w:val="21"/>
          <w:highlight w:val="white"/>
          <w:rtl w:val="0"/>
        </w:rPr>
        <w:t xml:space="preserve">agente de usuario</w:t>
      </w:r>
      <w:r w:rsidDel="00000000" w:rsidR="00000000" w:rsidRPr="00000000">
        <w:rPr>
          <w:color w:val="303030"/>
          <w:sz w:val="21"/>
          <w:szCs w:val="21"/>
          <w:highlight w:val="white"/>
          <w:rtl w:val="0"/>
        </w:rPr>
        <w:t xml:space="preserve"> después de recibir una respuesta inicial del servidor que indica qué versiones hay disponibles.</w:t>
      </w:r>
    </w:p>
    <w:p w:rsidR="00000000" w:rsidDel="00000000" w:rsidP="00000000" w:rsidRDefault="00000000" w:rsidRPr="00000000" w14:paraId="000001A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Mecanismo:</w:t>
      </w:r>
      <w:r w:rsidDel="00000000" w:rsidR="00000000" w:rsidRPr="00000000">
        <w:rPr>
          <w:color w:val="303030"/>
          <w:sz w:val="21"/>
          <w:szCs w:val="21"/>
          <w:highlight w:val="white"/>
          <w:rtl w:val="0"/>
        </w:rPr>
        <w:t xml:space="preserve"> El servidor puede devolver una lista de alternativas, habitualmente con los códigos de estado </w:t>
      </w:r>
      <w:r w:rsidDel="00000000" w:rsidR="00000000" w:rsidRPr="00000000">
        <w:rPr>
          <w:b w:val="1"/>
          <w:bCs w:val="1"/>
          <w:color w:val="303030"/>
          <w:sz w:val="21"/>
          <w:szCs w:val="21"/>
          <w:highlight w:val="white"/>
          <w:rtl w:val="0"/>
        </w:rPr>
        <w:t xml:space="preserve">300 (Multiple Choices)</w:t>
      </w:r>
      <w:r w:rsidDel="00000000" w:rsidR="00000000" w:rsidRPr="00000000">
        <w:rPr>
          <w:color w:val="303030"/>
          <w:sz w:val="21"/>
          <w:szCs w:val="21"/>
          <w:highlight w:val="white"/>
          <w:rtl w:val="0"/>
        </w:rPr>
        <w:t xml:space="preserve"> o </w:t>
      </w:r>
      <w:r w:rsidDel="00000000" w:rsidR="00000000" w:rsidRPr="00000000">
        <w:rPr>
          <w:b w:val="1"/>
          <w:bCs w:val="1"/>
          <w:color w:val="303030"/>
          <w:sz w:val="21"/>
          <w:szCs w:val="21"/>
          <w:highlight w:val="white"/>
          <w:rtl w:val="0"/>
        </w:rPr>
        <w:t xml:space="preserve">406 (Not Acceptable)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A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Ventajas:</w:t>
      </w:r>
      <w:r w:rsidDel="00000000" w:rsidR="00000000" w:rsidRPr="00000000">
        <w:rPr>
          <w:color w:val="303030"/>
          <w:sz w:val="21"/>
          <w:szCs w:val="21"/>
          <w:highlight w:val="white"/>
          <w:rtl w:val="0"/>
        </w:rPr>
        <w:t xml:space="preserve"> Es ideal cuando el servidor no puede determinar las capacidades del cliente o cuando se utilizan cachés públicas para distribuir la carga.</w:t>
      </w:r>
      <w:r w:rsidDel="00000000" w:rsidR="00000000" w:rsidRPr="00000000">
        <w:rPr>
          <w:rtl w:val="0"/>
        </w:rPr>
      </w:r>
    </w:p>
    <w:p w:rsidR="00000000" w:rsidDel="00000000" w:rsidP="00000000" w:rsidRDefault="00000000" w:rsidRPr="00000000" w14:paraId="000001A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Desventajas:</w:t>
      </w:r>
      <w:r w:rsidDel="00000000" w:rsidR="00000000" w:rsidRPr="00000000">
        <w:rPr>
          <w:color w:val="303030"/>
          <w:sz w:val="21"/>
          <w:szCs w:val="21"/>
          <w:highlight w:val="white"/>
          <w:rtl w:val="0"/>
        </w:rPr>
        <w:t xml:space="preserve"> Aumenta la latencia percibida por el usuario, ya que suele requerir una </w:t>
      </w:r>
      <w:r w:rsidDel="00000000" w:rsidR="00000000" w:rsidRPr="00000000">
        <w:rPr>
          <w:b w:val="1"/>
          <w:bCs w:val="1"/>
          <w:color w:val="303030"/>
          <w:sz w:val="21"/>
          <w:szCs w:val="21"/>
          <w:highlight w:val="white"/>
          <w:rtl w:val="0"/>
        </w:rPr>
        <w:t xml:space="preserve">segunda petición</w:t>
      </w:r>
      <w:r w:rsidDel="00000000" w:rsidR="00000000" w:rsidRPr="00000000">
        <w:rPr>
          <w:color w:val="303030"/>
          <w:sz w:val="21"/>
          <w:szCs w:val="21"/>
          <w:highlight w:val="white"/>
          <w:rtl w:val="0"/>
        </w:rPr>
        <w:t xml:space="preserve"> para obtener la representación definitiva tras elegir de la lista.</w:t>
      </w:r>
      <w:r w:rsidDel="00000000" w:rsidR="00000000" w:rsidRPr="00000000">
        <w:rPr>
          <w:rtl w:val="0"/>
        </w:rPr>
      </w:r>
    </w:p>
    <w:p w:rsidR="00000000" w:rsidDel="00000000" w:rsidP="00000000" w:rsidRDefault="00000000" w:rsidRPr="00000000" w14:paraId="000001B0">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Valores de Calidad (q-values)</w:t>
      </w:r>
    </w:p>
    <w:p w:rsidR="00000000" w:rsidDel="00000000" w:rsidP="00000000" w:rsidRDefault="00000000" w:rsidRPr="00000000" w14:paraId="000001B1">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Para ayudar al servidor en la negociación proactiva, el cliente utiliza el parámetro </w:t>
      </w:r>
      <w:r w:rsidDel="00000000" w:rsidR="00000000" w:rsidRPr="00000000">
        <w:rPr>
          <w:b w:val="1"/>
          <w:bCs w:val="1"/>
          <w:color w:val="303030"/>
          <w:sz w:val="21"/>
          <w:szCs w:val="21"/>
          <w:highlight w:val="white"/>
          <w:rtl w:val="0"/>
        </w:rPr>
        <w:t xml:space="preserve">"q"</w:t>
      </w:r>
      <w:r w:rsidDel="00000000" w:rsidR="00000000" w:rsidRPr="00000000">
        <w:rPr>
          <w:color w:val="303030"/>
          <w:sz w:val="21"/>
          <w:szCs w:val="21"/>
          <w:highlight w:val="white"/>
          <w:rtl w:val="0"/>
        </w:rPr>
        <w:t xml:space="preserve"> para asignar un peso relativo de preferencia a cada opción.</w:t>
      </w:r>
    </w:p>
    <w:p w:rsidR="00000000" w:rsidDel="00000000" w:rsidP="00000000" w:rsidRDefault="00000000" w:rsidRPr="00000000" w14:paraId="000001B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Rango:</w:t>
      </w:r>
      <w:r w:rsidDel="00000000" w:rsidR="00000000" w:rsidRPr="00000000">
        <w:rPr>
          <w:color w:val="303030"/>
          <w:sz w:val="21"/>
          <w:szCs w:val="21"/>
          <w:highlight w:val="white"/>
          <w:rtl w:val="0"/>
        </w:rPr>
        <w:t xml:space="preserve"> Es un número real entre </w:t>
      </w:r>
      <w:r w:rsidDel="00000000" w:rsidR="00000000" w:rsidRPr="00000000">
        <w:rPr>
          <w:b w:val="1"/>
          <w:bCs w:val="1"/>
          <w:color w:val="303030"/>
          <w:sz w:val="21"/>
          <w:szCs w:val="21"/>
          <w:highlight w:val="white"/>
          <w:rtl w:val="0"/>
        </w:rPr>
        <w:t xml:space="preserve">0 y 1</w:t>
      </w:r>
      <w:r w:rsidDel="00000000" w:rsidR="00000000" w:rsidRPr="00000000">
        <w:rPr>
          <w:color w:val="303030"/>
          <w:sz w:val="21"/>
          <w:szCs w:val="21"/>
          <w:highlight w:val="white"/>
          <w:rtl w:val="0"/>
        </w:rPr>
        <w:t xml:space="preserve"> (donde 1 es la máxima preferencia y 0 significa "no aceptable").</w:t>
      </w:r>
      <w:r w:rsidDel="00000000" w:rsidR="00000000" w:rsidRPr="00000000">
        <w:rPr>
          <w:rtl w:val="0"/>
        </w:rPr>
      </w:r>
    </w:p>
    <w:p w:rsidR="00000000" w:rsidDel="00000000" w:rsidP="00000000" w:rsidRDefault="00000000" w:rsidRPr="00000000" w14:paraId="000001B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Ejemplo:</w:t>
      </w:r>
      <w:r w:rsidDel="00000000" w:rsidR="00000000" w:rsidRPr="00000000">
        <w:rPr>
          <w:color w:val="303030"/>
          <w:sz w:val="21"/>
          <w:szCs w:val="21"/>
          <w:highlight w:val="white"/>
          <w:rtl w:val="0"/>
        </w:rPr>
        <w:t xml:space="preserve"> </w:t>
      </w:r>
      <w:r w:rsidDel="00000000" w:rsidR="00000000" w:rsidRPr="00000000">
        <w:rPr>
          <w:rFonts w:ascii="Roboto Mono" w:cs="Roboto Mono" w:eastAsia="Roboto Mono" w:hAnsi="Roboto Mono"/>
          <w:color w:val="303030"/>
          <w:sz w:val="21"/>
          <w:szCs w:val="21"/>
          <w:shd w:fill="f2f2f2" w:val="clear"/>
          <w:rtl w:val="0"/>
        </w:rPr>
        <w:t xml:space="preserve">Accept: audio/basic, audio/wav;q=0.5</w:t>
      </w:r>
      <w:r w:rsidDel="00000000" w:rsidR="00000000" w:rsidRPr="00000000">
        <w:rPr>
          <w:color w:val="303030"/>
          <w:sz w:val="21"/>
          <w:szCs w:val="21"/>
          <w:highlight w:val="white"/>
          <w:rtl w:val="0"/>
        </w:rPr>
        <w:t xml:space="preserve"> indica que el cliente prefiere el formato básico, pero aceptará WAV con una prioridad menor.</w:t>
      </w:r>
      <w:r w:rsidDel="00000000" w:rsidR="00000000" w:rsidRPr="00000000">
        <w:rPr>
          <w:rtl w:val="0"/>
        </w:rPr>
      </w:r>
    </w:p>
    <w:p w:rsidR="00000000" w:rsidDel="00000000" w:rsidP="00000000" w:rsidRDefault="00000000" w:rsidRPr="00000000" w14:paraId="000001B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El rol de la cabecera "Vary"</w:t>
      </w:r>
    </w:p>
    <w:p w:rsidR="00000000" w:rsidDel="00000000" w:rsidP="00000000" w:rsidRDefault="00000000" w:rsidRPr="00000000" w14:paraId="000001B5">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Cuando un servidor utiliza negociación proactiva, debe incluir la cabecera </w:t>
      </w:r>
      <w:r w:rsidDel="00000000" w:rsidR="00000000" w:rsidRPr="00000000">
        <w:rPr>
          <w:color w:val="303030"/>
          <w:sz w:val="21"/>
          <w:szCs w:val="21"/>
          <w:shd w:fill="f2f2f2" w:val="clear"/>
          <w:rtl w:val="0"/>
        </w:rPr>
        <w:t xml:space="preserve">Vary</w:t>
      </w:r>
      <w:r w:rsidDel="00000000" w:rsidR="00000000" w:rsidRPr="00000000">
        <w:rPr>
          <w:color w:val="303030"/>
          <w:sz w:val="21"/>
          <w:szCs w:val="21"/>
          <w:highlight w:val="white"/>
          <w:rtl w:val="0"/>
        </w:rPr>
        <w:t xml:space="preserve"> en su respuesta.</w:t>
      </w:r>
    </w:p>
    <w:p w:rsidR="00000000" w:rsidDel="00000000" w:rsidP="00000000" w:rsidRDefault="00000000" w:rsidRPr="00000000" w14:paraId="000001B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Informa a los sistemas de </w:t>
      </w:r>
      <w:r w:rsidDel="00000000" w:rsidR="00000000" w:rsidRPr="00000000">
        <w:rPr>
          <w:b w:val="1"/>
          <w:bCs w:val="1"/>
          <w:color w:val="303030"/>
          <w:sz w:val="21"/>
          <w:szCs w:val="21"/>
          <w:highlight w:val="white"/>
          <w:rtl w:val="0"/>
        </w:rPr>
        <w:t xml:space="preserve">caché</w:t>
      </w:r>
      <w:r w:rsidDel="00000000" w:rsidR="00000000" w:rsidRPr="00000000">
        <w:rPr>
          <w:color w:val="303030"/>
          <w:sz w:val="21"/>
          <w:szCs w:val="21"/>
          <w:highlight w:val="white"/>
          <w:rtl w:val="0"/>
        </w:rPr>
        <w:t xml:space="preserve"> que la respuesta fue seleccionada basándose en ciertas cabeceras de la petición (como el idioma) y que no deben servir esa misma copia a otros usuarios que tengan preferencias diferentes.</w:t>
      </w:r>
      <w:r w:rsidDel="00000000" w:rsidR="00000000" w:rsidRPr="00000000">
        <w:rPr>
          <w:rtl w:val="0"/>
        </w:rPr>
      </w:r>
    </w:p>
    <w:p w:rsidR="00000000" w:rsidDel="00000000" w:rsidP="00000000" w:rsidRDefault="00000000" w:rsidRPr="00000000" w14:paraId="000001B7">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6.2 Peticiones Condicionales y validadores (ETags y Last-Modified)</w:t>
      </w:r>
    </w:p>
    <w:p w:rsidR="00000000" w:rsidDel="00000000" w:rsidP="00000000" w:rsidRDefault="00000000" w:rsidRPr="00000000" w14:paraId="000001B8">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Una </w:t>
      </w:r>
      <w:r w:rsidDel="00000000" w:rsidR="00000000" w:rsidRPr="00000000">
        <w:rPr>
          <w:b w:val="1"/>
          <w:bCs w:val="1"/>
          <w:color w:val="303030"/>
          <w:sz w:val="21"/>
          <w:szCs w:val="21"/>
          <w:highlight w:val="white"/>
          <w:rtl w:val="0"/>
        </w:rPr>
        <w:t xml:space="preserve">petición condicional</w:t>
      </w:r>
      <w:r w:rsidDel="00000000" w:rsidR="00000000" w:rsidRPr="00000000">
        <w:rPr>
          <w:color w:val="303030"/>
          <w:sz w:val="21"/>
          <w:szCs w:val="21"/>
          <w:highlight w:val="white"/>
          <w:rtl w:val="0"/>
        </w:rPr>
        <w:t xml:space="preserve"> es aquella que incluye una o más cabeceras que establecen una </w:t>
      </w:r>
      <w:r w:rsidDel="00000000" w:rsidR="00000000" w:rsidRPr="00000000">
        <w:rPr>
          <w:b w:val="1"/>
          <w:bCs w:val="1"/>
          <w:color w:val="303030"/>
          <w:sz w:val="21"/>
          <w:szCs w:val="21"/>
          <w:highlight w:val="white"/>
          <w:rtl w:val="0"/>
        </w:rPr>
        <w:t xml:space="preserve">precondición</w:t>
      </w:r>
      <w:r w:rsidDel="00000000" w:rsidR="00000000" w:rsidRPr="00000000">
        <w:rPr>
          <w:color w:val="303030"/>
          <w:sz w:val="21"/>
          <w:szCs w:val="21"/>
          <w:highlight w:val="white"/>
          <w:rtl w:val="0"/>
        </w:rPr>
        <w:t xml:space="preserve"> que el servidor debe verificar antes de ejecutar el método solicitado.</w:t>
      </w:r>
    </w:p>
    <w:p w:rsidR="00000000" w:rsidDel="00000000" w:rsidP="00000000" w:rsidRDefault="00000000" w:rsidRPr="00000000" w14:paraId="000001B9">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Propósito y Beneficios</w:t>
      </w:r>
    </w:p>
    <w:p w:rsidR="00000000" w:rsidDel="00000000" w:rsidP="00000000" w:rsidRDefault="00000000" w:rsidRPr="00000000" w14:paraId="000001BA">
      <w:pPr>
        <w:numPr>
          <w:ilvl w:val="0"/>
          <w:numId w:val="3"/>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Eficiencia en el Caché:</w:t>
      </w:r>
      <w:r w:rsidDel="00000000" w:rsidR="00000000" w:rsidRPr="00000000">
        <w:rPr>
          <w:color w:val="303030"/>
          <w:sz w:val="21"/>
          <w:szCs w:val="21"/>
          <w:highlight w:val="white"/>
          <w:rtl w:val="0"/>
        </w:rPr>
        <w:t xml:space="preserve"> Permiten actualizar copias locales de recursos sin necesidad de transferir de nuevo todos los datos si estos no han cambiado.</w:t>
      </w:r>
      <w:r w:rsidDel="00000000" w:rsidR="00000000" w:rsidRPr="00000000">
        <w:rPr>
          <w:rtl w:val="0"/>
        </w:rPr>
      </w:r>
    </w:p>
    <w:p w:rsidR="00000000" w:rsidDel="00000000" w:rsidP="00000000" w:rsidRDefault="00000000" w:rsidRPr="00000000" w14:paraId="000001BB">
      <w:pPr>
        <w:numPr>
          <w:ilvl w:val="0"/>
          <w:numId w:val="3"/>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Prevención de Pérdida de Actualizaciones:</w:t>
      </w:r>
      <w:r w:rsidDel="00000000" w:rsidR="00000000" w:rsidRPr="00000000">
        <w:rPr>
          <w:color w:val="303030"/>
          <w:sz w:val="21"/>
          <w:szCs w:val="21"/>
          <w:highlight w:val="white"/>
          <w:rtl w:val="0"/>
        </w:rPr>
        <w:t xml:space="preserve"> Evitan el problema del "lost update", donde un cliente sobreescribe accidentalmente los cambios realizados por otro cliente que actuaba en paralelo sobre el mismo recurso.</w:t>
      </w:r>
      <w:r w:rsidDel="00000000" w:rsidR="00000000" w:rsidRPr="00000000">
        <w:rPr>
          <w:rtl w:val="0"/>
        </w:rPr>
      </w:r>
    </w:p>
    <w:p w:rsidR="00000000" w:rsidDel="00000000" w:rsidP="00000000" w:rsidRDefault="00000000" w:rsidRPr="00000000" w14:paraId="000001BC">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Los Validadores: ETag y Last-Modified</w:t>
      </w:r>
    </w:p>
    <w:p w:rsidR="00000000" w:rsidDel="00000000" w:rsidP="00000000" w:rsidRDefault="00000000" w:rsidRPr="00000000" w14:paraId="000001BD">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Para que una condición funcione, se necesitan metadatos que actúen como </w:t>
      </w:r>
      <w:r w:rsidDel="00000000" w:rsidR="00000000" w:rsidRPr="00000000">
        <w:rPr>
          <w:b w:val="1"/>
          <w:bCs w:val="1"/>
          <w:color w:val="303030"/>
          <w:sz w:val="21"/>
          <w:szCs w:val="21"/>
          <w:highlight w:val="white"/>
          <w:rtl w:val="0"/>
        </w:rPr>
        <w:t xml:space="preserve">validadores</w:t>
      </w:r>
      <w:r w:rsidDel="00000000" w:rsidR="00000000" w:rsidRPr="00000000">
        <w:rPr>
          <w:color w:val="303030"/>
          <w:sz w:val="21"/>
          <w:szCs w:val="21"/>
          <w:highlight w:val="white"/>
          <w:rtl w:val="0"/>
        </w:rPr>
        <w:t xml:space="preserve"> del estado del recurso:</w:t>
      </w:r>
    </w:p>
    <w:p w:rsidR="00000000" w:rsidDel="00000000" w:rsidP="00000000" w:rsidRDefault="00000000" w:rsidRPr="00000000" w14:paraId="000001B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ETag (Entity Tag):</w:t>
      </w:r>
      <w:r w:rsidDel="00000000" w:rsidR="00000000" w:rsidRPr="00000000">
        <w:rPr>
          <w:color w:val="303030"/>
          <w:sz w:val="21"/>
          <w:szCs w:val="21"/>
          <w:highlight w:val="white"/>
          <w:rtl w:val="0"/>
        </w:rPr>
        <w:t xml:space="preserve"> Es un identificador opaco (un string) asignado por el servidor a una versión específica de un recurso. Es el método más preciso, ya que actúa como una "huella digital" del contenido.</w:t>
      </w:r>
      <w:r w:rsidDel="00000000" w:rsidR="00000000" w:rsidRPr="00000000">
        <w:rPr>
          <w:rtl w:val="0"/>
        </w:rPr>
      </w:r>
    </w:p>
    <w:p w:rsidR="00000000" w:rsidDel="00000000" w:rsidP="00000000" w:rsidRDefault="00000000" w:rsidRPr="00000000" w14:paraId="000001BF">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Fuerte:</w:t>
      </w:r>
      <w:r w:rsidDel="00000000" w:rsidR="00000000" w:rsidRPr="00000000">
        <w:rPr>
          <w:color w:val="303030"/>
          <w:sz w:val="21"/>
          <w:szCs w:val="21"/>
          <w:highlight w:val="white"/>
          <w:rtl w:val="0"/>
        </w:rPr>
        <w:t xml:space="preserve"> Cambia ante cualquier modificación mínima del contenido.</w:t>
      </w:r>
      <w:r w:rsidDel="00000000" w:rsidR="00000000" w:rsidRPr="00000000">
        <w:rPr>
          <w:rtl w:val="0"/>
        </w:rPr>
      </w:r>
    </w:p>
    <w:p w:rsidR="00000000" w:rsidDel="00000000" w:rsidP="00000000" w:rsidRDefault="00000000" w:rsidRPr="00000000" w14:paraId="000001C0">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Débil:</w:t>
      </w:r>
      <w:r w:rsidDel="00000000" w:rsidR="00000000" w:rsidRPr="00000000">
        <w:rPr>
          <w:color w:val="303030"/>
          <w:sz w:val="21"/>
          <w:szCs w:val="21"/>
          <w:highlight w:val="white"/>
          <w:rtl w:val="0"/>
        </w:rPr>
        <w:t xml:space="preserve"> (Prefijo </w:t>
      </w:r>
      <w:r w:rsidDel="00000000" w:rsidR="00000000" w:rsidRPr="00000000">
        <w:rPr>
          <w:rFonts w:ascii="Roboto Mono" w:cs="Roboto Mono" w:eastAsia="Roboto Mono" w:hAnsi="Roboto Mono"/>
          <w:color w:val="303030"/>
          <w:sz w:val="21"/>
          <w:szCs w:val="21"/>
          <w:shd w:fill="f2f2f2" w:val="clear"/>
          <w:rtl w:val="0"/>
        </w:rPr>
        <w:t xml:space="preserve">W/</w:t>
      </w:r>
      <w:r w:rsidDel="00000000" w:rsidR="00000000" w:rsidRPr="00000000">
        <w:rPr>
          <w:color w:val="303030"/>
          <w:sz w:val="21"/>
          <w:szCs w:val="21"/>
          <w:highlight w:val="white"/>
          <w:rtl w:val="0"/>
        </w:rPr>
        <w:t xml:space="preserve">) Solo cambia cuando el servidor considera que la representación ya no es equivalente semánticamente.</w:t>
      </w:r>
      <w:r w:rsidDel="00000000" w:rsidR="00000000" w:rsidRPr="00000000">
        <w:rPr>
          <w:rtl w:val="0"/>
        </w:rPr>
      </w:r>
    </w:p>
    <w:p w:rsidR="00000000" w:rsidDel="00000000" w:rsidP="00000000" w:rsidRDefault="00000000" w:rsidRPr="00000000" w14:paraId="000001C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Last-Modified:</w:t>
      </w:r>
      <w:r w:rsidDel="00000000" w:rsidR="00000000" w:rsidRPr="00000000">
        <w:rPr>
          <w:color w:val="303030"/>
          <w:sz w:val="21"/>
          <w:szCs w:val="21"/>
          <w:highlight w:val="white"/>
          <w:rtl w:val="0"/>
        </w:rPr>
        <w:t xml:space="preserve"> Es una marca de tiempo que indica la fecha y hora en que el servidor cree que el recurso fue modificado por última vez. Es más sencillo de generar pero menos preciso que el ETag debido a la resolución de un segundo del protocolo.</w:t>
      </w:r>
      <w:r w:rsidDel="00000000" w:rsidR="00000000" w:rsidRPr="00000000">
        <w:rPr>
          <w:rtl w:val="0"/>
        </w:rPr>
      </w:r>
    </w:p>
    <w:p w:rsidR="00000000" w:rsidDel="00000000" w:rsidP="00000000" w:rsidRDefault="00000000" w:rsidRPr="00000000" w14:paraId="000001C2">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Principales Cabeceras de Precondición</w:t>
      </w:r>
    </w:p>
    <w:p w:rsidR="00000000" w:rsidDel="00000000" w:rsidP="00000000" w:rsidRDefault="00000000" w:rsidRPr="00000000" w14:paraId="000001C3">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If-Match</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Usada habitualmente con PUT o DELETE. La acción solo se realiza si el ETag actual coincide con el enviado.</w:t>
      </w:r>
      <w:r w:rsidDel="00000000" w:rsidR="00000000" w:rsidRPr="00000000">
        <w:rPr>
          <w:rtl w:val="0"/>
        </w:rPr>
      </w:r>
    </w:p>
    <w:p w:rsidR="00000000" w:rsidDel="00000000" w:rsidP="00000000" w:rsidRDefault="00000000" w:rsidRPr="00000000" w14:paraId="000001C4">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If-None-Match</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Usada principalmente en GET. Si el ETag coincide, el servidor responde con un </w:t>
      </w:r>
      <w:r w:rsidDel="00000000" w:rsidR="00000000" w:rsidRPr="00000000">
        <w:rPr>
          <w:b w:val="1"/>
          <w:bCs w:val="1"/>
          <w:color w:val="303030"/>
          <w:sz w:val="21"/>
          <w:szCs w:val="21"/>
          <w:highlight w:val="white"/>
          <w:rtl w:val="0"/>
        </w:rPr>
        <w:t xml:space="preserve">304 (Not Modified)</w:t>
      </w:r>
      <w:r w:rsidDel="00000000" w:rsidR="00000000" w:rsidRPr="00000000">
        <w:rPr>
          <w:color w:val="303030"/>
          <w:sz w:val="21"/>
          <w:szCs w:val="21"/>
          <w:highlight w:val="white"/>
          <w:rtl w:val="0"/>
        </w:rPr>
        <w:t xml:space="preserve"> en lugar de enviar el recurso.</w:t>
      </w:r>
      <w:r w:rsidDel="00000000" w:rsidR="00000000" w:rsidRPr="00000000">
        <w:rPr>
          <w:rtl w:val="0"/>
        </w:rPr>
      </w:r>
    </w:p>
    <w:p w:rsidR="00000000" w:rsidDel="00000000" w:rsidP="00000000" w:rsidRDefault="00000000" w:rsidRPr="00000000" w14:paraId="000001C5">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If-Modified-Since</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El servidor solo envía el recurso si ha sido modificado después de la fecha indicada.</w:t>
      </w:r>
      <w:r w:rsidDel="00000000" w:rsidR="00000000" w:rsidRPr="00000000">
        <w:rPr>
          <w:rtl w:val="0"/>
        </w:rPr>
      </w:r>
    </w:p>
    <w:p w:rsidR="00000000" w:rsidDel="00000000" w:rsidP="00000000" w:rsidRDefault="00000000" w:rsidRPr="00000000" w14:paraId="000001C6">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If-Unmodified-Since</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La petición falla si el recurso ha cambiado desde la fecha dada (protección contra ediciones paralelas).</w:t>
      </w:r>
      <w:r w:rsidDel="00000000" w:rsidR="00000000" w:rsidRPr="00000000">
        <w:rPr>
          <w:rtl w:val="0"/>
        </w:rPr>
      </w:r>
    </w:p>
    <w:p w:rsidR="00000000" w:rsidDel="00000000" w:rsidP="00000000" w:rsidRDefault="00000000" w:rsidRPr="00000000" w14:paraId="000001C7">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If-Range</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Permite solicitar una parte de un recurso (rango) solo si el validador coincide; si no coincide, el servidor envía el recurso completo nuevo en lugar de un error.</w:t>
      </w:r>
      <w:r w:rsidDel="00000000" w:rsidR="00000000" w:rsidRPr="00000000">
        <w:rPr>
          <w:rtl w:val="0"/>
        </w:rPr>
      </w:r>
    </w:p>
    <w:p w:rsidR="00000000" w:rsidDel="00000000" w:rsidP="00000000" w:rsidRDefault="00000000" w:rsidRPr="00000000" w14:paraId="000001C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Orden de Evaluación</w:t>
      </w:r>
    </w:p>
    <w:p w:rsidR="00000000" w:rsidDel="00000000" w:rsidP="00000000" w:rsidRDefault="00000000" w:rsidRPr="00000000" w14:paraId="000001C9">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protocolo define un orden estrictamente lógico para evaluar estas condiciones (la prioridad máxima la tiene </w:t>
      </w:r>
      <w:r w:rsidDel="00000000" w:rsidR="00000000" w:rsidRPr="00000000">
        <w:rPr>
          <w:rFonts w:ascii="Roboto Mono" w:cs="Roboto Mono" w:eastAsia="Roboto Mono" w:hAnsi="Roboto Mono"/>
          <w:color w:val="303030"/>
          <w:sz w:val="21"/>
          <w:szCs w:val="21"/>
          <w:shd w:fill="f2f2f2" w:val="clear"/>
          <w:rtl w:val="0"/>
        </w:rPr>
        <w:t xml:space="preserve">If-Match</w:t>
      </w:r>
      <w:r w:rsidDel="00000000" w:rsidR="00000000" w:rsidRPr="00000000">
        <w:rPr>
          <w:color w:val="303030"/>
          <w:sz w:val="21"/>
          <w:szCs w:val="21"/>
          <w:highlight w:val="white"/>
          <w:rtl w:val="0"/>
        </w:rPr>
        <w:t xml:space="preserve"> para evitar errores de escritura, seguida por las de validación de caché).</w:t>
      </w:r>
    </w:p>
    <w:p w:rsidR="00000000" w:rsidDel="00000000" w:rsidP="00000000" w:rsidRDefault="00000000" w:rsidRPr="00000000" w14:paraId="000001CA">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6.3 Peticiones de Rango (Range Requests) y descarga parcial</w:t>
      </w:r>
    </w:p>
    <w:p w:rsidR="00000000" w:rsidDel="00000000" w:rsidP="00000000" w:rsidRDefault="00000000" w:rsidRPr="00000000" w14:paraId="000001CB">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Las peticiones de rango permiten a un cliente solicitar únicamente una </w:t>
      </w:r>
      <w:r w:rsidDel="00000000" w:rsidR="00000000" w:rsidRPr="00000000">
        <w:rPr>
          <w:b w:val="1"/>
          <w:bCs w:val="1"/>
          <w:color w:val="303030"/>
          <w:sz w:val="21"/>
          <w:szCs w:val="21"/>
          <w:highlight w:val="white"/>
          <w:rtl w:val="0"/>
        </w:rPr>
        <w:t xml:space="preserve">parte o subconjunto</w:t>
      </w:r>
      <w:r w:rsidDel="00000000" w:rsidR="00000000" w:rsidRPr="00000000">
        <w:rPr>
          <w:color w:val="303030"/>
          <w:sz w:val="21"/>
          <w:szCs w:val="21"/>
          <w:highlight w:val="white"/>
          <w:rtl w:val="0"/>
        </w:rPr>
        <w:t xml:space="preserve"> de la representación de un recurso, en lugar de descargar el archivo completo.</w:t>
      </w:r>
    </w:p>
    <w:p w:rsidR="00000000" w:rsidDel="00000000" w:rsidP="00000000" w:rsidRDefault="00000000" w:rsidRPr="00000000" w14:paraId="000001CC">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Propósito y Casos de Uso</w:t>
      </w:r>
    </w:p>
    <w:p w:rsidR="00000000" w:rsidDel="00000000" w:rsidP="00000000" w:rsidRDefault="00000000" w:rsidRPr="00000000" w14:paraId="000001C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Recuperación de transferencias interrumpidas:</w:t>
      </w:r>
      <w:r w:rsidDel="00000000" w:rsidR="00000000" w:rsidRPr="00000000">
        <w:rPr>
          <w:color w:val="303030"/>
          <w:sz w:val="21"/>
          <w:szCs w:val="21"/>
          <w:highlight w:val="white"/>
          <w:rtl w:val="0"/>
        </w:rPr>
        <w:t xml:space="preserve"> Si una descarga se corta, el cliente puede solicitar solo los bytes restantes en lugar de empezar de cero.</w:t>
      </w:r>
      <w:r w:rsidDel="00000000" w:rsidR="00000000" w:rsidRPr="00000000">
        <w:rPr>
          <w:rtl w:val="0"/>
        </w:rPr>
      </w:r>
    </w:p>
    <w:p w:rsidR="00000000" w:rsidDel="00000000" w:rsidP="00000000" w:rsidRDefault="00000000" w:rsidRPr="00000000" w14:paraId="000001C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Ahorro de ancho de banda:</w:t>
      </w:r>
      <w:r w:rsidDel="00000000" w:rsidR="00000000" w:rsidRPr="00000000">
        <w:rPr>
          <w:color w:val="303030"/>
          <w:sz w:val="21"/>
          <w:szCs w:val="21"/>
          <w:highlight w:val="white"/>
          <w:rtl w:val="0"/>
        </w:rPr>
        <w:t xml:space="preserve"> Dispositivos con almacenamiento limitado o conexiones lentas pueden pedir solo una página de un documento extenso o fragmentos de un video (streaming).</w:t>
      </w:r>
      <w:r w:rsidDel="00000000" w:rsidR="00000000" w:rsidRPr="00000000">
        <w:rPr>
          <w:rtl w:val="0"/>
        </w:rPr>
      </w:r>
    </w:p>
    <w:p w:rsidR="00000000" w:rsidDel="00000000" w:rsidP="00000000" w:rsidRDefault="00000000" w:rsidRPr="00000000" w14:paraId="000001C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Cabeceras y Funcionamiento</w:t>
      </w:r>
    </w:p>
    <w:p w:rsidR="00000000" w:rsidDel="00000000" w:rsidP="00000000" w:rsidRDefault="00000000" w:rsidRPr="00000000" w14:paraId="000001D0">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Accept-Ranges</w:t>
      </w:r>
      <w:r w:rsidDel="00000000" w:rsidR="00000000" w:rsidRPr="00000000">
        <w:rPr>
          <w:b w:val="1"/>
          <w:bCs w:val="1"/>
          <w:color w:val="303030"/>
          <w:sz w:val="21"/>
          <w:szCs w:val="21"/>
          <w:highlight w:val="white"/>
          <w:rtl w:val="0"/>
        </w:rPr>
        <w:t xml:space="preserve"> (Respuesta):</w:t>
      </w:r>
      <w:r w:rsidDel="00000000" w:rsidR="00000000" w:rsidRPr="00000000">
        <w:rPr>
          <w:color w:val="303030"/>
          <w:sz w:val="21"/>
          <w:szCs w:val="21"/>
          <w:highlight w:val="white"/>
          <w:rtl w:val="0"/>
        </w:rPr>
        <w:t xml:space="preserve"> El servidor indica si soporta este mecanismo. Generalmente responde con </w:t>
      </w:r>
      <w:r w:rsidDel="00000000" w:rsidR="00000000" w:rsidRPr="00000000">
        <w:rPr>
          <w:rFonts w:ascii="Roboto Mono" w:cs="Roboto Mono" w:eastAsia="Roboto Mono" w:hAnsi="Roboto Mono"/>
          <w:color w:val="303030"/>
          <w:sz w:val="21"/>
          <w:szCs w:val="21"/>
          <w:shd w:fill="f2f2f2" w:val="clear"/>
          <w:rtl w:val="0"/>
        </w:rPr>
        <w:t xml:space="preserve">Accept-Ranges: bytes</w:t>
      </w:r>
      <w:r w:rsidDel="00000000" w:rsidR="00000000" w:rsidRPr="00000000">
        <w:rPr>
          <w:color w:val="303030"/>
          <w:sz w:val="21"/>
          <w:szCs w:val="21"/>
          <w:highlight w:val="white"/>
          <w:rtl w:val="0"/>
        </w:rPr>
        <w:t xml:space="preserve"> para confirmar soporte, o </w:t>
      </w:r>
      <w:r w:rsidDel="00000000" w:rsidR="00000000" w:rsidRPr="00000000">
        <w:rPr>
          <w:rFonts w:ascii="Roboto Mono" w:cs="Roboto Mono" w:eastAsia="Roboto Mono" w:hAnsi="Roboto Mono"/>
          <w:color w:val="303030"/>
          <w:sz w:val="21"/>
          <w:szCs w:val="21"/>
          <w:shd w:fill="f2f2f2" w:val="clear"/>
          <w:rtl w:val="0"/>
        </w:rPr>
        <w:t xml:space="preserve">none</w:t>
      </w:r>
      <w:r w:rsidDel="00000000" w:rsidR="00000000" w:rsidRPr="00000000">
        <w:rPr>
          <w:color w:val="303030"/>
          <w:sz w:val="21"/>
          <w:szCs w:val="21"/>
          <w:highlight w:val="white"/>
          <w:rtl w:val="0"/>
        </w:rPr>
        <w:t xml:space="preserve"> si no lo permite.</w:t>
      </w:r>
      <w:r w:rsidDel="00000000" w:rsidR="00000000" w:rsidRPr="00000000">
        <w:rPr>
          <w:rtl w:val="0"/>
        </w:rPr>
      </w:r>
    </w:p>
    <w:p w:rsidR="00000000" w:rsidDel="00000000" w:rsidP="00000000" w:rsidRDefault="00000000" w:rsidRPr="00000000" w14:paraId="000001D1">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Range</w:t>
      </w:r>
      <w:r w:rsidDel="00000000" w:rsidR="00000000" w:rsidRPr="00000000">
        <w:rPr>
          <w:b w:val="1"/>
          <w:bCs w:val="1"/>
          <w:color w:val="303030"/>
          <w:sz w:val="21"/>
          <w:szCs w:val="21"/>
          <w:highlight w:val="white"/>
          <w:rtl w:val="0"/>
        </w:rPr>
        <w:t xml:space="preserve"> (Petición):</w:t>
      </w:r>
      <w:r w:rsidDel="00000000" w:rsidR="00000000" w:rsidRPr="00000000">
        <w:rPr>
          <w:color w:val="303030"/>
          <w:sz w:val="21"/>
          <w:szCs w:val="21"/>
          <w:highlight w:val="white"/>
          <w:rtl w:val="0"/>
        </w:rPr>
        <w:t xml:space="preserve"> El cliente especifica el rango deseado mediante una unidad (normalmente </w:t>
      </w:r>
      <w:r w:rsidDel="00000000" w:rsidR="00000000" w:rsidRPr="00000000">
        <w:rPr>
          <w:b w:val="1"/>
          <w:bCs w:val="1"/>
          <w:color w:val="303030"/>
          <w:sz w:val="21"/>
          <w:szCs w:val="21"/>
          <w:highlight w:val="white"/>
          <w:rtl w:val="0"/>
        </w:rPr>
        <w:t xml:space="preserve">bytes</w:t>
      </w:r>
      <w:r w:rsidDel="00000000" w:rsidR="00000000" w:rsidRPr="00000000">
        <w:rPr>
          <w:color w:val="303030"/>
          <w:sz w:val="21"/>
          <w:szCs w:val="21"/>
          <w:highlight w:val="white"/>
          <w:rtl w:val="0"/>
        </w:rPr>
        <w:t xml:space="preserve">) y un especificador de posición (ej. </w:t>
      </w:r>
      <w:r w:rsidDel="00000000" w:rsidR="00000000" w:rsidRPr="00000000">
        <w:rPr>
          <w:rFonts w:ascii="Roboto Mono" w:cs="Roboto Mono" w:eastAsia="Roboto Mono" w:hAnsi="Roboto Mono"/>
          <w:color w:val="303030"/>
          <w:sz w:val="21"/>
          <w:szCs w:val="21"/>
          <w:shd w:fill="f2f2f2" w:val="clear"/>
          <w:rtl w:val="0"/>
        </w:rPr>
        <w:t xml:space="preserve">bytes=0-499</w:t>
      </w:r>
      <w:r w:rsidDel="00000000" w:rsidR="00000000" w:rsidRPr="00000000">
        <w:rPr>
          <w:color w:val="303030"/>
          <w:sz w:val="21"/>
          <w:szCs w:val="21"/>
          <w:highlight w:val="white"/>
          <w:rtl w:val="0"/>
        </w:rPr>
        <w:t xml:space="preserve"> para los primeros 500 bytes).</w:t>
      </w:r>
      <w:r w:rsidDel="00000000" w:rsidR="00000000" w:rsidRPr="00000000">
        <w:rPr>
          <w:rtl w:val="0"/>
        </w:rPr>
      </w:r>
    </w:p>
    <w:p w:rsidR="00000000" w:rsidDel="00000000" w:rsidP="00000000" w:rsidRDefault="00000000" w:rsidRPr="00000000" w14:paraId="000001D2">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Content-Range</w:t>
      </w:r>
      <w:r w:rsidDel="00000000" w:rsidR="00000000" w:rsidRPr="00000000">
        <w:rPr>
          <w:b w:val="1"/>
          <w:bCs w:val="1"/>
          <w:color w:val="303030"/>
          <w:sz w:val="21"/>
          <w:szCs w:val="21"/>
          <w:highlight w:val="white"/>
          <w:rtl w:val="0"/>
        </w:rPr>
        <w:t xml:space="preserve"> (Respuesta):</w:t>
      </w:r>
      <w:r w:rsidDel="00000000" w:rsidR="00000000" w:rsidRPr="00000000">
        <w:rPr>
          <w:color w:val="303030"/>
          <w:sz w:val="21"/>
          <w:szCs w:val="21"/>
          <w:highlight w:val="white"/>
          <w:rtl w:val="0"/>
        </w:rPr>
        <w:t xml:space="preserve"> Indica qué porción del recurso se está enviando y, opcionalmente, el tamaño total del archivo (ej. </w:t>
      </w:r>
      <w:r w:rsidDel="00000000" w:rsidR="00000000" w:rsidRPr="00000000">
        <w:rPr>
          <w:rFonts w:ascii="Roboto Mono" w:cs="Roboto Mono" w:eastAsia="Roboto Mono" w:hAnsi="Roboto Mono"/>
          <w:color w:val="303030"/>
          <w:sz w:val="21"/>
          <w:szCs w:val="21"/>
          <w:shd w:fill="f2f2f2" w:val="clear"/>
          <w:rtl w:val="0"/>
        </w:rPr>
        <w:t xml:space="preserve">bytes 0-499/1234</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D3">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Respuestas del Servidor</w:t>
      </w:r>
    </w:p>
    <w:p w:rsidR="00000000" w:rsidDel="00000000" w:rsidP="00000000" w:rsidRDefault="00000000" w:rsidRPr="00000000" w14:paraId="000001D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206 Partial Content:</w:t>
      </w:r>
      <w:r w:rsidDel="00000000" w:rsidR="00000000" w:rsidRPr="00000000">
        <w:rPr>
          <w:color w:val="303030"/>
          <w:sz w:val="21"/>
          <w:szCs w:val="21"/>
          <w:highlight w:val="white"/>
          <w:rtl w:val="0"/>
        </w:rPr>
        <w:t xml:space="preserve"> El servidor devuelve con éxito la parte solicitada. Si se piden múltiples rangos en una sola petición, el servidor responde con un tipo de contenido especial llamado </w:t>
      </w:r>
      <w:r w:rsidDel="00000000" w:rsidR="00000000" w:rsidRPr="00000000">
        <w:rPr>
          <w:color w:val="303030"/>
          <w:sz w:val="21"/>
          <w:szCs w:val="21"/>
          <w:shd w:fill="f2f2f2" w:val="clear"/>
          <w:rtl w:val="0"/>
        </w:rPr>
        <w:t xml:space="preserve">multipart/byteranges</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D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416 Range Not Satisfiable:</w:t>
      </w:r>
      <w:r w:rsidDel="00000000" w:rsidR="00000000" w:rsidRPr="00000000">
        <w:rPr>
          <w:color w:val="303030"/>
          <w:sz w:val="21"/>
          <w:szCs w:val="21"/>
          <w:highlight w:val="white"/>
          <w:rtl w:val="0"/>
        </w:rPr>
        <w:t xml:space="preserve"> El servidor rechaza la petición porque el rango solicitado está fuera de los límites del archivo o hay demasiados rangos pequeños (posible ataque de denegación de servicio).</w:t>
      </w:r>
      <w:r w:rsidDel="00000000" w:rsidR="00000000" w:rsidRPr="00000000">
        <w:rPr>
          <w:rtl w:val="0"/>
        </w:rPr>
      </w:r>
    </w:p>
    <w:p w:rsidR="00000000" w:rsidDel="00000000" w:rsidP="00000000" w:rsidRDefault="00000000" w:rsidRPr="00000000" w14:paraId="000001D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 El servidor ignora la cabecera </w:t>
      </w:r>
      <w:r w:rsidDel="00000000" w:rsidR="00000000" w:rsidRPr="00000000">
        <w:rPr>
          <w:rFonts w:ascii="Roboto Mono" w:cs="Roboto Mono" w:eastAsia="Roboto Mono" w:hAnsi="Roboto Mono"/>
          <w:color w:val="303030"/>
          <w:sz w:val="21"/>
          <w:szCs w:val="21"/>
          <w:shd w:fill="f2f2f2" w:val="clear"/>
          <w:rtl w:val="0"/>
        </w:rPr>
        <w:t xml:space="preserve">Range</w:t>
      </w:r>
      <w:r w:rsidDel="00000000" w:rsidR="00000000" w:rsidRPr="00000000">
        <w:rPr>
          <w:color w:val="303030"/>
          <w:sz w:val="21"/>
          <w:szCs w:val="21"/>
          <w:highlight w:val="white"/>
          <w:rtl w:val="0"/>
        </w:rPr>
        <w:t xml:space="preserve"> y envía el archivo completo (comportamiento válido si el servidor prefiere no procesar rangos).</w:t>
      </w:r>
      <w:r w:rsidDel="00000000" w:rsidR="00000000" w:rsidRPr="00000000">
        <w:rPr>
          <w:rtl w:val="0"/>
        </w:rPr>
      </w:r>
    </w:p>
    <w:p w:rsidR="00000000" w:rsidDel="00000000" w:rsidP="00000000" w:rsidRDefault="00000000" w:rsidRPr="00000000" w14:paraId="000001D7">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Combinación de Fragmentos</w:t>
      </w:r>
    </w:p>
    <w:p w:rsidR="00000000" w:rsidDel="00000000" w:rsidP="00000000" w:rsidRDefault="00000000" w:rsidRPr="00000000" w14:paraId="000001D8">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Un cliente puede recibir varios fragmentos de una misma representación en distintas conexiones. Estos rangos solo pueden combinarse de forma segura para reconstruir el archivo original si todos comparten el </w:t>
      </w:r>
      <w:r w:rsidDel="00000000" w:rsidR="00000000" w:rsidRPr="00000000">
        <w:rPr>
          <w:b w:val="1"/>
          <w:bCs w:val="1"/>
          <w:color w:val="303030"/>
          <w:sz w:val="21"/>
          <w:szCs w:val="21"/>
          <w:highlight w:val="white"/>
          <w:rtl w:val="0"/>
        </w:rPr>
        <w:t xml:space="preserve">mismo validador fuerte</w:t>
      </w:r>
      <w:r w:rsidDel="00000000" w:rsidR="00000000" w:rsidRPr="00000000">
        <w:rPr>
          <w:color w:val="303030"/>
          <w:sz w:val="21"/>
          <w:szCs w:val="21"/>
          <w:highlight w:val="white"/>
          <w:rtl w:val="0"/>
        </w:rPr>
        <w:t xml:space="preserve"> (como un ETag idéntico), garantizando que el recurso no cambió entre peticiones.</w:t>
      </w:r>
    </w:p>
    <w:p w:rsidR="00000000" w:rsidDel="00000000" w:rsidP="00000000" w:rsidRDefault="00000000" w:rsidRPr="00000000" w14:paraId="000001D9">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6.4 Autenticación HTTP (Marco general, Basic y Digest)</w:t>
      </w:r>
    </w:p>
    <w:p w:rsidR="00000000" w:rsidDel="00000000" w:rsidP="00000000" w:rsidRDefault="00000000" w:rsidRPr="00000000" w14:paraId="000001DA">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 proporciona un marco general de </w:t>
      </w:r>
      <w:r w:rsidDel="00000000" w:rsidR="00000000" w:rsidRPr="00000000">
        <w:rPr>
          <w:b w:val="1"/>
          <w:bCs w:val="1"/>
          <w:color w:val="303030"/>
          <w:sz w:val="21"/>
          <w:szCs w:val="21"/>
          <w:highlight w:val="white"/>
          <w:rtl w:val="0"/>
        </w:rPr>
        <w:t xml:space="preserve">desafío y respuesta</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challenge-response</w:t>
      </w:r>
      <w:r w:rsidDel="00000000" w:rsidR="00000000" w:rsidRPr="00000000">
        <w:rPr>
          <w:color w:val="303030"/>
          <w:sz w:val="21"/>
          <w:szCs w:val="21"/>
          <w:highlight w:val="white"/>
          <w:rtl w:val="0"/>
        </w:rPr>
        <w:t xml:space="preserve">) que permite a los servidores controlar el acceso a los recursos y a los clientes demostrar su identidad.</w:t>
      </w:r>
    </w:p>
    <w:p w:rsidR="00000000" w:rsidDel="00000000" w:rsidP="00000000" w:rsidRDefault="00000000" w:rsidRPr="00000000" w14:paraId="000001D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El Mecanismo de Desafío y Respuesta</w:t>
      </w:r>
    </w:p>
    <w:p w:rsidR="00000000" w:rsidDel="00000000" w:rsidP="00000000" w:rsidRDefault="00000000" w:rsidRPr="00000000" w14:paraId="000001D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Este proceso sigue un flujo estandarizado:</w:t>
      </w:r>
    </w:p>
    <w:p w:rsidR="00000000" w:rsidDel="00000000" w:rsidP="00000000" w:rsidRDefault="00000000" w:rsidRPr="00000000" w14:paraId="000001D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Desafío del Servidor:</w:t>
      </w:r>
      <w:r w:rsidDel="00000000" w:rsidR="00000000" w:rsidRPr="00000000">
        <w:rPr>
          <w:color w:val="303030"/>
          <w:sz w:val="21"/>
          <w:szCs w:val="21"/>
          <w:highlight w:val="white"/>
          <w:rtl w:val="0"/>
        </w:rPr>
        <w:t xml:space="preserve"> Cuando un cliente solicita un recurso protegido sin credenciales válidas, el servidor responde con un código </w:t>
      </w:r>
      <w:r w:rsidDel="00000000" w:rsidR="00000000" w:rsidRPr="00000000">
        <w:rPr>
          <w:b w:val="1"/>
          <w:bCs w:val="1"/>
          <w:color w:val="303030"/>
          <w:sz w:val="21"/>
          <w:szCs w:val="21"/>
          <w:highlight w:val="white"/>
          <w:rtl w:val="0"/>
        </w:rPr>
        <w:t xml:space="preserve">401 (Unauthorized)</w:t>
      </w:r>
      <w:r w:rsidDel="00000000" w:rsidR="00000000" w:rsidRPr="00000000">
        <w:rPr>
          <w:color w:val="303030"/>
          <w:sz w:val="21"/>
          <w:szCs w:val="21"/>
          <w:highlight w:val="white"/>
          <w:rtl w:val="0"/>
        </w:rPr>
        <w:t xml:space="preserve">. Esta respuesta </w:t>
      </w:r>
      <w:r w:rsidDel="00000000" w:rsidR="00000000" w:rsidRPr="00000000">
        <w:rPr>
          <w:b w:val="1"/>
          <w:bCs w:val="1"/>
          <w:color w:val="303030"/>
          <w:sz w:val="21"/>
          <w:szCs w:val="21"/>
          <w:highlight w:val="white"/>
          <w:rtl w:val="0"/>
        </w:rPr>
        <w:t xml:space="preserve">debe</w:t>
      </w:r>
      <w:r w:rsidDel="00000000" w:rsidR="00000000" w:rsidRPr="00000000">
        <w:rPr>
          <w:color w:val="303030"/>
          <w:sz w:val="21"/>
          <w:szCs w:val="21"/>
          <w:highlight w:val="white"/>
          <w:rtl w:val="0"/>
        </w:rPr>
        <w:t xml:space="preserve"> incluir la cabecera </w:t>
      </w:r>
      <w:r w:rsidDel="00000000" w:rsidR="00000000" w:rsidRPr="00000000">
        <w:rPr>
          <w:rFonts w:ascii="Roboto Mono" w:cs="Roboto Mono" w:eastAsia="Roboto Mono" w:hAnsi="Roboto Mono"/>
          <w:color w:val="303030"/>
          <w:sz w:val="21"/>
          <w:szCs w:val="21"/>
          <w:shd w:fill="f2f2f2" w:val="clear"/>
          <w:rtl w:val="0"/>
        </w:rPr>
        <w:t xml:space="preserve">WWW-Authenticate</w:t>
      </w:r>
      <w:r w:rsidDel="00000000" w:rsidR="00000000" w:rsidRPr="00000000">
        <w:rPr>
          <w:color w:val="303030"/>
          <w:sz w:val="21"/>
          <w:szCs w:val="21"/>
          <w:highlight w:val="white"/>
          <w:rtl w:val="0"/>
        </w:rPr>
        <w:t xml:space="preserve">, que contiene al menos un "desafío" indicando qué esquemas de autenticación (como Basic o Digest) son aceptables y en qué </w:t>
      </w:r>
      <w:r w:rsidDel="00000000" w:rsidR="00000000" w:rsidRPr="00000000">
        <w:rPr>
          <w:b w:val="1"/>
          <w:bCs w:val="1"/>
          <w:color w:val="303030"/>
          <w:sz w:val="21"/>
          <w:szCs w:val="21"/>
          <w:highlight w:val="white"/>
          <w:rtl w:val="0"/>
        </w:rPr>
        <w:t xml:space="preserve">dominio o reino (realm)</w:t>
      </w:r>
      <w:r w:rsidDel="00000000" w:rsidR="00000000" w:rsidRPr="00000000">
        <w:rPr>
          <w:color w:val="303030"/>
          <w:sz w:val="21"/>
          <w:szCs w:val="21"/>
          <w:highlight w:val="white"/>
          <w:rtl w:val="0"/>
        </w:rPr>
        <w:t xml:space="preserve"> se aplican.</w:t>
      </w:r>
      <w:r w:rsidDel="00000000" w:rsidR="00000000" w:rsidRPr="00000000">
        <w:rPr>
          <w:rtl w:val="0"/>
        </w:rPr>
      </w:r>
    </w:p>
    <w:p w:rsidR="00000000" w:rsidDel="00000000" w:rsidP="00000000" w:rsidRDefault="00000000" w:rsidRPr="00000000" w14:paraId="000001D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Respuesta del Cliente:</w:t>
      </w:r>
      <w:r w:rsidDel="00000000" w:rsidR="00000000" w:rsidRPr="00000000">
        <w:rPr>
          <w:color w:val="303030"/>
          <w:sz w:val="21"/>
          <w:szCs w:val="21"/>
          <w:highlight w:val="white"/>
          <w:rtl w:val="0"/>
        </w:rPr>
        <w:t xml:space="preserve"> El cliente elige el esquema más seguro que soporte, solicita las credenciales al usuario y repite la petición original incluyendo la cabecera </w:t>
      </w:r>
      <w:r w:rsidDel="00000000" w:rsidR="00000000" w:rsidRPr="00000000">
        <w:rPr>
          <w:color w:val="303030"/>
          <w:sz w:val="21"/>
          <w:szCs w:val="21"/>
          <w:shd w:fill="f2f2f2" w:val="clear"/>
          <w:rtl w:val="0"/>
        </w:rPr>
        <w:t xml:space="preserve">Authorization</w:t>
      </w:r>
      <w:r w:rsidDel="00000000" w:rsidR="00000000" w:rsidRPr="00000000">
        <w:rPr>
          <w:color w:val="303030"/>
          <w:sz w:val="21"/>
          <w:szCs w:val="21"/>
          <w:highlight w:val="white"/>
          <w:rtl w:val="0"/>
        </w:rPr>
        <w:t xml:space="preserve"> con las credenciales correspondientes.</w:t>
      </w:r>
      <w:r w:rsidDel="00000000" w:rsidR="00000000" w:rsidRPr="00000000">
        <w:rPr>
          <w:rtl w:val="0"/>
        </w:rPr>
      </w:r>
    </w:p>
    <w:p w:rsidR="00000000" w:rsidDel="00000000" w:rsidP="00000000" w:rsidRDefault="00000000" w:rsidRPr="00000000" w14:paraId="000001D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Conceptos Clave: Reinos y Espacios de Protección</w:t>
      </w:r>
    </w:p>
    <w:p w:rsidR="00000000" w:rsidDel="00000000" w:rsidP="00000000" w:rsidRDefault="00000000" w:rsidRPr="00000000" w14:paraId="000001E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Reino (Realm):</w:t>
      </w:r>
      <w:r w:rsidDel="00000000" w:rsidR="00000000" w:rsidRPr="00000000">
        <w:rPr>
          <w:color w:val="303030"/>
          <w:sz w:val="21"/>
          <w:szCs w:val="21"/>
          <w:highlight w:val="white"/>
          <w:rtl w:val="0"/>
        </w:rPr>
        <w:t xml:space="preserve"> Es un parámetro (ej. </w:t>
      </w:r>
      <w:r w:rsidDel="00000000" w:rsidR="00000000" w:rsidRPr="00000000">
        <w:rPr>
          <w:rFonts w:ascii="Roboto Mono" w:cs="Roboto Mono" w:eastAsia="Roboto Mono" w:hAnsi="Roboto Mono"/>
          <w:color w:val="303030"/>
          <w:sz w:val="21"/>
          <w:szCs w:val="21"/>
          <w:shd w:fill="f2f2f2" w:val="clear"/>
          <w:rtl w:val="0"/>
        </w:rPr>
        <w:t xml:space="preserve">realm="zona-clientes"</w:t>
      </w:r>
      <w:r w:rsidDel="00000000" w:rsidR="00000000" w:rsidRPr="00000000">
        <w:rPr>
          <w:color w:val="303030"/>
          <w:sz w:val="21"/>
          <w:szCs w:val="21"/>
          <w:highlight w:val="white"/>
          <w:rtl w:val="0"/>
        </w:rPr>
        <w:t xml:space="preserve">) que permite dividir los recursos de un servidor en diferentes </w:t>
      </w:r>
      <w:r w:rsidDel="00000000" w:rsidR="00000000" w:rsidRPr="00000000">
        <w:rPr>
          <w:b w:val="1"/>
          <w:bCs w:val="1"/>
          <w:color w:val="303030"/>
          <w:sz w:val="21"/>
          <w:szCs w:val="21"/>
          <w:highlight w:val="white"/>
          <w:rtl w:val="0"/>
        </w:rPr>
        <w:t xml:space="preserve">espacios de protección</w:t>
      </w:r>
      <w:r w:rsidDel="00000000" w:rsidR="00000000" w:rsidRPr="00000000">
        <w:rPr>
          <w:color w:val="303030"/>
          <w:sz w:val="21"/>
          <w:szCs w:val="21"/>
          <w:highlight w:val="white"/>
          <w:rtl w:val="0"/>
        </w:rPr>
        <w:t xml:space="preserve">, cada uno con su propia base de datos de usuarios o esquemas de seguridad.</w:t>
      </w:r>
      <w:r w:rsidDel="00000000" w:rsidR="00000000" w:rsidRPr="00000000">
        <w:rPr>
          <w:rtl w:val="0"/>
        </w:rPr>
      </w:r>
    </w:p>
    <w:p w:rsidR="00000000" w:rsidDel="00000000" w:rsidP="00000000" w:rsidRDefault="00000000" w:rsidRPr="00000000" w14:paraId="000001E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Persistencia:</w:t>
      </w:r>
      <w:r w:rsidDel="00000000" w:rsidR="00000000" w:rsidRPr="00000000">
        <w:rPr>
          <w:color w:val="303030"/>
          <w:sz w:val="21"/>
          <w:szCs w:val="21"/>
          <w:highlight w:val="white"/>
          <w:rtl w:val="0"/>
        </w:rPr>
        <w:t xml:space="preserve"> Una vez que un cliente se ha autenticado con éxito para un reino específico, puede reutilizar esas mismas credenciales para cualquier otra petición dentro del mismo espacio de protección durante un tiempo determinado.</w:t>
      </w:r>
      <w:r w:rsidDel="00000000" w:rsidR="00000000" w:rsidRPr="00000000">
        <w:rPr>
          <w:rtl w:val="0"/>
        </w:rPr>
      </w:r>
    </w:p>
    <w:p w:rsidR="00000000" w:rsidDel="00000000" w:rsidP="00000000" w:rsidRDefault="00000000" w:rsidRPr="00000000" w14:paraId="000001E2">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Esquemas de Autenticación Comunes</w:t>
      </w:r>
    </w:p>
    <w:p w:rsidR="00000000" w:rsidDel="00000000" w:rsidP="00000000" w:rsidRDefault="00000000" w:rsidRPr="00000000" w14:paraId="000001E3">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Aunque el protocolo es extensible y permite nuevos métodos, los dos esquemas históricos más importantes son:</w:t>
      </w:r>
    </w:p>
    <w:p w:rsidR="00000000" w:rsidDel="00000000" w:rsidP="00000000" w:rsidRDefault="00000000" w:rsidRPr="00000000" w14:paraId="000001E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Basic (RFC 7617):</w:t>
      </w:r>
      <w:r w:rsidDel="00000000" w:rsidR="00000000" w:rsidRPr="00000000">
        <w:rPr>
          <w:color w:val="303030"/>
          <w:sz w:val="21"/>
          <w:szCs w:val="21"/>
          <w:highlight w:val="white"/>
          <w:rtl w:val="0"/>
        </w:rPr>
        <w:t xml:space="preserve"> Es el más sencillo. El cliente envía el nombre de usuario y la contraseña codificados en </w:t>
      </w:r>
      <w:r w:rsidDel="00000000" w:rsidR="00000000" w:rsidRPr="00000000">
        <w:rPr>
          <w:b w:val="1"/>
          <w:bCs w:val="1"/>
          <w:color w:val="303030"/>
          <w:sz w:val="21"/>
          <w:szCs w:val="21"/>
          <w:highlight w:val="white"/>
          <w:rtl w:val="0"/>
        </w:rPr>
        <w:t xml:space="preserve">Base64</w:t>
      </w:r>
      <w:r w:rsidDel="00000000" w:rsidR="00000000" w:rsidRPr="00000000">
        <w:rPr>
          <w:color w:val="303030"/>
          <w:sz w:val="21"/>
          <w:szCs w:val="21"/>
          <w:highlight w:val="white"/>
          <w:rtl w:val="0"/>
        </w:rPr>
        <w:t xml:space="preserve">. Debido a que Base64 no es un cifrado, este método </w:t>
      </w:r>
      <w:r w:rsidDel="00000000" w:rsidR="00000000" w:rsidRPr="00000000">
        <w:rPr>
          <w:b w:val="1"/>
          <w:bCs w:val="1"/>
          <w:color w:val="303030"/>
          <w:sz w:val="21"/>
          <w:szCs w:val="21"/>
          <w:highlight w:val="white"/>
          <w:rtl w:val="0"/>
        </w:rPr>
        <w:t xml:space="preserve">solo es seguro si se utiliza sobre HTTPS</w:t>
      </w:r>
      <w:r w:rsidDel="00000000" w:rsidR="00000000" w:rsidRPr="00000000">
        <w:rPr>
          <w:color w:val="303030"/>
          <w:sz w:val="21"/>
          <w:szCs w:val="21"/>
          <w:highlight w:val="white"/>
          <w:rtl w:val="0"/>
        </w:rPr>
        <w:t xml:space="preserve"> para evitar que las credenciales sean capturadas en tránsito [fuera de las fuentes, para contexto].</w:t>
      </w:r>
      <w:r w:rsidDel="00000000" w:rsidR="00000000" w:rsidRPr="00000000">
        <w:rPr>
          <w:rtl w:val="0"/>
        </w:rPr>
      </w:r>
    </w:p>
    <w:p w:rsidR="00000000" w:rsidDel="00000000" w:rsidP="00000000" w:rsidRDefault="00000000" w:rsidRPr="00000000" w14:paraId="000001E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Digest (RFC 7616):</w:t>
      </w:r>
      <w:r w:rsidDel="00000000" w:rsidR="00000000" w:rsidRPr="00000000">
        <w:rPr>
          <w:color w:val="303030"/>
          <w:sz w:val="21"/>
          <w:szCs w:val="21"/>
          <w:highlight w:val="white"/>
          <w:rtl w:val="0"/>
        </w:rPr>
        <w:t xml:space="preserve"> Es una alternativa más segura que Basic. En lugar de enviar la contraseña en texto claro (o Base64), el cliente envía un </w:t>
      </w:r>
      <w:r w:rsidDel="00000000" w:rsidR="00000000" w:rsidRPr="00000000">
        <w:rPr>
          <w:b w:val="1"/>
          <w:bCs w:val="1"/>
          <w:color w:val="303030"/>
          <w:sz w:val="21"/>
          <w:szCs w:val="21"/>
          <w:highlight w:val="white"/>
          <w:rtl w:val="0"/>
        </w:rPr>
        <w:t xml:space="preserve">resumen (hash)</w:t>
      </w:r>
      <w:r w:rsidDel="00000000" w:rsidR="00000000" w:rsidRPr="00000000">
        <w:rPr>
          <w:color w:val="303030"/>
          <w:sz w:val="21"/>
          <w:szCs w:val="21"/>
          <w:highlight w:val="white"/>
          <w:rtl w:val="0"/>
        </w:rPr>
        <w:t xml:space="preserve"> criptográfico de la misma, evitando la exposición directa de la clave.</w:t>
      </w:r>
      <w:r w:rsidDel="00000000" w:rsidR="00000000" w:rsidRPr="00000000">
        <w:rPr>
          <w:rtl w:val="0"/>
        </w:rPr>
      </w:r>
    </w:p>
    <w:p w:rsidR="00000000" w:rsidDel="00000000" w:rsidP="00000000" w:rsidRDefault="00000000" w:rsidRPr="00000000" w14:paraId="000001E6">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Autenticación ante Proxies</w:t>
      </w:r>
    </w:p>
    <w:p w:rsidR="00000000" w:rsidDel="00000000" w:rsidP="00000000" w:rsidRDefault="00000000" w:rsidRPr="00000000" w14:paraId="000001E7">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marco de autenticación también se aplica a los intermediarios:</w:t>
      </w:r>
    </w:p>
    <w:p w:rsidR="00000000" w:rsidDel="00000000" w:rsidP="00000000" w:rsidRDefault="00000000" w:rsidRPr="00000000" w14:paraId="000001E8">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Un </w:t>
      </w:r>
      <w:r w:rsidDel="00000000" w:rsidR="00000000" w:rsidRPr="00000000">
        <w:rPr>
          <w:b w:val="1"/>
          <w:bCs w:val="1"/>
          <w:color w:val="303030"/>
          <w:sz w:val="21"/>
          <w:szCs w:val="21"/>
          <w:highlight w:val="white"/>
          <w:rtl w:val="0"/>
        </w:rPr>
        <w:t xml:space="preserve">proxy</w:t>
      </w:r>
      <w:r w:rsidDel="00000000" w:rsidR="00000000" w:rsidRPr="00000000">
        <w:rPr>
          <w:color w:val="303030"/>
          <w:sz w:val="21"/>
          <w:szCs w:val="21"/>
          <w:highlight w:val="white"/>
          <w:rtl w:val="0"/>
        </w:rPr>
        <w:t xml:space="preserve"> que requiere autenticación responde con un código </w:t>
      </w:r>
      <w:r w:rsidDel="00000000" w:rsidR="00000000" w:rsidRPr="00000000">
        <w:rPr>
          <w:b w:val="1"/>
          <w:bCs w:val="1"/>
          <w:color w:val="303030"/>
          <w:sz w:val="21"/>
          <w:szCs w:val="21"/>
          <w:highlight w:val="white"/>
          <w:rtl w:val="0"/>
        </w:rPr>
        <w:t xml:space="preserve">407 (Proxy Authentication Required)</w:t>
      </w:r>
      <w:r w:rsidDel="00000000" w:rsidR="00000000" w:rsidRPr="00000000">
        <w:rPr>
          <w:color w:val="303030"/>
          <w:sz w:val="21"/>
          <w:szCs w:val="21"/>
          <w:highlight w:val="white"/>
          <w:rtl w:val="0"/>
        </w:rPr>
        <w:t xml:space="preserve"> y la cabecera </w:t>
      </w:r>
      <w:r w:rsidDel="00000000" w:rsidR="00000000" w:rsidRPr="00000000">
        <w:rPr>
          <w:color w:val="303030"/>
          <w:sz w:val="21"/>
          <w:szCs w:val="21"/>
          <w:shd w:fill="f2f2f2" w:val="clear"/>
          <w:rtl w:val="0"/>
        </w:rPr>
        <w:t xml:space="preserve">Proxy-Authenticate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E9">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El cliente debe responder con la cabecera </w:t>
      </w:r>
      <w:r w:rsidDel="00000000" w:rsidR="00000000" w:rsidRPr="00000000">
        <w:rPr>
          <w:color w:val="303030"/>
          <w:sz w:val="21"/>
          <w:szCs w:val="21"/>
          <w:shd w:fill="f2f2f2" w:val="clear"/>
          <w:rtl w:val="0"/>
        </w:rPr>
        <w:t xml:space="preserve">Proxy-Authorization</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1EA">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A diferencia de las credenciales de servidor, las de proxy suelen ser consumidas por el primer proxy en la cadena que las requirió.</w:t>
      </w:r>
      <w:r w:rsidDel="00000000" w:rsidR="00000000" w:rsidRPr="00000000">
        <w:rPr>
          <w:rtl w:val="0"/>
        </w:rPr>
      </w:r>
    </w:p>
    <w:p w:rsidR="00000000" w:rsidDel="00000000" w:rsidP="00000000" w:rsidRDefault="00000000" w:rsidRPr="00000000" w14:paraId="000001EB">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1EC">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7.1 Diferencias entre HTTP y HTTPS</w:t>
      </w:r>
    </w:p>
    <w:p w:rsidR="00000000" w:rsidDel="00000000" w:rsidP="00000000" w:rsidRDefault="00000000" w:rsidRPr="00000000" w14:paraId="000001ED">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Aunque a menudo se mencionan como protocolos distintos, técnicamente </w:t>
      </w:r>
      <w:r w:rsidDel="00000000" w:rsidR="00000000" w:rsidRPr="00000000">
        <w:rPr>
          <w:b w:val="1"/>
          <w:bCs w:val="1"/>
          <w:color w:val="303030"/>
          <w:sz w:val="21"/>
          <w:szCs w:val="21"/>
          <w:highlight w:val="white"/>
          <w:rtl w:val="0"/>
        </w:rPr>
        <w:t xml:space="preserve">HTTPS no es un protocolo separado</w:t>
      </w:r>
      <w:r w:rsidDel="00000000" w:rsidR="00000000" w:rsidRPr="00000000">
        <w:rPr>
          <w:color w:val="303030"/>
          <w:sz w:val="21"/>
          <w:szCs w:val="21"/>
          <w:highlight w:val="white"/>
          <w:rtl w:val="0"/>
        </w:rPr>
        <w:t xml:space="preserve">, sino que se refiere al uso del protocolo HTTP ordinario sobre una conexión cifrada de </w:t>
      </w:r>
      <w:r w:rsidDel="00000000" w:rsidR="00000000" w:rsidRPr="00000000">
        <w:rPr>
          <w:b w:val="1"/>
          <w:bCs w:val="1"/>
          <w:color w:val="303030"/>
          <w:sz w:val="21"/>
          <w:szCs w:val="21"/>
          <w:highlight w:val="white"/>
          <w:rtl w:val="0"/>
        </w:rPr>
        <w:t xml:space="preserve">SSL/TLS</w:t>
      </w:r>
      <w:r w:rsidDel="00000000" w:rsidR="00000000" w:rsidRPr="00000000">
        <w:rPr>
          <w:color w:val="303030"/>
          <w:sz w:val="21"/>
          <w:szCs w:val="21"/>
          <w:highlight w:val="white"/>
          <w:rtl w:val="0"/>
        </w:rPr>
        <w:t xml:space="preserve">.</w:t>
      </w:r>
    </w:p>
    <w:p w:rsidR="00000000" w:rsidDel="00000000" w:rsidP="00000000" w:rsidRDefault="00000000" w:rsidRPr="00000000" w14:paraId="000001EE">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Comparativa Técnica</w:t>
      </w:r>
    </w:p>
    <w:tbl>
      <w:tblPr>
        <w:tblStyle w:val="Table2"/>
        <w:tblW w:w="9025.511811023624"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3998955106917"/>
        <w:gridCol w:w="3170.0981453147742"/>
        <w:gridCol w:w="3883.0137701981566"/>
        <w:tblGridChange w:id="0">
          <w:tblGrid>
            <w:gridCol w:w="1972.3998955106917"/>
            <w:gridCol w:w="3170.0981453147742"/>
            <w:gridCol w:w="3883.0137701981566"/>
          </w:tblGrid>
        </w:tblGridChange>
      </w:tblGrid>
      <w:tr>
        <w:trPr>
          <w:cantSplit w:val="0"/>
          <w:trHeight w:val="1175" w:hRule="atLeast"/>
          <w:tblHeader w:val="0"/>
        </w:trPr>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Característica</w:t>
            </w:r>
          </w:p>
        </w:tc>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HTTP (Hypertext Transfer Protocol)</w:t>
            </w:r>
          </w:p>
        </w:tc>
        <w:tc>
          <w:tcPr>
            <w:tcBorders>
              <w:top w:color="000000" w:space="0" w:sz="0" w:val="nil"/>
              <w:left w:color="000000" w:space="0" w:sz="0" w:val="nil"/>
              <w:bottom w:color="919191"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HTTPS (HTTP Secure)</w:t>
            </w:r>
          </w:p>
        </w:tc>
      </w:tr>
      <w:tr>
        <w:trPr>
          <w:cantSplit w:val="0"/>
          <w:trHeight w:val="153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Cifrado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color w:val="303030"/>
                <w:sz w:val="21"/>
                <w:szCs w:val="21"/>
                <w:highlight w:val="white"/>
              </w:rPr>
            </w:pPr>
            <w:r w:rsidDel="00000000" w:rsidR="00000000" w:rsidRPr="00000000">
              <w:rPr>
                <w:color w:val="303030"/>
                <w:sz w:val="21"/>
                <w:szCs w:val="21"/>
                <w:highlight w:val="white"/>
                <w:rtl w:val="0"/>
              </w:rPr>
              <w:t xml:space="preserve">Transmite información en </w:t>
            </w:r>
            <w:r w:rsidDel="00000000" w:rsidR="00000000" w:rsidRPr="00000000">
              <w:rPr>
                <w:b w:val="1"/>
                <w:bCs w:val="1"/>
                <w:color w:val="303030"/>
                <w:sz w:val="21"/>
                <w:szCs w:val="21"/>
                <w:highlight w:val="white"/>
                <w:rtl w:val="0"/>
              </w:rPr>
              <w:t xml:space="preserve">texto plano</w:t>
            </w:r>
            <w:r w:rsidDel="00000000" w:rsidR="00000000" w:rsidRPr="00000000">
              <w:rPr>
                <w:color w:val="303030"/>
                <w:sz w:val="21"/>
                <w:szCs w:val="21"/>
                <w:highlight w:val="white"/>
                <w:rtl w:val="0"/>
              </w:rPr>
              <w:t xml:space="preserve">, visible para cualquiera en la red.</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color w:val="303030"/>
                <w:sz w:val="21"/>
                <w:szCs w:val="21"/>
                <w:highlight w:val="white"/>
              </w:rPr>
            </w:pPr>
            <w:r w:rsidDel="00000000" w:rsidR="00000000" w:rsidRPr="00000000">
              <w:rPr>
                <w:color w:val="303030"/>
                <w:sz w:val="21"/>
                <w:szCs w:val="21"/>
                <w:highlight w:val="white"/>
                <w:rtl w:val="0"/>
              </w:rPr>
              <w:t xml:space="preserve">Utiliza una capa de </w:t>
            </w:r>
            <w:r w:rsidDel="00000000" w:rsidR="00000000" w:rsidRPr="00000000">
              <w:rPr>
                <w:b w:val="1"/>
                <w:bCs w:val="1"/>
                <w:color w:val="303030"/>
                <w:sz w:val="21"/>
                <w:szCs w:val="21"/>
                <w:highlight w:val="white"/>
                <w:rtl w:val="0"/>
              </w:rPr>
              <w:t xml:space="preserve">encriptación bidireccional</w:t>
            </w:r>
            <w:r w:rsidDel="00000000" w:rsidR="00000000" w:rsidRPr="00000000">
              <w:rPr>
                <w:color w:val="303030"/>
                <w:sz w:val="21"/>
                <w:szCs w:val="21"/>
                <w:highlight w:val="white"/>
                <w:rtl w:val="0"/>
              </w:rPr>
              <w:t xml:space="preserve"> para proteger la privacidad e integridad.</w:t>
            </w:r>
          </w:p>
        </w:tc>
      </w:tr>
      <w:tr>
        <w:trPr>
          <w:cantSplit w:val="0"/>
          <w:trHeight w:val="117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b w:val="1"/>
                <w:bCs w:val="1"/>
                <w:color w:val="303030"/>
                <w:sz w:val="21"/>
                <w:szCs w:val="21"/>
                <w:highlight w:val="white"/>
              </w:rPr>
            </w:pPr>
            <w:r w:rsidDel="00000000" w:rsidR="00000000" w:rsidRPr="00000000">
              <w:rPr>
                <w:b w:val="1"/>
                <w:bCs w:val="1"/>
                <w:color w:val="303030"/>
                <w:sz w:val="21"/>
                <w:szCs w:val="21"/>
                <w:highlight w:val="white"/>
                <w:rtl w:val="0"/>
              </w:rPr>
              <w:t xml:space="preserve">Puerto por defecto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color w:val="303030"/>
                <w:sz w:val="21"/>
                <w:szCs w:val="21"/>
                <w:highlight w:val="white"/>
              </w:rPr>
            </w:pPr>
            <w:r w:rsidDel="00000000" w:rsidR="00000000" w:rsidRPr="00000000">
              <w:rPr>
                <w:color w:val="303030"/>
                <w:sz w:val="21"/>
                <w:szCs w:val="21"/>
                <w:highlight w:val="white"/>
                <w:rtl w:val="0"/>
              </w:rPr>
              <w:t xml:space="preserve">Utiliza el puerto </w:t>
            </w:r>
            <w:r w:rsidDel="00000000" w:rsidR="00000000" w:rsidRPr="00000000">
              <w:rPr>
                <w:b w:val="1"/>
                <w:bCs w:val="1"/>
                <w:color w:val="303030"/>
                <w:sz w:val="21"/>
                <w:szCs w:val="21"/>
                <w:highlight w:val="white"/>
                <w:rtl w:val="0"/>
              </w:rPr>
              <w:t xml:space="preserve">80</w:t>
            </w:r>
            <w:r w:rsidDel="00000000" w:rsidR="00000000" w:rsidRPr="00000000">
              <w:rPr>
                <w:color w:val="303030"/>
                <w:sz w:val="21"/>
                <w:szCs w:val="21"/>
                <w:highlight w:val="white"/>
                <w:rtl w:val="0"/>
              </w:rPr>
              <w:t xml:space="preserve">.</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color w:val="303030"/>
                <w:sz w:val="21"/>
                <w:szCs w:val="21"/>
                <w:highlight w:val="white"/>
              </w:rPr>
            </w:pPr>
            <w:r w:rsidDel="00000000" w:rsidR="00000000" w:rsidRPr="00000000">
              <w:rPr>
                <w:color w:val="303030"/>
                <w:sz w:val="21"/>
                <w:szCs w:val="21"/>
                <w:highlight w:val="white"/>
                <w:rtl w:val="0"/>
              </w:rPr>
              <w:t xml:space="preserve">Utiliza el puerto </w:t>
            </w:r>
            <w:r w:rsidDel="00000000" w:rsidR="00000000" w:rsidRPr="00000000">
              <w:rPr>
                <w:b w:val="1"/>
                <w:bCs w:val="1"/>
                <w:color w:val="303030"/>
                <w:sz w:val="21"/>
                <w:szCs w:val="21"/>
                <w:highlight w:val="white"/>
                <w:rtl w:val="0"/>
              </w:rPr>
              <w:t xml:space="preserve">443</w:t>
            </w:r>
            <w:r w:rsidDel="00000000" w:rsidR="00000000" w:rsidRPr="00000000">
              <w:rPr>
                <w:color w:val="303030"/>
                <w:sz w:val="21"/>
                <w:szCs w:val="21"/>
                <w:highlight w:val="white"/>
                <w:rtl w:val="0"/>
              </w:rPr>
              <w:t xml:space="preserve">.</w:t>
            </w:r>
          </w:p>
        </w:tc>
      </w:tr>
      <w:tr>
        <w:trPr>
          <w:cantSplit w:val="0"/>
          <w:trHeight w:val="153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b w:val="1"/>
                <w:bCs w:val="1"/>
                <w:color w:val="303030"/>
                <w:sz w:val="21"/>
                <w:szCs w:val="21"/>
                <w:highlight w:val="white"/>
              </w:rPr>
            </w:pPr>
            <w:r w:rsidDel="00000000" w:rsidR="00000000" w:rsidRPr="00000000">
              <w:rPr>
                <w:b w:val="1"/>
                <w:bCs w:val="1"/>
                <w:color w:val="303030"/>
                <w:sz w:val="21"/>
                <w:szCs w:val="21"/>
                <w:highlight w:val="white"/>
                <w:rtl w:val="0"/>
              </w:rPr>
              <w:t xml:space="preserve">Capa de Red</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color w:val="303030"/>
                <w:sz w:val="21"/>
                <w:szCs w:val="21"/>
                <w:highlight w:val="white"/>
              </w:rPr>
            </w:pPr>
            <w:r w:rsidDel="00000000" w:rsidR="00000000" w:rsidRPr="00000000">
              <w:rPr>
                <w:color w:val="303030"/>
                <w:sz w:val="21"/>
                <w:szCs w:val="21"/>
                <w:highlight w:val="white"/>
                <w:rtl w:val="0"/>
              </w:rPr>
              <w:t xml:space="preserve">Opera directamente en la </w:t>
            </w:r>
            <w:r w:rsidDel="00000000" w:rsidR="00000000" w:rsidRPr="00000000">
              <w:rPr>
                <w:b w:val="1"/>
                <w:bCs w:val="1"/>
                <w:color w:val="303030"/>
                <w:sz w:val="21"/>
                <w:szCs w:val="21"/>
                <w:highlight w:val="white"/>
                <w:rtl w:val="0"/>
              </w:rPr>
              <w:t xml:space="preserve">capa de aplicación</w:t>
            </w:r>
            <w:r w:rsidDel="00000000" w:rsidR="00000000" w:rsidRPr="00000000">
              <w:rPr>
                <w:color w:val="303030"/>
                <w:sz w:val="21"/>
                <w:szCs w:val="21"/>
                <w:highlight w:val="white"/>
                <w:rtl w:val="0"/>
              </w:rPr>
              <w:t xml:space="preserve">.</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color w:val="303030"/>
                <w:sz w:val="21"/>
                <w:szCs w:val="21"/>
                <w:highlight w:val="white"/>
              </w:rPr>
            </w:pPr>
            <w:r w:rsidDel="00000000" w:rsidR="00000000" w:rsidRPr="00000000">
              <w:rPr>
                <w:color w:val="303030"/>
                <w:sz w:val="21"/>
                <w:szCs w:val="21"/>
                <w:highlight w:val="white"/>
                <w:rtl w:val="0"/>
              </w:rPr>
              <w:t xml:space="preserve">Añade una </w:t>
            </w:r>
            <w:r w:rsidDel="00000000" w:rsidR="00000000" w:rsidRPr="00000000">
              <w:rPr>
                <w:b w:val="1"/>
                <w:bCs w:val="1"/>
                <w:color w:val="303030"/>
                <w:sz w:val="21"/>
                <w:szCs w:val="21"/>
                <w:highlight w:val="white"/>
                <w:rtl w:val="0"/>
              </w:rPr>
              <w:t xml:space="preserve">subcapa de seguridad</w:t>
            </w:r>
            <w:r w:rsidDel="00000000" w:rsidR="00000000" w:rsidRPr="00000000">
              <w:rPr>
                <w:color w:val="303030"/>
                <w:sz w:val="21"/>
                <w:szCs w:val="21"/>
                <w:highlight w:val="white"/>
                <w:rtl w:val="0"/>
              </w:rPr>
              <w:t xml:space="preserve"> (TLS) debajo de la capa de aplicación.</w:t>
            </w:r>
          </w:p>
        </w:tc>
      </w:tr>
      <w:tr>
        <w:trPr>
          <w:cantSplit w:val="0"/>
          <w:trHeight w:val="189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bCs w:val="1"/>
                <w:color w:val="303030"/>
                <w:sz w:val="21"/>
                <w:szCs w:val="21"/>
                <w:highlight w:val="white"/>
              </w:rPr>
            </w:pPr>
            <w:r w:rsidDel="00000000" w:rsidR="00000000" w:rsidRPr="00000000">
              <w:rPr>
                <w:b w:val="1"/>
                <w:bCs w:val="1"/>
                <w:color w:val="303030"/>
                <w:sz w:val="21"/>
                <w:szCs w:val="21"/>
                <w:highlight w:val="white"/>
                <w:rtl w:val="0"/>
              </w:rPr>
              <w:t xml:space="preserve">Autenticación</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color w:val="303030"/>
                <w:sz w:val="21"/>
                <w:szCs w:val="21"/>
                <w:highlight w:val="white"/>
              </w:rPr>
            </w:pPr>
            <w:r w:rsidDel="00000000" w:rsidR="00000000" w:rsidRPr="00000000">
              <w:rPr>
                <w:color w:val="303030"/>
                <w:sz w:val="21"/>
                <w:szCs w:val="21"/>
                <w:highlight w:val="white"/>
                <w:rtl w:val="0"/>
              </w:rPr>
              <w:t xml:space="preserve">No posee mecanismos propios para validar la identidad del servidor.</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color w:val="303030"/>
                <w:sz w:val="21"/>
                <w:szCs w:val="21"/>
                <w:highlight w:val="white"/>
              </w:rPr>
            </w:pPr>
            <w:r w:rsidDel="00000000" w:rsidR="00000000" w:rsidRPr="00000000">
              <w:rPr>
                <w:color w:val="303030"/>
                <w:sz w:val="21"/>
                <w:szCs w:val="21"/>
                <w:highlight w:val="white"/>
                <w:rtl w:val="0"/>
              </w:rPr>
              <w:t xml:space="preserve">Requiere </w:t>
            </w:r>
            <w:r w:rsidDel="00000000" w:rsidR="00000000" w:rsidRPr="00000000">
              <w:rPr>
                <w:b w:val="1"/>
                <w:bCs w:val="1"/>
                <w:color w:val="303030"/>
                <w:sz w:val="21"/>
                <w:szCs w:val="21"/>
                <w:highlight w:val="white"/>
                <w:rtl w:val="0"/>
              </w:rPr>
              <w:t xml:space="preserve">certificados digitales (X.509)</w:t>
            </w:r>
            <w:r w:rsidDel="00000000" w:rsidR="00000000" w:rsidRPr="00000000">
              <w:rPr>
                <w:color w:val="303030"/>
                <w:sz w:val="21"/>
                <w:szCs w:val="21"/>
                <w:highlight w:val="white"/>
                <w:rtl w:val="0"/>
              </w:rPr>
              <w:t xml:space="preserve"> firmados por una Autoridad de Certificación (CA) para validar la identidad.</w:t>
            </w:r>
          </w:p>
        </w:tc>
      </w:tr>
      <w:tr>
        <w:trPr>
          <w:cantSplit w:val="0"/>
          <w:trHeight w:val="1895" w:hRule="atLeast"/>
          <w:tblHeader w:val="0"/>
        </w:trPr>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b w:val="1"/>
                <w:bCs w:val="1"/>
                <w:color w:val="303030"/>
                <w:sz w:val="21"/>
                <w:szCs w:val="21"/>
                <w:highlight w:val="white"/>
              </w:rPr>
            </w:pPr>
            <w:r w:rsidDel="00000000" w:rsidR="00000000" w:rsidRPr="00000000">
              <w:rPr>
                <w:b w:val="1"/>
                <w:bCs w:val="1"/>
                <w:color w:val="303030"/>
                <w:sz w:val="21"/>
                <w:szCs w:val="21"/>
                <w:highlight w:val="white"/>
                <w:rtl w:val="0"/>
              </w:rPr>
              <w:t xml:space="preserve">Vulnerabilidad</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color w:val="303030"/>
                <w:sz w:val="21"/>
                <w:szCs w:val="21"/>
                <w:highlight w:val="white"/>
              </w:rPr>
            </w:pPr>
            <w:r w:rsidDel="00000000" w:rsidR="00000000" w:rsidRPr="00000000">
              <w:rPr>
                <w:color w:val="303030"/>
                <w:sz w:val="21"/>
                <w:szCs w:val="21"/>
                <w:highlight w:val="white"/>
                <w:rtl w:val="0"/>
              </w:rPr>
              <w:t xml:space="preserve">Susceptible a ataques de </w:t>
            </w:r>
            <w:r w:rsidDel="00000000" w:rsidR="00000000" w:rsidRPr="00000000">
              <w:rPr>
                <w:i w:val="1"/>
                <w:iCs w:val="1"/>
                <w:color w:val="303030"/>
                <w:sz w:val="21"/>
                <w:szCs w:val="21"/>
                <w:highlight w:val="white"/>
                <w:rtl w:val="0"/>
              </w:rPr>
              <w:t xml:space="preserve">man-in-the-middle</w:t>
            </w:r>
            <w:r w:rsidDel="00000000" w:rsidR="00000000" w:rsidRPr="00000000">
              <w:rPr>
                <w:color w:val="303030"/>
                <w:sz w:val="21"/>
                <w:szCs w:val="21"/>
                <w:highlight w:val="white"/>
                <w:rtl w:val="0"/>
              </w:rPr>
              <w:t xml:space="preserve">, escuchas ilegales e inyección de código.</w:t>
            </w:r>
          </w:p>
        </w:tc>
        <w:tc>
          <w:tcPr>
            <w:tcBorders>
              <w:top w:color="000000" w:space="0" w:sz="0" w:val="nil"/>
              <w:left w:color="000000" w:space="0" w:sz="0" w:val="nil"/>
              <w:bottom w:color="dde1eb" w:space="0" w:sz="7"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color w:val="303030"/>
                <w:sz w:val="21"/>
                <w:szCs w:val="21"/>
                <w:highlight w:val="white"/>
              </w:rPr>
            </w:pPr>
            <w:r w:rsidDel="00000000" w:rsidR="00000000" w:rsidRPr="00000000">
              <w:rPr>
                <w:color w:val="303030"/>
                <w:sz w:val="21"/>
                <w:szCs w:val="21"/>
                <w:highlight w:val="white"/>
                <w:rtl w:val="0"/>
              </w:rPr>
              <w:t xml:space="preserve">Diseñado para resistir ataques de intermediarios y garantizar que el sitio accedido sea auténtico.</w:t>
            </w:r>
          </w:p>
        </w:tc>
      </w:tr>
    </w:tbl>
    <w:p w:rsidR="00000000" w:rsidDel="00000000" w:rsidP="00000000" w:rsidRDefault="00000000" w:rsidRPr="00000000" w14:paraId="00000201">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¿Qué se protege exactamente?</w:t>
      </w:r>
    </w:p>
    <w:p w:rsidR="00000000" w:rsidDel="00000000" w:rsidP="00000000" w:rsidRDefault="00000000" w:rsidRPr="00000000" w14:paraId="00000202">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Al usar HTTPS, se cifra la </w:t>
      </w:r>
      <w:r w:rsidDel="00000000" w:rsidR="00000000" w:rsidRPr="00000000">
        <w:rPr>
          <w:b w:val="1"/>
          <w:bCs w:val="1"/>
          <w:color w:val="303030"/>
          <w:sz w:val="21"/>
          <w:szCs w:val="21"/>
          <w:highlight w:val="white"/>
          <w:rtl w:val="0"/>
        </w:rPr>
        <w:t xml:space="preserve">totalidad del mensaje HTTP</w:t>
      </w:r>
      <w:r w:rsidDel="00000000" w:rsidR="00000000" w:rsidRPr="00000000">
        <w:rPr>
          <w:color w:val="303030"/>
          <w:sz w:val="21"/>
          <w:szCs w:val="21"/>
          <w:highlight w:val="white"/>
          <w:rtl w:val="0"/>
        </w:rPr>
        <w:t xml:space="preserve">, lo que incluye:</w:t>
      </w:r>
    </w:p>
    <w:p w:rsidR="00000000" w:rsidDel="00000000" w:rsidP="00000000" w:rsidRDefault="00000000" w:rsidRPr="00000000" w14:paraId="00000203">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La </w:t>
      </w:r>
      <w:r w:rsidDel="00000000" w:rsidR="00000000" w:rsidRPr="00000000">
        <w:rPr>
          <w:b w:val="1"/>
          <w:bCs w:val="1"/>
          <w:color w:val="303030"/>
          <w:sz w:val="21"/>
          <w:szCs w:val="21"/>
          <w:highlight w:val="white"/>
          <w:rtl w:val="0"/>
        </w:rPr>
        <w:t xml:space="preserve">URL</w:t>
      </w:r>
      <w:r w:rsidDel="00000000" w:rsidR="00000000" w:rsidRPr="00000000">
        <w:rPr>
          <w:color w:val="303030"/>
          <w:sz w:val="21"/>
          <w:szCs w:val="21"/>
          <w:highlight w:val="white"/>
          <w:rtl w:val="0"/>
        </w:rPr>
        <w:t xml:space="preserve"> solicitada y los parámetros de consulta (</w:t>
      </w:r>
      <w:r w:rsidDel="00000000" w:rsidR="00000000" w:rsidRPr="00000000">
        <w:rPr>
          <w:i w:val="1"/>
          <w:iCs w:val="1"/>
          <w:color w:val="303030"/>
          <w:sz w:val="21"/>
          <w:szCs w:val="21"/>
          <w:highlight w:val="white"/>
          <w:rtl w:val="0"/>
        </w:rPr>
        <w:t xml:space="preserve">query parameters</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204">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Las </w:t>
      </w:r>
      <w:r w:rsidDel="00000000" w:rsidR="00000000" w:rsidRPr="00000000">
        <w:rPr>
          <w:b w:val="1"/>
          <w:bCs w:val="1"/>
          <w:color w:val="303030"/>
          <w:sz w:val="21"/>
          <w:szCs w:val="21"/>
          <w:highlight w:val="white"/>
          <w:rtl w:val="0"/>
        </w:rPr>
        <w:t xml:space="preserve">cabeceras</w:t>
      </w:r>
      <w:r w:rsidDel="00000000" w:rsidR="00000000" w:rsidRPr="00000000">
        <w:rPr>
          <w:color w:val="303030"/>
          <w:sz w:val="21"/>
          <w:szCs w:val="21"/>
          <w:highlight w:val="white"/>
          <w:rtl w:val="0"/>
        </w:rPr>
        <w:t xml:space="preserve"> (headers) de petición y respuesta.</w:t>
      </w:r>
      <w:r w:rsidDel="00000000" w:rsidR="00000000" w:rsidRPr="00000000">
        <w:rPr>
          <w:rtl w:val="0"/>
        </w:rPr>
      </w:r>
    </w:p>
    <w:p w:rsidR="00000000" w:rsidDel="00000000" w:rsidP="00000000" w:rsidRDefault="00000000" w:rsidRPr="00000000" w14:paraId="00000205">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Las </w:t>
      </w:r>
      <w:r w:rsidDel="00000000" w:rsidR="00000000" w:rsidRPr="00000000">
        <w:rPr>
          <w:b w:val="1"/>
          <w:bCs w:val="1"/>
          <w:color w:val="303030"/>
          <w:sz w:val="21"/>
          <w:szCs w:val="21"/>
          <w:highlight w:val="white"/>
          <w:rtl w:val="0"/>
        </w:rPr>
        <w:t xml:space="preserve">cookies</w:t>
      </w:r>
      <w:r w:rsidDel="00000000" w:rsidR="00000000" w:rsidRPr="00000000">
        <w:rPr>
          <w:color w:val="303030"/>
          <w:sz w:val="21"/>
          <w:szCs w:val="21"/>
          <w:highlight w:val="white"/>
          <w:rtl w:val="0"/>
        </w:rPr>
        <w:t xml:space="preserve">, que a menudo contienen la identidad o sesión del usuario.</w:t>
      </w:r>
      <w:r w:rsidDel="00000000" w:rsidR="00000000" w:rsidRPr="00000000">
        <w:rPr>
          <w:rtl w:val="0"/>
        </w:rPr>
      </w:r>
    </w:p>
    <w:p w:rsidR="00000000" w:rsidDel="00000000" w:rsidP="00000000" w:rsidRDefault="00000000" w:rsidRPr="00000000" w14:paraId="00000206">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El </w:t>
      </w:r>
      <w:r w:rsidDel="00000000" w:rsidR="00000000" w:rsidRPr="00000000">
        <w:rPr>
          <w:b w:val="1"/>
          <w:bCs w:val="1"/>
          <w:color w:val="303030"/>
          <w:sz w:val="21"/>
          <w:szCs w:val="21"/>
          <w:highlight w:val="white"/>
          <w:rtl w:val="0"/>
        </w:rPr>
        <w:t xml:space="preserve">cuerpo</w:t>
      </w:r>
      <w:r w:rsidDel="00000000" w:rsidR="00000000" w:rsidRPr="00000000">
        <w:rPr>
          <w:color w:val="303030"/>
          <w:sz w:val="21"/>
          <w:szCs w:val="21"/>
          <w:highlight w:val="white"/>
          <w:rtl w:val="0"/>
        </w:rPr>
        <w:t xml:space="preserve"> del mensaje (los datos transferidos).</w:t>
      </w:r>
      <w:r w:rsidDel="00000000" w:rsidR="00000000" w:rsidRPr="00000000">
        <w:rPr>
          <w:rtl w:val="0"/>
        </w:rPr>
      </w:r>
    </w:p>
    <w:p w:rsidR="00000000" w:rsidDel="00000000" w:rsidP="00000000" w:rsidRDefault="00000000" w:rsidRPr="00000000" w14:paraId="00000207">
      <w:pPr>
        <w:spacing w:after="0" w:line="480" w:lineRule="auto"/>
        <w:jc w:val="both"/>
        <w:rPr>
          <w:color w:val="303030"/>
          <w:sz w:val="21"/>
          <w:szCs w:val="21"/>
          <w:highlight w:val="white"/>
        </w:rPr>
      </w:pPr>
      <w:r w:rsidDel="00000000" w:rsidR="00000000" w:rsidRPr="00000000">
        <w:rPr>
          <w:b w:val="1"/>
          <w:bCs w:val="1"/>
          <w:color w:val="303030"/>
          <w:sz w:val="21"/>
          <w:szCs w:val="21"/>
          <w:highlight w:val="white"/>
          <w:rtl w:val="0"/>
        </w:rPr>
        <w:t xml:space="preserve">Nota de visibilidad:</w:t>
      </w:r>
      <w:r w:rsidDel="00000000" w:rsidR="00000000" w:rsidRPr="00000000">
        <w:rPr>
          <w:color w:val="303030"/>
          <w:sz w:val="21"/>
          <w:szCs w:val="21"/>
          <w:highlight w:val="white"/>
          <w:rtl w:val="0"/>
        </w:rPr>
        <w:t xml:space="preserve"> Aunque el contenido es privado, un observador en la red aún puede inferir la dirección IP, el número de puerto y, en ocasiones, el nombre del dominio con el que se comunica el usuario, además del volumen de datos transferidos.</w:t>
      </w:r>
    </w:p>
    <w:p w:rsidR="00000000" w:rsidDel="00000000" w:rsidP="00000000" w:rsidRDefault="00000000" w:rsidRPr="00000000" w14:paraId="0000020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7.2 Funcionamiento de TLS: Handshake y cifrado simétrico/asimétrico</w:t>
      </w:r>
    </w:p>
    <w:p w:rsidR="00000000" w:rsidDel="00000000" w:rsidP="00000000" w:rsidRDefault="00000000" w:rsidRPr="00000000" w14:paraId="00000209">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La seguridad de HTTPS depende directamente del protocolo </w:t>
      </w:r>
      <w:r w:rsidDel="00000000" w:rsidR="00000000" w:rsidRPr="00000000">
        <w:rPr>
          <w:b w:val="1"/>
          <w:bCs w:val="1"/>
          <w:color w:val="303030"/>
          <w:sz w:val="21"/>
          <w:szCs w:val="21"/>
          <w:highlight w:val="white"/>
          <w:rtl w:val="0"/>
        </w:rPr>
        <w:t xml:space="preserve">TLS</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Transport Layer Security</w:t>
      </w:r>
      <w:r w:rsidDel="00000000" w:rsidR="00000000" w:rsidRPr="00000000">
        <w:rPr>
          <w:color w:val="303030"/>
          <w:sz w:val="21"/>
          <w:szCs w:val="21"/>
          <w:highlight w:val="white"/>
          <w:rtl w:val="0"/>
        </w:rPr>
        <w:t xml:space="preserve">). Su funcionamiento se basa en una combinación de técnicas criptográficas para garantizar que la comunicación sea privada, íntegra y auténtica.</w:t>
      </w:r>
    </w:p>
    <w:p w:rsidR="00000000" w:rsidDel="00000000" w:rsidP="00000000" w:rsidRDefault="00000000" w:rsidRPr="00000000" w14:paraId="0000020A">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 El TLS Handshake (Apretón de manos)</w:t>
      </w:r>
    </w:p>
    <w:p w:rsidR="00000000" w:rsidDel="00000000" w:rsidP="00000000" w:rsidRDefault="00000000" w:rsidRPr="00000000" w14:paraId="0000020B">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Antes de que se envíe cualquier dato de una página web, el cliente y el servidor deben ponerse de acuerdo sobre cómo se van a comunicar. Este proceso se llama </w:t>
      </w:r>
      <w:r w:rsidDel="00000000" w:rsidR="00000000" w:rsidRPr="00000000">
        <w:rPr>
          <w:i w:val="1"/>
          <w:iCs w:val="1"/>
          <w:color w:val="303030"/>
          <w:sz w:val="21"/>
          <w:szCs w:val="21"/>
          <w:highlight w:val="white"/>
          <w:rtl w:val="0"/>
        </w:rPr>
        <w:t xml:space="preserve">handshake</w:t>
      </w:r>
      <w:r w:rsidDel="00000000" w:rsidR="00000000" w:rsidRPr="00000000">
        <w:rPr>
          <w:color w:val="303030"/>
          <w:sz w:val="21"/>
          <w:szCs w:val="21"/>
          <w:highlight w:val="white"/>
          <w:rtl w:val="0"/>
        </w:rPr>
        <w:t xml:space="preserve"> y cumple tres funciones críticas:</w:t>
      </w:r>
    </w:p>
    <w:p w:rsidR="00000000" w:rsidDel="00000000" w:rsidP="00000000" w:rsidRDefault="00000000" w:rsidRPr="00000000" w14:paraId="0000020C">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Negociación:</w:t>
      </w:r>
      <w:r w:rsidDel="00000000" w:rsidR="00000000" w:rsidRPr="00000000">
        <w:rPr>
          <w:color w:val="303030"/>
          <w:sz w:val="21"/>
          <w:szCs w:val="21"/>
          <w:highlight w:val="white"/>
          <w:rtl w:val="0"/>
        </w:rPr>
        <w:t xml:space="preserve"> Acuerdan qué versión de TLS y qué algoritmos de cifrado (</w:t>
      </w:r>
      <w:r w:rsidDel="00000000" w:rsidR="00000000" w:rsidRPr="00000000">
        <w:rPr>
          <w:i w:val="1"/>
          <w:iCs w:val="1"/>
          <w:color w:val="303030"/>
          <w:sz w:val="21"/>
          <w:szCs w:val="21"/>
          <w:highlight w:val="white"/>
          <w:rtl w:val="0"/>
        </w:rPr>
        <w:t xml:space="preserve">cipher suites</w:t>
      </w:r>
      <w:r w:rsidDel="00000000" w:rsidR="00000000" w:rsidRPr="00000000">
        <w:rPr>
          <w:color w:val="303030"/>
          <w:sz w:val="21"/>
          <w:szCs w:val="21"/>
          <w:highlight w:val="white"/>
          <w:rtl w:val="0"/>
        </w:rPr>
        <w:t xml:space="preserve">) utilizarán.</w:t>
      </w:r>
      <w:r w:rsidDel="00000000" w:rsidR="00000000" w:rsidRPr="00000000">
        <w:rPr>
          <w:rtl w:val="0"/>
        </w:rPr>
      </w:r>
    </w:p>
    <w:p w:rsidR="00000000" w:rsidDel="00000000" w:rsidP="00000000" w:rsidRDefault="00000000" w:rsidRPr="00000000" w14:paraId="0000020D">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Autenticación:</w:t>
      </w:r>
      <w:r w:rsidDel="00000000" w:rsidR="00000000" w:rsidRPr="00000000">
        <w:rPr>
          <w:color w:val="303030"/>
          <w:sz w:val="21"/>
          <w:szCs w:val="21"/>
          <w:highlight w:val="white"/>
          <w:rtl w:val="0"/>
        </w:rPr>
        <w:t xml:space="preserve"> El servidor presenta su </w:t>
      </w:r>
      <w:r w:rsidDel="00000000" w:rsidR="00000000" w:rsidRPr="00000000">
        <w:rPr>
          <w:b w:val="1"/>
          <w:bCs w:val="1"/>
          <w:color w:val="303030"/>
          <w:sz w:val="21"/>
          <w:szCs w:val="21"/>
          <w:highlight w:val="white"/>
          <w:rtl w:val="0"/>
        </w:rPr>
        <w:t xml:space="preserve">certificado digital X.509</w:t>
      </w:r>
      <w:r w:rsidDel="00000000" w:rsidR="00000000" w:rsidRPr="00000000">
        <w:rPr>
          <w:color w:val="303030"/>
          <w:sz w:val="21"/>
          <w:szCs w:val="21"/>
          <w:highlight w:val="white"/>
          <w:rtl w:val="0"/>
        </w:rPr>
        <w:t xml:space="preserve">. El cliente verifica este certificado contra su lista de Autoridades de Certificación (CA) confiables para asegurarse de que el servidor es quien dice ser.</w:t>
      </w:r>
      <w:r w:rsidDel="00000000" w:rsidR="00000000" w:rsidRPr="00000000">
        <w:rPr>
          <w:rtl w:val="0"/>
        </w:rPr>
      </w:r>
    </w:p>
    <w:p w:rsidR="00000000" w:rsidDel="00000000" w:rsidP="00000000" w:rsidRDefault="00000000" w:rsidRPr="00000000" w14:paraId="0000020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Intercambio de claves:</w:t>
      </w:r>
      <w:r w:rsidDel="00000000" w:rsidR="00000000" w:rsidRPr="00000000">
        <w:rPr>
          <w:color w:val="303030"/>
          <w:sz w:val="21"/>
          <w:szCs w:val="21"/>
          <w:highlight w:val="white"/>
          <w:rtl w:val="0"/>
        </w:rPr>
        <w:t xml:space="preserve"> Generan una clave secreta compartida que se usará para el resto de la sesión.</w:t>
      </w:r>
      <w:r w:rsidDel="00000000" w:rsidR="00000000" w:rsidRPr="00000000">
        <w:rPr>
          <w:rtl w:val="0"/>
        </w:rPr>
      </w:r>
    </w:p>
    <w:p w:rsidR="00000000" w:rsidDel="00000000" w:rsidP="00000000" w:rsidRDefault="00000000" w:rsidRPr="00000000" w14:paraId="0000020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 Cifrado Asimétrico (Clave Pública)</w:t>
      </w:r>
    </w:p>
    <w:p w:rsidR="00000000" w:rsidDel="00000000" w:rsidP="00000000" w:rsidRDefault="00000000" w:rsidRPr="00000000" w14:paraId="0000021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Este tipo de cifrado se utiliza únicamente durante el </w:t>
      </w:r>
      <w:r w:rsidDel="00000000" w:rsidR="00000000" w:rsidRPr="00000000">
        <w:rPr>
          <w:b w:val="1"/>
          <w:bCs w:val="1"/>
          <w:color w:val="303030"/>
          <w:sz w:val="21"/>
          <w:szCs w:val="21"/>
          <w:highlight w:val="white"/>
          <w:rtl w:val="0"/>
        </w:rPr>
        <w:t xml:space="preserve">inicio de la conexión</w:t>
      </w:r>
      <w:r w:rsidDel="00000000" w:rsidR="00000000" w:rsidRPr="00000000">
        <w:rPr>
          <w:color w:val="303030"/>
          <w:sz w:val="21"/>
          <w:szCs w:val="21"/>
          <w:highlight w:val="white"/>
          <w:rtl w:val="0"/>
        </w:rPr>
        <w:t xml:space="preserve"> (el </w:t>
      </w:r>
      <w:r w:rsidDel="00000000" w:rsidR="00000000" w:rsidRPr="00000000">
        <w:rPr>
          <w:i w:val="1"/>
          <w:iCs w:val="1"/>
          <w:color w:val="303030"/>
          <w:sz w:val="21"/>
          <w:szCs w:val="21"/>
          <w:highlight w:val="white"/>
          <w:rtl w:val="0"/>
        </w:rPr>
        <w:t xml:space="preserve">handshake</w:t>
      </w:r>
      <w:r w:rsidDel="00000000" w:rsidR="00000000" w:rsidRPr="00000000">
        <w:rPr>
          <w:color w:val="303030"/>
          <w:sz w:val="21"/>
          <w:szCs w:val="21"/>
          <w:highlight w:val="white"/>
          <w:rtl w:val="0"/>
        </w:rPr>
        <w:t xml:space="preserve">).</w:t>
      </w:r>
    </w:p>
    <w:p w:rsidR="00000000" w:rsidDel="00000000" w:rsidP="00000000" w:rsidRDefault="00000000" w:rsidRPr="00000000" w14:paraId="0000021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Funcionamiento:</w:t>
      </w:r>
      <w:r w:rsidDel="00000000" w:rsidR="00000000" w:rsidRPr="00000000">
        <w:rPr>
          <w:color w:val="303030"/>
          <w:sz w:val="21"/>
          <w:szCs w:val="21"/>
          <w:highlight w:val="white"/>
          <w:rtl w:val="0"/>
        </w:rPr>
        <w:t xml:space="preserve"> El servidor tiene una clave pública (que cualquiera puede ver) y una clave privada (que solo él conoce).</w:t>
      </w:r>
      <w:r w:rsidDel="00000000" w:rsidR="00000000" w:rsidRPr="00000000">
        <w:rPr>
          <w:rtl w:val="0"/>
        </w:rPr>
      </w:r>
    </w:p>
    <w:p w:rsidR="00000000" w:rsidDel="00000000" w:rsidP="00000000" w:rsidRDefault="00000000" w:rsidRPr="00000000" w14:paraId="0000021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Permite que el cliente y el servidor intercambien de forma segura los parámetros necesarios para crear una "clave de sesión" sin que un atacante que esté escuchando pueda interceptarla. Es un proceso matemáticamente complejo y costoso en términos de procesamiento, por lo que no se usa para transferir los datos pesados.</w:t>
      </w:r>
      <w:r w:rsidDel="00000000" w:rsidR="00000000" w:rsidRPr="00000000">
        <w:rPr>
          <w:rtl w:val="0"/>
        </w:rPr>
      </w:r>
    </w:p>
    <w:p w:rsidR="00000000" w:rsidDel="00000000" w:rsidP="00000000" w:rsidRDefault="00000000" w:rsidRPr="00000000" w14:paraId="00000213">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3. Cifrado Simétrico (Clave de Sesión)</w:t>
      </w:r>
    </w:p>
    <w:p w:rsidR="00000000" w:rsidDel="00000000" w:rsidP="00000000" w:rsidRDefault="00000000" w:rsidRPr="00000000" w14:paraId="00000214">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Una vez que el </w:t>
      </w:r>
      <w:r w:rsidDel="00000000" w:rsidR="00000000" w:rsidRPr="00000000">
        <w:rPr>
          <w:i w:val="1"/>
          <w:iCs w:val="1"/>
          <w:color w:val="303030"/>
          <w:sz w:val="21"/>
          <w:szCs w:val="21"/>
          <w:highlight w:val="white"/>
          <w:rtl w:val="0"/>
        </w:rPr>
        <w:t xml:space="preserve">handshake</w:t>
      </w:r>
      <w:r w:rsidDel="00000000" w:rsidR="00000000" w:rsidRPr="00000000">
        <w:rPr>
          <w:color w:val="303030"/>
          <w:sz w:val="21"/>
          <w:szCs w:val="21"/>
          <w:highlight w:val="white"/>
          <w:rtl w:val="0"/>
        </w:rPr>
        <w:t xml:space="preserve"> ha finalizado con éxito, ambos extremos poseen una </w:t>
      </w:r>
      <w:r w:rsidDel="00000000" w:rsidR="00000000" w:rsidRPr="00000000">
        <w:rPr>
          <w:b w:val="1"/>
          <w:bCs w:val="1"/>
          <w:color w:val="303030"/>
          <w:sz w:val="21"/>
          <w:szCs w:val="21"/>
          <w:highlight w:val="white"/>
          <w:rtl w:val="0"/>
        </w:rPr>
        <w:t xml:space="preserve">clave de sesión compartida</w:t>
      </w:r>
      <w:r w:rsidDel="00000000" w:rsidR="00000000" w:rsidRPr="00000000">
        <w:rPr>
          <w:color w:val="303030"/>
          <w:sz w:val="21"/>
          <w:szCs w:val="21"/>
          <w:highlight w:val="white"/>
          <w:rtl w:val="0"/>
        </w:rPr>
        <w:t xml:space="preserve">.</w:t>
      </w:r>
    </w:p>
    <w:p w:rsidR="00000000" w:rsidDel="00000000" w:rsidP="00000000" w:rsidRDefault="00000000" w:rsidRPr="00000000" w14:paraId="0000021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Funcionamiento:</w:t>
      </w:r>
      <w:r w:rsidDel="00000000" w:rsidR="00000000" w:rsidRPr="00000000">
        <w:rPr>
          <w:color w:val="303030"/>
          <w:sz w:val="21"/>
          <w:szCs w:val="21"/>
          <w:highlight w:val="white"/>
          <w:rtl w:val="0"/>
        </w:rPr>
        <w:t xml:space="preserve"> Se utiliza la misma clave para encriptar y desencriptar los mensajes en ambas direcciones.</w:t>
      </w:r>
      <w:r w:rsidDel="00000000" w:rsidR="00000000" w:rsidRPr="00000000">
        <w:rPr>
          <w:rtl w:val="0"/>
        </w:rPr>
      </w:r>
    </w:p>
    <w:p w:rsidR="00000000" w:rsidDel="00000000" w:rsidP="00000000" w:rsidRDefault="00000000" w:rsidRPr="00000000" w14:paraId="0000021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Propósito:</w:t>
      </w:r>
      <w:r w:rsidDel="00000000" w:rsidR="00000000" w:rsidRPr="00000000">
        <w:rPr>
          <w:color w:val="303030"/>
          <w:sz w:val="21"/>
          <w:szCs w:val="21"/>
          <w:highlight w:val="white"/>
          <w:rtl w:val="0"/>
        </w:rPr>
        <w:t xml:space="preserve"> El cifrado simétrico es muchísimo más rápido y eficiente que el asimétrico, lo que permite transferir grandes volúmenes de datos (imágenes, videos, HTML) con una latencia mínima.</w:t>
      </w:r>
      <w:r w:rsidDel="00000000" w:rsidR="00000000" w:rsidRPr="00000000">
        <w:rPr>
          <w:rtl w:val="0"/>
        </w:rPr>
      </w:r>
    </w:p>
    <w:p w:rsidR="00000000" w:rsidDel="00000000" w:rsidP="00000000" w:rsidRDefault="00000000" w:rsidRPr="00000000" w14:paraId="00000217">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 Perfect Forward Secrecy (PFS)</w:t>
      </w:r>
    </w:p>
    <w:p w:rsidR="00000000" w:rsidDel="00000000" w:rsidP="00000000" w:rsidRDefault="00000000" w:rsidRPr="00000000" w14:paraId="00000218">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Una propiedad avanzada de las versiones modernas de TLS (obligatoria en TLS 1.3) es el </w:t>
      </w:r>
      <w:r w:rsidDel="00000000" w:rsidR="00000000" w:rsidRPr="00000000">
        <w:rPr>
          <w:b w:val="1"/>
          <w:bCs w:val="1"/>
          <w:color w:val="303030"/>
          <w:sz w:val="21"/>
          <w:szCs w:val="21"/>
          <w:highlight w:val="white"/>
          <w:rtl w:val="0"/>
        </w:rPr>
        <w:t xml:space="preserve">Secreto Hacia Adelante</w:t>
      </w:r>
      <w:r w:rsidDel="00000000" w:rsidR="00000000" w:rsidRPr="00000000">
        <w:rPr>
          <w:color w:val="303030"/>
          <w:sz w:val="21"/>
          <w:szCs w:val="21"/>
          <w:highlight w:val="white"/>
          <w:rtl w:val="0"/>
        </w:rPr>
        <w:t xml:space="preserve">.</w:t>
      </w:r>
    </w:p>
    <w:p w:rsidR="00000000" w:rsidDel="00000000" w:rsidP="00000000" w:rsidRDefault="00000000" w:rsidRPr="00000000" w14:paraId="00000219">
      <w:pPr>
        <w:numPr>
          <w:ilvl w:val="0"/>
          <w:numId w:val="7"/>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Garantía:</w:t>
      </w:r>
      <w:r w:rsidDel="00000000" w:rsidR="00000000" w:rsidRPr="00000000">
        <w:rPr>
          <w:color w:val="303030"/>
          <w:sz w:val="21"/>
          <w:szCs w:val="21"/>
          <w:highlight w:val="white"/>
          <w:rtl w:val="0"/>
        </w:rPr>
        <w:t xml:space="preserve"> Asegura que, si en el futuro la clave privada del servidor llegara a ser robada, el atacante no pueda utilizarla para desencriptar comunicaciones que fueron grabadas en el pasado. Esto se logra generando claves de sesión únicas que no dependen directamente de la clave privada a largo plazo del servidor.</w:t>
      </w:r>
      <w:r w:rsidDel="00000000" w:rsidR="00000000" w:rsidRPr="00000000">
        <w:rPr>
          <w:rtl w:val="0"/>
        </w:rPr>
      </w:r>
    </w:p>
    <w:p w:rsidR="00000000" w:rsidDel="00000000" w:rsidP="00000000" w:rsidRDefault="00000000" w:rsidRPr="00000000" w14:paraId="0000021A">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21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7.3 Infraestructura de Clave Pública (PKI) y Certificados X.509</w:t>
      </w:r>
    </w:p>
    <w:p w:rsidR="00000000" w:rsidDel="00000000" w:rsidP="00000000" w:rsidRDefault="00000000" w:rsidRPr="00000000" w14:paraId="0000021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La Infraestructura de Clave Pública (PKI) es el conjunto de roles, políticas y procedimientos necesarios para crear, gestionar, distribuir, almacenar y revocar </w:t>
      </w:r>
      <w:r w:rsidDel="00000000" w:rsidR="00000000" w:rsidRPr="00000000">
        <w:rPr>
          <w:b w:val="1"/>
          <w:bCs w:val="1"/>
          <w:color w:val="303030"/>
          <w:sz w:val="21"/>
          <w:szCs w:val="21"/>
          <w:highlight w:val="white"/>
          <w:rtl w:val="0"/>
        </w:rPr>
        <w:t xml:space="preserve">certificados digitales</w:t>
      </w:r>
      <w:r w:rsidDel="00000000" w:rsidR="00000000" w:rsidRPr="00000000">
        <w:rPr>
          <w:color w:val="303030"/>
          <w:sz w:val="21"/>
          <w:szCs w:val="21"/>
          <w:highlight w:val="white"/>
          <w:rtl w:val="0"/>
        </w:rPr>
        <w:t xml:space="preserve">. En el contexto de HTTPS, es lo que permite que un navegador confíe en que un servidor es realmente quien dice ser.</w:t>
      </w:r>
    </w:p>
    <w:p w:rsidR="00000000" w:rsidDel="00000000" w:rsidP="00000000" w:rsidRDefault="00000000" w:rsidRPr="00000000" w14:paraId="0000021D">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 Los Certificados X.509</w:t>
      </w:r>
    </w:p>
    <w:p w:rsidR="00000000" w:rsidDel="00000000" w:rsidP="00000000" w:rsidRDefault="00000000" w:rsidRPr="00000000" w14:paraId="0000021E">
      <w:pPr>
        <w:numPr>
          <w:ilvl w:val="0"/>
          <w:numId w:val="2"/>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Definición:</w:t>
      </w:r>
      <w:r w:rsidDel="00000000" w:rsidR="00000000" w:rsidRPr="00000000">
        <w:rPr>
          <w:color w:val="303030"/>
          <w:sz w:val="21"/>
          <w:szCs w:val="21"/>
          <w:highlight w:val="white"/>
          <w:rtl w:val="0"/>
        </w:rPr>
        <w:t xml:space="preserve"> Un certificado digital es un documento electrónico que utiliza el estándar </w:t>
      </w:r>
      <w:r w:rsidDel="00000000" w:rsidR="00000000" w:rsidRPr="00000000">
        <w:rPr>
          <w:b w:val="1"/>
          <w:bCs w:val="1"/>
          <w:color w:val="303030"/>
          <w:sz w:val="21"/>
          <w:szCs w:val="21"/>
          <w:highlight w:val="white"/>
          <w:rtl w:val="0"/>
        </w:rPr>
        <w:t xml:space="preserve">X.509</w:t>
      </w:r>
      <w:r w:rsidDel="00000000" w:rsidR="00000000" w:rsidRPr="00000000">
        <w:rPr>
          <w:color w:val="303030"/>
          <w:sz w:val="21"/>
          <w:szCs w:val="21"/>
          <w:highlight w:val="white"/>
          <w:rtl w:val="0"/>
        </w:rPr>
        <w:t xml:space="preserve"> para vincular una clave pública con una identidad (un nombre de dominio, una organización o una persona).</w:t>
      </w:r>
      <w:r w:rsidDel="00000000" w:rsidR="00000000" w:rsidRPr="00000000">
        <w:rPr>
          <w:rtl w:val="0"/>
        </w:rPr>
      </w:r>
    </w:p>
    <w:p w:rsidR="00000000" w:rsidDel="00000000" w:rsidP="00000000" w:rsidRDefault="00000000" w:rsidRPr="00000000" w14:paraId="0000021F">
      <w:pPr>
        <w:numPr>
          <w:ilvl w:val="0"/>
          <w:numId w:val="2"/>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Contenido clave:</w:t>
      </w:r>
      <w:r w:rsidDel="00000000" w:rsidR="00000000" w:rsidRPr="00000000">
        <w:rPr>
          <w:color w:val="303030"/>
          <w:sz w:val="21"/>
          <w:szCs w:val="21"/>
          <w:highlight w:val="white"/>
          <w:rtl w:val="0"/>
        </w:rPr>
        <w:t xml:space="preserve"> El certificado contiene la clave pública del servidor, información sobre el propietario, la firma digital de la autoridad que lo emitió y el periodo de validez.</w:t>
      </w:r>
      <w:r w:rsidDel="00000000" w:rsidR="00000000" w:rsidRPr="00000000">
        <w:rPr>
          <w:rtl w:val="0"/>
        </w:rPr>
      </w:r>
    </w:p>
    <w:p w:rsidR="00000000" w:rsidDel="00000000" w:rsidP="00000000" w:rsidRDefault="00000000" w:rsidRPr="00000000" w14:paraId="00000220">
      <w:pPr>
        <w:numPr>
          <w:ilvl w:val="0"/>
          <w:numId w:val="2"/>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Tipos de Validación:</w:t>
      </w:r>
      <w:r w:rsidDel="00000000" w:rsidR="00000000" w:rsidRPr="00000000">
        <w:rPr>
          <w:color w:val="303030"/>
          <w:sz w:val="21"/>
          <w:szCs w:val="21"/>
          <w:highlight w:val="white"/>
          <w:rtl w:val="0"/>
        </w:rPr>
        <w:t xml:space="preserve"> Existen distintos niveles, desde certificados de </w:t>
      </w:r>
      <w:r w:rsidDel="00000000" w:rsidR="00000000" w:rsidRPr="00000000">
        <w:rPr>
          <w:b w:val="1"/>
          <w:bCs w:val="1"/>
          <w:color w:val="303030"/>
          <w:sz w:val="21"/>
          <w:szCs w:val="21"/>
          <w:highlight w:val="white"/>
          <w:rtl w:val="0"/>
        </w:rPr>
        <w:t xml:space="preserve">Validación de Dominio (DV)</w:t>
      </w:r>
      <w:r w:rsidDel="00000000" w:rsidR="00000000" w:rsidRPr="00000000">
        <w:rPr>
          <w:color w:val="303030"/>
          <w:sz w:val="21"/>
          <w:szCs w:val="21"/>
          <w:highlight w:val="white"/>
          <w:rtl w:val="0"/>
        </w:rPr>
        <w:t xml:space="preserve"> hasta certificados de </w:t>
      </w:r>
      <w:r w:rsidDel="00000000" w:rsidR="00000000" w:rsidRPr="00000000">
        <w:rPr>
          <w:b w:val="1"/>
          <w:bCs w:val="1"/>
          <w:color w:val="303030"/>
          <w:sz w:val="21"/>
          <w:szCs w:val="21"/>
          <w:highlight w:val="white"/>
          <w:rtl w:val="0"/>
        </w:rPr>
        <w:t xml:space="preserve">Validación Extendida (EV)</w:t>
      </w:r>
      <w:r w:rsidDel="00000000" w:rsidR="00000000" w:rsidRPr="00000000">
        <w:rPr>
          <w:color w:val="303030"/>
          <w:sz w:val="21"/>
          <w:szCs w:val="21"/>
          <w:highlight w:val="white"/>
          <w:rtl w:val="0"/>
        </w:rPr>
        <w:t xml:space="preserve">, estos últimos identifican legalmente a la entidad en la barra del navegador.</w:t>
      </w:r>
      <w:r w:rsidDel="00000000" w:rsidR="00000000" w:rsidRPr="00000000">
        <w:rPr>
          <w:rtl w:val="0"/>
        </w:rPr>
      </w:r>
    </w:p>
    <w:p w:rsidR="00000000" w:rsidDel="00000000" w:rsidP="00000000" w:rsidRDefault="00000000" w:rsidRPr="00000000" w14:paraId="00000221">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 Autoridades de Certificación (CA)</w:t>
      </w:r>
    </w:p>
    <w:p w:rsidR="00000000" w:rsidDel="00000000" w:rsidP="00000000" w:rsidRDefault="00000000" w:rsidRPr="00000000" w14:paraId="0000022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El Tercero de Confianza:</w:t>
      </w:r>
      <w:r w:rsidDel="00000000" w:rsidR="00000000" w:rsidRPr="00000000">
        <w:rPr>
          <w:color w:val="303030"/>
          <w:sz w:val="21"/>
          <w:szCs w:val="21"/>
          <w:highlight w:val="white"/>
          <w:rtl w:val="0"/>
        </w:rPr>
        <w:t xml:space="preserve"> Para que un certificado sea válido, debe estar firmado por una </w:t>
      </w:r>
      <w:r w:rsidDel="00000000" w:rsidR="00000000" w:rsidRPr="00000000">
        <w:rPr>
          <w:b w:val="1"/>
          <w:bCs w:val="1"/>
          <w:color w:val="303030"/>
          <w:sz w:val="21"/>
          <w:szCs w:val="21"/>
          <w:highlight w:val="white"/>
          <w:rtl w:val="0"/>
        </w:rPr>
        <w:t xml:space="preserve">Autoridad de Certificación (CA)</w:t>
      </w:r>
      <w:r w:rsidDel="00000000" w:rsidR="00000000" w:rsidRPr="00000000">
        <w:rPr>
          <w:color w:val="303030"/>
          <w:sz w:val="21"/>
          <w:szCs w:val="21"/>
          <w:highlight w:val="white"/>
          <w:rtl w:val="0"/>
        </w:rPr>
        <w:t xml:space="preserve">. La CA actúa como un notario digital que da fe de la identidad del servidor.</w:t>
      </w:r>
      <w:r w:rsidDel="00000000" w:rsidR="00000000" w:rsidRPr="00000000">
        <w:rPr>
          <w:rtl w:val="0"/>
        </w:rPr>
      </w:r>
    </w:p>
    <w:p w:rsidR="00000000" w:rsidDel="00000000" w:rsidP="00000000" w:rsidRDefault="00000000" w:rsidRPr="00000000" w14:paraId="0000022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Cadena de Confianza:</w:t>
      </w:r>
      <w:r w:rsidDel="00000000" w:rsidR="00000000" w:rsidRPr="00000000">
        <w:rPr>
          <w:color w:val="303030"/>
          <w:sz w:val="21"/>
          <w:szCs w:val="21"/>
          <w:highlight w:val="white"/>
          <w:rtl w:val="0"/>
        </w:rPr>
        <w:t xml:space="preserve"> Los navegadores y sistemas operativos vienen de fábrica con una lista de </w:t>
      </w:r>
      <w:r w:rsidDel="00000000" w:rsidR="00000000" w:rsidRPr="00000000">
        <w:rPr>
          <w:b w:val="1"/>
          <w:bCs w:val="1"/>
          <w:color w:val="303030"/>
          <w:sz w:val="21"/>
          <w:szCs w:val="21"/>
          <w:highlight w:val="white"/>
          <w:rtl w:val="0"/>
        </w:rPr>
        <w:t xml:space="preserve">certificados raíz</w:t>
      </w:r>
      <w:r w:rsidDel="00000000" w:rsidR="00000000" w:rsidRPr="00000000">
        <w:rPr>
          <w:color w:val="303030"/>
          <w:sz w:val="21"/>
          <w:szCs w:val="21"/>
          <w:highlight w:val="white"/>
          <w:rtl w:val="0"/>
        </w:rPr>
        <w:t xml:space="preserve"> de CAs en las que confían ciegamente. Si un certificado está firmado por una de estas CAs (o por una autoridad intermedia vinculada a una raíz), el navegador lo aceptará como seguro.</w:t>
      </w:r>
      <w:r w:rsidDel="00000000" w:rsidR="00000000" w:rsidRPr="00000000">
        <w:rPr>
          <w:rtl w:val="0"/>
        </w:rPr>
      </w:r>
    </w:p>
    <w:p w:rsidR="00000000" w:rsidDel="00000000" w:rsidP="00000000" w:rsidRDefault="00000000" w:rsidRPr="00000000" w14:paraId="0000022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Let's Encrypt:</w:t>
      </w:r>
      <w:r w:rsidDel="00000000" w:rsidR="00000000" w:rsidRPr="00000000">
        <w:rPr>
          <w:color w:val="303030"/>
          <w:sz w:val="21"/>
          <w:szCs w:val="21"/>
          <w:highlight w:val="white"/>
          <w:rtl w:val="0"/>
        </w:rPr>
        <w:t xml:space="preserve"> Históricamente, obtener certificados era costoso, pero desde 2016 servicios como </w:t>
      </w:r>
      <w:r w:rsidDel="00000000" w:rsidR="00000000" w:rsidRPr="00000000">
        <w:rPr>
          <w:b w:val="1"/>
          <w:bCs w:val="1"/>
          <w:color w:val="303030"/>
          <w:sz w:val="21"/>
          <w:szCs w:val="21"/>
          <w:highlight w:val="white"/>
          <w:rtl w:val="0"/>
        </w:rPr>
        <w:t xml:space="preserve">Let's Encrypt</w:t>
      </w:r>
      <w:r w:rsidDel="00000000" w:rsidR="00000000" w:rsidRPr="00000000">
        <w:rPr>
          <w:color w:val="303030"/>
          <w:sz w:val="21"/>
          <w:szCs w:val="21"/>
          <w:highlight w:val="white"/>
          <w:rtl w:val="0"/>
        </w:rPr>
        <w:t xml:space="preserve"> permiten obtener certificados básicos de forma gratuita y automatizada, lo que ha masificado el uso de HTTPS.</w:t>
      </w:r>
      <w:r w:rsidDel="00000000" w:rsidR="00000000" w:rsidRPr="00000000">
        <w:rPr>
          <w:rtl w:val="0"/>
        </w:rPr>
      </w:r>
    </w:p>
    <w:p w:rsidR="00000000" w:rsidDel="00000000" w:rsidP="00000000" w:rsidRDefault="00000000" w:rsidRPr="00000000" w14:paraId="00000225">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3. Validación y Revocación</w:t>
      </w:r>
    </w:p>
    <w:p w:rsidR="00000000" w:rsidDel="00000000" w:rsidP="00000000" w:rsidRDefault="00000000" w:rsidRPr="00000000" w14:paraId="0000022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Verificación del Navegador:</w:t>
      </w:r>
      <w:r w:rsidDel="00000000" w:rsidR="00000000" w:rsidRPr="00000000">
        <w:rPr>
          <w:color w:val="303030"/>
          <w:sz w:val="21"/>
          <w:szCs w:val="21"/>
          <w:highlight w:val="white"/>
          <w:rtl w:val="0"/>
        </w:rPr>
        <w:t xml:space="preserve"> Al conectar, el navegador comprueba que el nombre de dominio del sitio coincida exactamente con el que figura en el certificado y que la fecha actual esté dentro del rango de validez.</w:t>
      </w:r>
      <w:r w:rsidDel="00000000" w:rsidR="00000000" w:rsidRPr="00000000">
        <w:rPr>
          <w:rtl w:val="0"/>
        </w:rPr>
      </w:r>
    </w:p>
    <w:p w:rsidR="00000000" w:rsidDel="00000000" w:rsidP="00000000" w:rsidRDefault="00000000" w:rsidRPr="00000000" w14:paraId="0000022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Revocación:</w:t>
      </w:r>
      <w:r w:rsidDel="00000000" w:rsidR="00000000" w:rsidRPr="00000000">
        <w:rPr>
          <w:color w:val="303030"/>
          <w:sz w:val="21"/>
          <w:szCs w:val="21"/>
          <w:highlight w:val="white"/>
          <w:rtl w:val="0"/>
        </w:rPr>
        <w:t xml:space="preserve"> Si una clave privada es comprometida o un certificado deja de ser válido antes de su fecha de expiración, la CA puede revocarlo.</w:t>
      </w:r>
      <w:r w:rsidDel="00000000" w:rsidR="00000000" w:rsidRPr="00000000">
        <w:rPr>
          <w:rtl w:val="0"/>
        </w:rPr>
      </w:r>
    </w:p>
    <w:p w:rsidR="00000000" w:rsidDel="00000000" w:rsidP="00000000" w:rsidRDefault="00000000" w:rsidRPr="00000000" w14:paraId="00000228">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Mecanismos de comprobación:</w:t>
      </w:r>
      <w:r w:rsidDel="00000000" w:rsidR="00000000" w:rsidRPr="00000000">
        <w:rPr>
          <w:color w:val="303030"/>
          <w:sz w:val="21"/>
          <w:szCs w:val="21"/>
          <w:highlight w:val="white"/>
          <w:rtl w:val="0"/>
        </w:rPr>
        <w:t xml:space="preserve"> Los navegadores utilizan protocolos como </w:t>
      </w:r>
      <w:r w:rsidDel="00000000" w:rsidR="00000000" w:rsidRPr="00000000">
        <w:rPr>
          <w:b w:val="1"/>
          <w:bCs w:val="1"/>
          <w:color w:val="303030"/>
          <w:sz w:val="21"/>
          <w:szCs w:val="21"/>
          <w:highlight w:val="white"/>
          <w:rtl w:val="0"/>
        </w:rPr>
        <w:t xml:space="preserve">OCSP</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Online Certificate Status Protocol</w:t>
      </w:r>
      <w:r w:rsidDel="00000000" w:rsidR="00000000" w:rsidRPr="00000000">
        <w:rPr>
          <w:color w:val="303030"/>
          <w:sz w:val="21"/>
          <w:szCs w:val="21"/>
          <w:highlight w:val="white"/>
          <w:rtl w:val="0"/>
        </w:rPr>
        <w:t xml:space="preserve">) o listas de revocación (</w:t>
      </w:r>
      <w:r w:rsidDel="00000000" w:rsidR="00000000" w:rsidRPr="00000000">
        <w:rPr>
          <w:b w:val="1"/>
          <w:bCs w:val="1"/>
          <w:color w:val="303030"/>
          <w:sz w:val="21"/>
          <w:szCs w:val="21"/>
          <w:highlight w:val="white"/>
          <w:rtl w:val="0"/>
        </w:rPr>
        <w:t xml:space="preserve">CRL</w:t>
      </w:r>
      <w:r w:rsidDel="00000000" w:rsidR="00000000" w:rsidRPr="00000000">
        <w:rPr>
          <w:color w:val="303030"/>
          <w:sz w:val="21"/>
          <w:szCs w:val="21"/>
          <w:highlight w:val="white"/>
          <w:rtl w:val="0"/>
        </w:rPr>
        <w:t xml:space="preserve">) para consultar en tiempo real si un certificado sigue siendo de confianza.</w:t>
      </w:r>
      <w:r w:rsidDel="00000000" w:rsidR="00000000" w:rsidRPr="00000000">
        <w:rPr>
          <w:rtl w:val="0"/>
        </w:rPr>
      </w:r>
    </w:p>
    <w:p w:rsidR="00000000" w:rsidDel="00000000" w:rsidP="00000000" w:rsidRDefault="00000000" w:rsidRPr="00000000" w14:paraId="00000229">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 Autenticación Mutua</w:t>
      </w:r>
    </w:p>
    <w:p w:rsidR="00000000" w:rsidDel="00000000" w:rsidP="00000000" w:rsidRDefault="00000000" w:rsidRPr="00000000" w14:paraId="0000022A">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Aunque lo más común es que solo el servidor se identifique ante el cliente (autenticación simple), HTTPS también soporta la </w:t>
      </w:r>
      <w:r w:rsidDel="00000000" w:rsidR="00000000" w:rsidRPr="00000000">
        <w:rPr>
          <w:b w:val="1"/>
          <w:bCs w:val="1"/>
          <w:color w:val="303030"/>
          <w:sz w:val="21"/>
          <w:szCs w:val="21"/>
          <w:highlight w:val="white"/>
          <w:rtl w:val="0"/>
        </w:rPr>
        <w:t xml:space="preserve">autenticación mutua</w:t>
      </w:r>
      <w:r w:rsidDel="00000000" w:rsidR="00000000" w:rsidRPr="00000000">
        <w:rPr>
          <w:color w:val="303030"/>
          <w:sz w:val="21"/>
          <w:szCs w:val="21"/>
          <w:highlight w:val="white"/>
          <w:rtl w:val="0"/>
        </w:rPr>
        <w:t xml:space="preserve">, donde el usuario también debe presentar su propio certificado digital instalado en el navegador para acceder al sistema.</w:t>
      </w:r>
    </w:p>
    <w:p w:rsidR="00000000" w:rsidDel="00000000" w:rsidP="00000000" w:rsidRDefault="00000000" w:rsidRPr="00000000" w14:paraId="0000022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8.1 Conexiones Persistentes y Pipelining</w:t>
      </w:r>
    </w:p>
    <w:p w:rsidR="00000000" w:rsidDel="00000000" w:rsidP="00000000" w:rsidRDefault="00000000" w:rsidRPr="00000000" w14:paraId="0000022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Históricamente, las primeras versiones de HTTP abrían y cerraban una conexión de red para cada par de petición/respuesta, lo que generaba un retraso significativo. Para solucionar esto, se introdujeron mecanismos de optimización clave.</w:t>
      </w:r>
    </w:p>
    <w:p w:rsidR="00000000" w:rsidDel="00000000" w:rsidP="00000000" w:rsidRDefault="00000000" w:rsidRPr="00000000" w14:paraId="0000022D">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Conexiones Persistentes (Keep-Alive)</w:t>
      </w:r>
    </w:p>
    <w:p w:rsidR="00000000" w:rsidDel="00000000" w:rsidP="00000000" w:rsidRDefault="00000000" w:rsidRPr="00000000" w14:paraId="0000022E">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Definición:</w:t>
      </w:r>
      <w:r w:rsidDel="00000000" w:rsidR="00000000" w:rsidRPr="00000000">
        <w:rPr>
          <w:color w:val="303030"/>
          <w:sz w:val="21"/>
          <w:szCs w:val="21"/>
          <w:highlight w:val="white"/>
          <w:rtl w:val="0"/>
        </w:rPr>
        <w:t xml:space="preserve"> Es la capacidad de utilizar una </w:t>
      </w:r>
      <w:r w:rsidDel="00000000" w:rsidR="00000000" w:rsidRPr="00000000">
        <w:rPr>
          <w:b w:val="1"/>
          <w:bCs w:val="1"/>
          <w:color w:val="303030"/>
          <w:sz w:val="21"/>
          <w:szCs w:val="21"/>
          <w:highlight w:val="white"/>
          <w:rtl w:val="0"/>
        </w:rPr>
        <w:t xml:space="preserve">única conexión</w:t>
      </w:r>
      <w:r w:rsidDel="00000000" w:rsidR="00000000" w:rsidRPr="00000000">
        <w:rPr>
          <w:color w:val="303030"/>
          <w:sz w:val="21"/>
          <w:szCs w:val="21"/>
          <w:highlight w:val="white"/>
          <w:rtl w:val="0"/>
        </w:rPr>
        <w:t xml:space="preserve"> de transporte (TCP) para enviar múltiples peticiones y recibir múltiples respuestas, en lugar de abrir una nueva para cada transacción.</w:t>
      </w:r>
      <w:r w:rsidDel="00000000" w:rsidR="00000000" w:rsidRPr="00000000">
        <w:rPr>
          <w:rtl w:val="0"/>
        </w:rPr>
      </w:r>
    </w:p>
    <w:p w:rsidR="00000000" w:rsidDel="00000000" w:rsidP="00000000" w:rsidRDefault="00000000" w:rsidRPr="00000000" w14:paraId="0000022F">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Evolución:</w:t>
      </w:r>
      <w:r w:rsidDel="00000000" w:rsidR="00000000" w:rsidRPr="00000000">
        <w:rPr>
          <w:color w:val="303030"/>
          <w:sz w:val="21"/>
          <w:szCs w:val="21"/>
          <w:highlight w:val="white"/>
          <w:rtl w:val="0"/>
        </w:rPr>
        <w:t xml:space="preserve"> Aunque se introdujeron experimentalmente antes, las conexiones persistentes pasaron a ser el </w:t>
      </w:r>
      <w:r w:rsidDel="00000000" w:rsidR="00000000" w:rsidRPr="00000000">
        <w:rPr>
          <w:b w:val="1"/>
          <w:bCs w:val="1"/>
          <w:color w:val="303030"/>
          <w:sz w:val="21"/>
          <w:szCs w:val="21"/>
          <w:highlight w:val="white"/>
          <w:rtl w:val="0"/>
        </w:rPr>
        <w:t xml:space="preserve">comportamiento por defecto en HTTP/1.1</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230">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Beneficios:</w:t>
      </w:r>
      <w:r w:rsidDel="00000000" w:rsidR="00000000" w:rsidRPr="00000000">
        <w:rPr>
          <w:rtl w:val="0"/>
        </w:rPr>
      </w:r>
    </w:p>
    <w:p w:rsidR="00000000" w:rsidDel="00000000" w:rsidP="00000000" w:rsidRDefault="00000000" w:rsidRPr="00000000" w14:paraId="00000231">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Reducción de latencia:</w:t>
      </w:r>
      <w:r w:rsidDel="00000000" w:rsidR="00000000" w:rsidRPr="00000000">
        <w:rPr>
          <w:color w:val="303030"/>
          <w:sz w:val="21"/>
          <w:szCs w:val="21"/>
          <w:highlight w:val="white"/>
          <w:rtl w:val="0"/>
        </w:rPr>
        <w:t xml:space="preserve"> Se ahorra el tiempo necesario para el establecimiento de la conexión (el apretón de manos de TCP y, si aplica, de TLS) en cada recurso solicitado.</w:t>
      </w:r>
      <w:r w:rsidDel="00000000" w:rsidR="00000000" w:rsidRPr="00000000">
        <w:rPr>
          <w:rtl w:val="0"/>
        </w:rPr>
      </w:r>
    </w:p>
    <w:p w:rsidR="00000000" w:rsidDel="00000000" w:rsidP="00000000" w:rsidRDefault="00000000" w:rsidRPr="00000000" w14:paraId="00000232">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Menor uso de recursos:</w:t>
      </w:r>
      <w:r w:rsidDel="00000000" w:rsidR="00000000" w:rsidRPr="00000000">
        <w:rPr>
          <w:color w:val="303030"/>
          <w:sz w:val="21"/>
          <w:szCs w:val="21"/>
          <w:highlight w:val="white"/>
          <w:rtl w:val="0"/>
        </w:rPr>
        <w:t xml:space="preserve"> Reduce la carga en los servidores y la congestión en la red al mantener menos conexiones abiertas simultáneamente.</w:t>
      </w:r>
      <w:r w:rsidDel="00000000" w:rsidR="00000000" w:rsidRPr="00000000">
        <w:rPr>
          <w:rtl w:val="0"/>
        </w:rPr>
      </w:r>
    </w:p>
    <w:p w:rsidR="00000000" w:rsidDel="00000000" w:rsidP="00000000" w:rsidRDefault="00000000" w:rsidRPr="00000000" w14:paraId="0000023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Control:</w:t>
      </w:r>
      <w:r w:rsidDel="00000000" w:rsidR="00000000" w:rsidRPr="00000000">
        <w:rPr>
          <w:color w:val="303030"/>
          <w:sz w:val="21"/>
          <w:szCs w:val="21"/>
          <w:highlight w:val="white"/>
          <w:rtl w:val="0"/>
        </w:rPr>
        <w:t xml:space="preserve"> Se gestionan principalmente mediante la cabecera </w:t>
      </w:r>
      <w:r w:rsidDel="00000000" w:rsidR="00000000" w:rsidRPr="00000000">
        <w:rPr>
          <w:rFonts w:ascii="Roboto Mono" w:cs="Roboto Mono" w:eastAsia="Roboto Mono" w:hAnsi="Roboto Mono"/>
          <w:color w:val="303030"/>
          <w:sz w:val="21"/>
          <w:szCs w:val="21"/>
          <w:shd w:fill="f2f2f2" w:val="clear"/>
          <w:rtl w:val="0"/>
        </w:rPr>
        <w:t xml:space="preserve">Connection</w:t>
      </w:r>
      <w:r w:rsidDel="00000000" w:rsidR="00000000" w:rsidRPr="00000000">
        <w:rPr>
          <w:color w:val="303030"/>
          <w:sz w:val="21"/>
          <w:szCs w:val="21"/>
          <w:highlight w:val="white"/>
          <w:rtl w:val="0"/>
        </w:rPr>
        <w:t xml:space="preserve">, donde un valor de </w:t>
      </w:r>
      <w:r w:rsidDel="00000000" w:rsidR="00000000" w:rsidRPr="00000000">
        <w:rPr>
          <w:rFonts w:ascii="Roboto Mono" w:cs="Roboto Mono" w:eastAsia="Roboto Mono" w:hAnsi="Roboto Mono"/>
          <w:color w:val="303030"/>
          <w:sz w:val="21"/>
          <w:szCs w:val="21"/>
          <w:shd w:fill="f2f2f2" w:val="clear"/>
          <w:rtl w:val="0"/>
        </w:rPr>
        <w:t xml:space="preserve">close</w:t>
      </w:r>
      <w:r w:rsidDel="00000000" w:rsidR="00000000" w:rsidRPr="00000000">
        <w:rPr>
          <w:color w:val="303030"/>
          <w:sz w:val="21"/>
          <w:szCs w:val="21"/>
          <w:highlight w:val="white"/>
          <w:rtl w:val="0"/>
        </w:rPr>
        <w:t xml:space="preserve"> indica que la conexión debe cerrarse tras la respuesta.</w:t>
      </w:r>
      <w:r w:rsidDel="00000000" w:rsidR="00000000" w:rsidRPr="00000000">
        <w:rPr>
          <w:rtl w:val="0"/>
        </w:rPr>
      </w:r>
    </w:p>
    <w:p w:rsidR="00000000" w:rsidDel="00000000" w:rsidP="00000000" w:rsidRDefault="00000000" w:rsidRPr="00000000" w14:paraId="0000023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HTTP Pipelining</w:t>
      </w:r>
    </w:p>
    <w:p w:rsidR="00000000" w:rsidDel="00000000" w:rsidP="00000000" w:rsidRDefault="00000000" w:rsidRPr="00000000" w14:paraId="0000023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Concepto:</w:t>
      </w:r>
      <w:r w:rsidDel="00000000" w:rsidR="00000000" w:rsidRPr="00000000">
        <w:rPr>
          <w:color w:val="303030"/>
          <w:sz w:val="21"/>
          <w:szCs w:val="21"/>
          <w:highlight w:val="white"/>
          <w:rtl w:val="0"/>
        </w:rPr>
        <w:t xml:space="preserve"> El </w:t>
      </w:r>
      <w:r w:rsidDel="00000000" w:rsidR="00000000" w:rsidRPr="00000000">
        <w:rPr>
          <w:i w:val="1"/>
          <w:iCs w:val="1"/>
          <w:color w:val="303030"/>
          <w:sz w:val="21"/>
          <w:szCs w:val="21"/>
          <w:highlight w:val="white"/>
          <w:rtl w:val="0"/>
        </w:rPr>
        <w:t xml:space="preserve">pipelining</w:t>
      </w:r>
      <w:r w:rsidDel="00000000" w:rsidR="00000000" w:rsidRPr="00000000">
        <w:rPr>
          <w:color w:val="303030"/>
          <w:sz w:val="21"/>
          <w:szCs w:val="21"/>
          <w:highlight w:val="white"/>
          <w:rtl w:val="0"/>
        </w:rPr>
        <w:t xml:space="preserve"> permite a un cliente enviar </w:t>
      </w:r>
      <w:r w:rsidDel="00000000" w:rsidR="00000000" w:rsidRPr="00000000">
        <w:rPr>
          <w:b w:val="1"/>
          <w:bCs w:val="1"/>
          <w:color w:val="303030"/>
          <w:sz w:val="21"/>
          <w:szCs w:val="21"/>
          <w:highlight w:val="white"/>
          <w:rtl w:val="0"/>
        </w:rPr>
        <w:t xml:space="preserve">múltiples peticiones seguidas</w:t>
      </w:r>
      <w:r w:rsidDel="00000000" w:rsidR="00000000" w:rsidRPr="00000000">
        <w:rPr>
          <w:color w:val="303030"/>
          <w:sz w:val="21"/>
          <w:szCs w:val="21"/>
          <w:highlight w:val="white"/>
          <w:rtl w:val="0"/>
        </w:rPr>
        <w:t xml:space="preserve"> a través de una conexión persistente sin tener que esperar a recibir la respuesta de la primera antes de enviar la siguiente.</w:t>
      </w:r>
      <w:r w:rsidDel="00000000" w:rsidR="00000000" w:rsidRPr="00000000">
        <w:rPr>
          <w:rtl w:val="0"/>
        </w:rPr>
      </w:r>
    </w:p>
    <w:p w:rsidR="00000000" w:rsidDel="00000000" w:rsidP="00000000" w:rsidRDefault="00000000" w:rsidRPr="00000000" w14:paraId="0000023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Ventaja técnica:</w:t>
      </w:r>
      <w:r w:rsidDel="00000000" w:rsidR="00000000" w:rsidRPr="00000000">
        <w:rPr>
          <w:color w:val="303030"/>
          <w:sz w:val="21"/>
          <w:szCs w:val="21"/>
          <w:highlight w:val="white"/>
          <w:rtl w:val="0"/>
        </w:rPr>
        <w:t xml:space="preserve"> Su objetivo principal es eliminar el impacto del tiempo de ida y vuelta (Round-Trip delay) por cada petición individual, acelerando la carga de objetos en una página.</w:t>
      </w:r>
      <w:r w:rsidDel="00000000" w:rsidR="00000000" w:rsidRPr="00000000">
        <w:rPr>
          <w:rtl w:val="0"/>
        </w:rPr>
      </w:r>
    </w:p>
    <w:p w:rsidR="00000000" w:rsidDel="00000000" w:rsidP="00000000" w:rsidRDefault="00000000" w:rsidRPr="00000000" w14:paraId="0000023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Limitación:</w:t>
      </w:r>
      <w:r w:rsidDel="00000000" w:rsidR="00000000" w:rsidRPr="00000000">
        <w:rPr>
          <w:color w:val="303030"/>
          <w:sz w:val="21"/>
          <w:szCs w:val="21"/>
          <w:highlight w:val="white"/>
          <w:rtl w:val="0"/>
        </w:rPr>
        <w:t xml:space="preserve"> Aunque fue un avance importante en HTTP/1.1, presentaba problemas como el "bloqueo de cabeza de línea" (</w:t>
      </w:r>
      <w:r w:rsidDel="00000000" w:rsidR="00000000" w:rsidRPr="00000000">
        <w:rPr>
          <w:i w:val="1"/>
          <w:iCs w:val="1"/>
          <w:color w:val="303030"/>
          <w:sz w:val="21"/>
          <w:szCs w:val="21"/>
          <w:highlight w:val="white"/>
          <w:rtl w:val="0"/>
        </w:rPr>
        <w:t xml:space="preserve">Head-of-line blocking</w:t>
      </w:r>
      <w:r w:rsidDel="00000000" w:rsidR="00000000" w:rsidRPr="00000000">
        <w:rPr>
          <w:color w:val="303030"/>
          <w:sz w:val="21"/>
          <w:szCs w:val="21"/>
          <w:highlight w:val="white"/>
          <w:rtl w:val="0"/>
        </w:rPr>
        <w:t xml:space="preserve">), donde una respuesta lenta podía retrasar a todas las demás que venían detrás en la cola.</w:t>
      </w:r>
      <w:r w:rsidDel="00000000" w:rsidR="00000000" w:rsidRPr="00000000">
        <w:rPr>
          <w:rtl w:val="0"/>
        </w:rPr>
      </w:r>
    </w:p>
    <w:p w:rsidR="00000000" w:rsidDel="00000000" w:rsidP="00000000" w:rsidRDefault="00000000" w:rsidRPr="00000000" w14:paraId="0000023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Evolución hacia HTTP/2 y HTTP/3</w:t>
      </w:r>
    </w:p>
    <w:p w:rsidR="00000000" w:rsidDel="00000000" w:rsidP="00000000" w:rsidRDefault="00000000" w:rsidRPr="00000000" w14:paraId="00000239">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Para superar las limitaciones del pipelining, las versiones modernas cambiaron el enfoque:</w:t>
      </w:r>
    </w:p>
    <w:p w:rsidR="00000000" w:rsidDel="00000000" w:rsidP="00000000" w:rsidRDefault="00000000" w:rsidRPr="00000000" w14:paraId="0000023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HTTP/2:</w:t>
      </w:r>
      <w:r w:rsidDel="00000000" w:rsidR="00000000" w:rsidRPr="00000000">
        <w:rPr>
          <w:color w:val="303030"/>
          <w:sz w:val="21"/>
          <w:szCs w:val="21"/>
          <w:highlight w:val="white"/>
          <w:rtl w:val="0"/>
        </w:rPr>
        <w:t xml:space="preserve"> Introdujo la </w:t>
      </w:r>
      <w:r w:rsidDel="00000000" w:rsidR="00000000" w:rsidRPr="00000000">
        <w:rPr>
          <w:b w:val="1"/>
          <w:bCs w:val="1"/>
          <w:color w:val="303030"/>
          <w:sz w:val="21"/>
          <w:szCs w:val="21"/>
          <w:highlight w:val="white"/>
          <w:rtl w:val="0"/>
        </w:rPr>
        <w:t xml:space="preserve">multiplexación</w:t>
      </w:r>
      <w:r w:rsidDel="00000000" w:rsidR="00000000" w:rsidRPr="00000000">
        <w:rPr>
          <w:color w:val="303030"/>
          <w:sz w:val="21"/>
          <w:szCs w:val="21"/>
          <w:highlight w:val="white"/>
          <w:rtl w:val="0"/>
        </w:rPr>
        <w:t xml:space="preserve">, permitiendo que múltiples mensajes se entrelacen de forma totalmente independiente sobre la misma conexión TLS/TCP, eliminando el orden estricto.</w:t>
      </w:r>
      <w:r w:rsidDel="00000000" w:rsidR="00000000" w:rsidRPr="00000000">
        <w:rPr>
          <w:rtl w:val="0"/>
        </w:rPr>
      </w:r>
    </w:p>
    <w:p w:rsidR="00000000" w:rsidDel="00000000" w:rsidP="00000000" w:rsidRDefault="00000000" w:rsidRPr="00000000" w14:paraId="0000023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HTTP/3:</w:t>
      </w:r>
      <w:r w:rsidDel="00000000" w:rsidR="00000000" w:rsidRPr="00000000">
        <w:rPr>
          <w:color w:val="303030"/>
          <w:sz w:val="21"/>
          <w:szCs w:val="21"/>
          <w:highlight w:val="white"/>
          <w:rtl w:val="0"/>
        </w:rPr>
        <w:t xml:space="preserve"> Utiliza el protocolo </w:t>
      </w:r>
      <w:r w:rsidDel="00000000" w:rsidR="00000000" w:rsidRPr="00000000">
        <w:rPr>
          <w:b w:val="1"/>
          <w:bCs w:val="1"/>
          <w:color w:val="303030"/>
          <w:sz w:val="21"/>
          <w:szCs w:val="21"/>
          <w:highlight w:val="white"/>
          <w:rtl w:val="0"/>
        </w:rPr>
        <w:t xml:space="preserve">QUIC sobre UDP</w:t>
      </w:r>
      <w:r w:rsidDel="00000000" w:rsidR="00000000" w:rsidRPr="00000000">
        <w:rPr>
          <w:color w:val="303030"/>
          <w:sz w:val="21"/>
          <w:szCs w:val="21"/>
          <w:highlight w:val="white"/>
          <w:rtl w:val="0"/>
        </w:rPr>
        <w:t xml:space="preserve"> para otorgar una independencia aún mayor a los mensajes concurrentes, resolviendo problemas de bloqueo a nivel de paquetes de red.</w:t>
      </w:r>
      <w:r w:rsidDel="00000000" w:rsidR="00000000" w:rsidRPr="00000000">
        <w:rPr>
          <w:rtl w:val="0"/>
        </w:rPr>
      </w:r>
    </w:p>
    <w:p w:rsidR="00000000" w:rsidDel="00000000" w:rsidP="00000000" w:rsidRDefault="00000000" w:rsidRPr="00000000" w14:paraId="0000023C">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23D">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8.2 Compresión de datos y control de flujo</w:t>
      </w:r>
    </w:p>
    <w:p w:rsidR="00000000" w:rsidDel="00000000" w:rsidP="00000000" w:rsidRDefault="00000000" w:rsidRPr="00000000" w14:paraId="0000023E">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Para mejorar la eficiencia en la transferencia de recursos, HTTP utiliza mecanismos de compresión tanto para el contenido como para los metadatos, además de gestionar cómo fluyen los datos para evitar saturar las conexiones.</w:t>
      </w:r>
    </w:p>
    <w:p w:rsidR="00000000" w:rsidDel="00000000" w:rsidP="00000000" w:rsidRDefault="00000000" w:rsidRPr="00000000" w14:paraId="0000023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Compresión de Contenido (Content-Encoding)</w:t>
      </w:r>
    </w:p>
    <w:p w:rsidR="00000000" w:rsidDel="00000000" w:rsidP="00000000" w:rsidRDefault="00000000" w:rsidRPr="00000000" w14:paraId="0000024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Es el mecanismo principal para reducir el tamaño de los datos transferidos sin perder información.</w:t>
      </w:r>
    </w:p>
    <w:p w:rsidR="00000000" w:rsidDel="00000000" w:rsidP="00000000" w:rsidRDefault="00000000" w:rsidRPr="00000000" w14:paraId="00000241">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Funcionamiento:</w:t>
      </w:r>
      <w:r w:rsidDel="00000000" w:rsidR="00000000" w:rsidRPr="00000000">
        <w:rPr>
          <w:color w:val="303030"/>
          <w:sz w:val="21"/>
          <w:szCs w:val="21"/>
          <w:highlight w:val="white"/>
          <w:rtl w:val="0"/>
        </w:rPr>
        <w:t xml:space="preserve"> El servidor aplica un algoritmo de codificación a la representación del recurso antes de enviarlo. El cliente debe decodificarlo antes de procesarlo.</w:t>
      </w:r>
      <w:r w:rsidDel="00000000" w:rsidR="00000000" w:rsidRPr="00000000">
        <w:rPr>
          <w:rtl w:val="0"/>
        </w:rPr>
      </w:r>
    </w:p>
    <w:p w:rsidR="00000000" w:rsidDel="00000000" w:rsidP="00000000" w:rsidRDefault="00000000" w:rsidRPr="00000000" w14:paraId="0000024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Negociación:</w:t>
      </w:r>
      <w:r w:rsidDel="00000000" w:rsidR="00000000" w:rsidRPr="00000000">
        <w:rPr>
          <w:color w:val="303030"/>
          <w:sz w:val="21"/>
          <w:szCs w:val="21"/>
          <w:highlight w:val="white"/>
          <w:rtl w:val="0"/>
        </w:rPr>
        <w:t xml:space="preserve"> El cliente informa qué algoritmos soporta mediante la cabecera </w:t>
      </w:r>
      <w:r w:rsidDel="00000000" w:rsidR="00000000" w:rsidRPr="00000000">
        <w:rPr>
          <w:rFonts w:ascii="Roboto Mono" w:cs="Roboto Mono" w:eastAsia="Roboto Mono" w:hAnsi="Roboto Mono"/>
          <w:color w:val="303030"/>
          <w:sz w:val="21"/>
          <w:szCs w:val="21"/>
          <w:shd w:fill="f2f2f2" w:val="clear"/>
          <w:rtl w:val="0"/>
        </w:rPr>
        <w:t xml:space="preserve">Accept-Encoding</w:t>
      </w:r>
      <w:r w:rsidDel="00000000" w:rsidR="00000000" w:rsidRPr="00000000">
        <w:rPr>
          <w:color w:val="303030"/>
          <w:sz w:val="21"/>
          <w:szCs w:val="21"/>
          <w:highlight w:val="white"/>
          <w:rtl w:val="0"/>
        </w:rPr>
        <w:t xml:space="preserve"> (ej. </w:t>
      </w:r>
      <w:r w:rsidDel="00000000" w:rsidR="00000000" w:rsidRPr="00000000">
        <w:rPr>
          <w:rFonts w:ascii="Roboto Mono" w:cs="Roboto Mono" w:eastAsia="Roboto Mono" w:hAnsi="Roboto Mono"/>
          <w:color w:val="303030"/>
          <w:sz w:val="21"/>
          <w:szCs w:val="21"/>
          <w:shd w:fill="f2f2f2" w:val="clear"/>
          <w:rtl w:val="0"/>
        </w:rPr>
        <w:t xml:space="preserve">gzip, deflate</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24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Algoritmos Estándar:</w:t>
      </w:r>
      <w:r w:rsidDel="00000000" w:rsidR="00000000" w:rsidRPr="00000000">
        <w:rPr>
          <w:rtl w:val="0"/>
        </w:rPr>
      </w:r>
    </w:p>
    <w:p w:rsidR="00000000" w:rsidDel="00000000" w:rsidP="00000000" w:rsidRDefault="00000000" w:rsidRPr="00000000" w14:paraId="00000244">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Gzip:</w:t>
      </w:r>
      <w:r w:rsidDel="00000000" w:rsidR="00000000" w:rsidRPr="00000000">
        <w:rPr>
          <w:color w:val="303030"/>
          <w:sz w:val="21"/>
          <w:szCs w:val="21"/>
          <w:highlight w:val="white"/>
          <w:rtl w:val="0"/>
        </w:rPr>
        <w:t xml:space="preserve"> Basado en LZ77 con verificación de 32 bits, es el más común en la web.</w:t>
      </w:r>
      <w:r w:rsidDel="00000000" w:rsidR="00000000" w:rsidRPr="00000000">
        <w:rPr>
          <w:rtl w:val="0"/>
        </w:rPr>
      </w:r>
    </w:p>
    <w:p w:rsidR="00000000" w:rsidDel="00000000" w:rsidP="00000000" w:rsidRDefault="00000000" w:rsidRPr="00000000" w14:paraId="00000245">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Deflate:</w:t>
      </w:r>
      <w:r w:rsidDel="00000000" w:rsidR="00000000" w:rsidRPr="00000000">
        <w:rPr>
          <w:color w:val="303030"/>
          <w:sz w:val="21"/>
          <w:szCs w:val="21"/>
          <w:highlight w:val="white"/>
          <w:rtl w:val="0"/>
        </w:rPr>
        <w:t xml:space="preserve"> Utiliza una combinación de compresión Lempel-Ziv y codificación Huffman.</w:t>
      </w:r>
      <w:r w:rsidDel="00000000" w:rsidR="00000000" w:rsidRPr="00000000">
        <w:rPr>
          <w:rtl w:val="0"/>
        </w:rPr>
      </w:r>
    </w:p>
    <w:p w:rsidR="00000000" w:rsidDel="00000000" w:rsidP="00000000" w:rsidRDefault="00000000" w:rsidRPr="00000000" w14:paraId="00000246">
      <w:pPr>
        <w:spacing w:after="0" w:line="480" w:lineRule="auto"/>
        <w:ind w:left="1440" w:hanging="360"/>
        <w:jc w:val="both"/>
        <w:rPr>
          <w:highlight w:val="white"/>
        </w:rPr>
      </w:pPr>
      <w:r w:rsidDel="00000000" w:rsidR="00000000" w:rsidRPr="00000000">
        <w:rPr>
          <w:b w:val="1"/>
          <w:bCs w:val="1"/>
          <w:color w:val="303030"/>
          <w:sz w:val="21"/>
          <w:szCs w:val="21"/>
          <w:highlight w:val="white"/>
          <w:rtl w:val="0"/>
        </w:rPr>
        <w:t xml:space="preserve">Brotli:</w:t>
      </w:r>
      <w:r w:rsidDel="00000000" w:rsidR="00000000" w:rsidRPr="00000000">
        <w:rPr>
          <w:color w:val="303030"/>
          <w:sz w:val="21"/>
          <w:szCs w:val="21"/>
          <w:highlight w:val="white"/>
          <w:rtl w:val="0"/>
        </w:rPr>
        <w:t xml:space="preserve"> (Aunque es moderno y común, las fuentes se centran en los históricos gzip y deflate).</w:t>
      </w:r>
      <w:r w:rsidDel="00000000" w:rsidR="00000000" w:rsidRPr="00000000">
        <w:rPr>
          <w:rtl w:val="0"/>
        </w:rPr>
      </w:r>
    </w:p>
    <w:p w:rsidR="00000000" w:rsidDel="00000000" w:rsidP="00000000" w:rsidRDefault="00000000" w:rsidRPr="00000000" w14:paraId="00000247">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Compresión de Cabeceras (HPACK y QPACK)</w:t>
      </w:r>
    </w:p>
    <w:p w:rsidR="00000000" w:rsidDel="00000000" w:rsidP="00000000" w:rsidRDefault="00000000" w:rsidRPr="00000000" w14:paraId="00000248">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 diferencia del contenido, las cabeceras HTTP suelen ser repetitivas y ocupan un ancho de banda considerable, especialmente en sitios con muchas cookies.</w:t>
      </w:r>
    </w:p>
    <w:p w:rsidR="00000000" w:rsidDel="00000000" w:rsidP="00000000" w:rsidRDefault="00000000" w:rsidRPr="00000000" w14:paraId="0000024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HTTP/2 (HPACK):</w:t>
      </w:r>
      <w:r w:rsidDel="00000000" w:rsidR="00000000" w:rsidRPr="00000000">
        <w:rPr>
          <w:color w:val="303030"/>
          <w:sz w:val="21"/>
          <w:szCs w:val="21"/>
          <w:highlight w:val="white"/>
          <w:rtl w:val="0"/>
        </w:rPr>
        <w:t xml:space="preserve"> Introdujo la compresión de campos (cabeceras) mediante una capa de sesión multiplexada, lo que reduce drásticamente el tamaño de los metadatos en cada petición.</w:t>
      </w:r>
      <w:r w:rsidDel="00000000" w:rsidR="00000000" w:rsidRPr="00000000">
        <w:rPr>
          <w:rtl w:val="0"/>
        </w:rPr>
      </w:r>
    </w:p>
    <w:p w:rsidR="00000000" w:rsidDel="00000000" w:rsidP="00000000" w:rsidRDefault="00000000" w:rsidRPr="00000000" w14:paraId="0000024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HTTP/3 (QPACK):</w:t>
      </w:r>
      <w:r w:rsidDel="00000000" w:rsidR="00000000" w:rsidRPr="00000000">
        <w:rPr>
          <w:color w:val="303030"/>
          <w:sz w:val="21"/>
          <w:szCs w:val="21"/>
          <w:highlight w:val="white"/>
          <w:rtl w:val="0"/>
        </w:rPr>
        <w:t xml:space="preserve"> Evoluciona este concepto para que funcione sobre QUIC, manteniendo la eficiencia incluso si los paquetes de red llegan desordenados.</w:t>
      </w:r>
      <w:r w:rsidDel="00000000" w:rsidR="00000000" w:rsidRPr="00000000">
        <w:rPr>
          <w:rtl w:val="0"/>
        </w:rPr>
      </w:r>
    </w:p>
    <w:p w:rsidR="00000000" w:rsidDel="00000000" w:rsidP="00000000" w:rsidRDefault="00000000" w:rsidRPr="00000000" w14:paraId="0000024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Control de Flujo y Gestión de Congestión</w:t>
      </w:r>
    </w:p>
    <w:p w:rsidR="00000000" w:rsidDel="00000000" w:rsidP="00000000" w:rsidRDefault="00000000" w:rsidRPr="00000000" w14:paraId="0000024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control de flujo asegura que un emisor rápido no abrume a un receptor lento o a una red congestionada.</w:t>
      </w:r>
    </w:p>
    <w:p w:rsidR="00000000" w:rsidDel="00000000" w:rsidP="00000000" w:rsidRDefault="00000000" w:rsidRPr="00000000" w14:paraId="0000024D">
      <w:pPr>
        <w:numPr>
          <w:ilvl w:val="0"/>
          <w:numId w:val="6"/>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Dependencia del Transporte:</w:t>
      </w:r>
      <w:r w:rsidDel="00000000" w:rsidR="00000000" w:rsidRPr="00000000">
        <w:rPr>
          <w:color w:val="303030"/>
          <w:sz w:val="21"/>
          <w:szCs w:val="21"/>
          <w:highlight w:val="white"/>
          <w:rtl w:val="0"/>
        </w:rPr>
        <w:t xml:space="preserve"> Tradicionalmente, HTTP delegaba el control de flujo totalmente en </w:t>
      </w:r>
      <w:r w:rsidDel="00000000" w:rsidR="00000000" w:rsidRPr="00000000">
        <w:rPr>
          <w:b w:val="1"/>
          <w:bCs w:val="1"/>
          <w:color w:val="303030"/>
          <w:sz w:val="21"/>
          <w:szCs w:val="21"/>
          <w:highlight w:val="white"/>
          <w:rtl w:val="0"/>
        </w:rPr>
        <w:t xml:space="preserve">TCP</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24E">
      <w:pPr>
        <w:numPr>
          <w:ilvl w:val="0"/>
          <w:numId w:val="6"/>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Evolución en HTTP/2:</w:t>
      </w:r>
      <w:r w:rsidDel="00000000" w:rsidR="00000000" w:rsidRPr="00000000">
        <w:rPr>
          <w:color w:val="303030"/>
          <w:sz w:val="21"/>
          <w:szCs w:val="21"/>
          <w:highlight w:val="white"/>
          <w:rtl w:val="0"/>
        </w:rPr>
        <w:t xml:space="preserve"> Introdujo su propio control de flujo a nivel de "stream" (flujo individual), permitiendo que el navegador decida qué recursos (como un CSS crítico) tienen prioridad sobre otros (como una imagen al final de la página) dentro de una misma conexión.</w:t>
      </w:r>
      <w:r w:rsidDel="00000000" w:rsidR="00000000" w:rsidRPr="00000000">
        <w:rPr>
          <w:rtl w:val="0"/>
        </w:rPr>
      </w:r>
    </w:p>
    <w:p w:rsidR="00000000" w:rsidDel="00000000" w:rsidP="00000000" w:rsidRDefault="00000000" w:rsidRPr="00000000" w14:paraId="0000024F">
      <w:pPr>
        <w:numPr>
          <w:ilvl w:val="0"/>
          <w:numId w:val="6"/>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Independencia en HTTP/3:</w:t>
      </w:r>
      <w:r w:rsidDel="00000000" w:rsidR="00000000" w:rsidRPr="00000000">
        <w:rPr>
          <w:color w:val="303030"/>
          <w:sz w:val="21"/>
          <w:szCs w:val="21"/>
          <w:highlight w:val="white"/>
          <w:rtl w:val="0"/>
        </w:rPr>
        <w:t xml:space="preserve"> Al usar </w:t>
      </w:r>
      <w:r w:rsidDel="00000000" w:rsidR="00000000" w:rsidRPr="00000000">
        <w:rPr>
          <w:b w:val="1"/>
          <w:bCs w:val="1"/>
          <w:color w:val="303030"/>
          <w:sz w:val="21"/>
          <w:szCs w:val="21"/>
          <w:highlight w:val="white"/>
          <w:rtl w:val="0"/>
        </w:rPr>
        <w:t xml:space="preserve">QUIC sobre UDP</w:t>
      </w:r>
      <w:r w:rsidDel="00000000" w:rsidR="00000000" w:rsidRPr="00000000">
        <w:rPr>
          <w:color w:val="303030"/>
          <w:sz w:val="21"/>
          <w:szCs w:val="21"/>
          <w:highlight w:val="white"/>
          <w:rtl w:val="0"/>
        </w:rPr>
        <w:t xml:space="preserve">, HTTP/3 logra que cada flujo sea independiente. Si se pierde un paquete de un flujo, los demás pueden seguir transmitiéndose sin esperar, eliminando el "bloqueo de cabeza de línea" que afectaba a TCP.</w:t>
      </w:r>
      <w:r w:rsidDel="00000000" w:rsidR="00000000" w:rsidRPr="00000000">
        <w:rPr>
          <w:rtl w:val="0"/>
        </w:rPr>
      </w:r>
    </w:p>
    <w:p w:rsidR="00000000" w:rsidDel="00000000" w:rsidP="00000000" w:rsidRDefault="00000000" w:rsidRPr="00000000" w14:paraId="00000250">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8.3 Caché de HTTP: Directivas y frescura (Cache-Control y Expires)</w:t>
      </w:r>
    </w:p>
    <w:p w:rsidR="00000000" w:rsidDel="00000000" w:rsidP="00000000" w:rsidRDefault="00000000" w:rsidRPr="00000000" w14:paraId="00000251">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sistema de caché de HTTP es un almacenamiento local de mensajes de respuesta previos y el subsistema que controla su almacenamiento, recuperación y eliminación. Su objetivo principal es reducir el tiempo de respuesta y el consumo de ancho de banda en peticiones futuras equivalentes.</w:t>
      </w:r>
    </w:p>
    <w:p w:rsidR="00000000" w:rsidDel="00000000" w:rsidP="00000000" w:rsidRDefault="00000000" w:rsidRPr="00000000" w14:paraId="00000252">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 El Modelo de Frescura (Freshness)</w:t>
      </w:r>
    </w:p>
    <w:p w:rsidR="00000000" w:rsidDel="00000000" w:rsidP="00000000" w:rsidRDefault="00000000" w:rsidRPr="00000000" w14:paraId="00000253">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Una respuesta se considera "fresca" si todavía está dentro de su periodo de validez y puede ser reutilizada por el caché sin consultar al servidor de origen. Para determinar esto, se utilizan dos cabeceras principales:</w:t>
      </w:r>
    </w:p>
    <w:p w:rsidR="00000000" w:rsidDel="00000000" w:rsidP="00000000" w:rsidRDefault="00000000" w:rsidRPr="00000000" w14:paraId="00000254">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Expires</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Proporciona una fecha y hora absoluta tras la cual la respuesta se considera vieja o "stale". Es un formato de tiempo fijo (ej. </w:t>
      </w:r>
      <w:r w:rsidDel="00000000" w:rsidR="00000000" w:rsidRPr="00000000">
        <w:rPr>
          <w:rFonts w:ascii="Roboto Mono" w:cs="Roboto Mono" w:eastAsia="Roboto Mono" w:hAnsi="Roboto Mono"/>
          <w:color w:val="303030"/>
          <w:sz w:val="21"/>
          <w:szCs w:val="21"/>
          <w:shd w:fill="f2f2f2" w:val="clear"/>
          <w:rtl w:val="0"/>
        </w:rPr>
        <w:t xml:space="preserve">Thu, 01 Dec 1994 16:00:00 GMT</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255">
      <w:p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Cache-Control</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Es una cabecera más moderna y flexible que permite definir directivas específicas tanto en peticiones como en respuestas. La directiva más común es </w:t>
      </w:r>
      <w:r w:rsidDel="00000000" w:rsidR="00000000" w:rsidRPr="00000000">
        <w:rPr>
          <w:color w:val="303030"/>
          <w:sz w:val="21"/>
          <w:szCs w:val="21"/>
          <w:shd w:fill="f2f2f2" w:val="clear"/>
          <w:rtl w:val="0"/>
        </w:rPr>
        <w:t xml:space="preserve">max-age</w:t>
      </w:r>
      <w:r w:rsidDel="00000000" w:rsidR="00000000" w:rsidRPr="00000000">
        <w:rPr>
          <w:color w:val="303030"/>
          <w:sz w:val="21"/>
          <w:szCs w:val="21"/>
          <w:highlight w:val="white"/>
          <w:rtl w:val="0"/>
        </w:rPr>
        <w:t xml:space="preserve">, que define la frescura en un número de segundos relativo al momento de la petición, superando las limitaciones de sincronización de relojes de la cabecera </w:t>
      </w:r>
      <w:r w:rsidDel="00000000" w:rsidR="00000000" w:rsidRPr="00000000">
        <w:rPr>
          <w:rFonts w:ascii="Roboto Mono" w:cs="Roboto Mono" w:eastAsia="Roboto Mono" w:hAnsi="Roboto Mono"/>
          <w:color w:val="303030"/>
          <w:sz w:val="21"/>
          <w:szCs w:val="21"/>
          <w:shd w:fill="f2f2f2" w:val="clear"/>
          <w:rtl w:val="0"/>
        </w:rPr>
        <w:t xml:space="preserve">Expires</w:t>
      </w:r>
      <w:r w:rsidDel="00000000" w:rsidR="00000000" w:rsidRPr="00000000">
        <w:rPr>
          <w:color w:val="303030"/>
          <w:sz w:val="21"/>
          <w:szCs w:val="21"/>
          <w:highlight w:val="white"/>
          <w:rtl w:val="0"/>
        </w:rPr>
        <w:t xml:space="preserve">.</w:t>
      </w:r>
      <w:r w:rsidDel="00000000" w:rsidR="00000000" w:rsidRPr="00000000">
        <w:rPr>
          <w:rtl w:val="0"/>
        </w:rPr>
      </w:r>
    </w:p>
    <w:p w:rsidR="00000000" w:rsidDel="00000000" w:rsidP="00000000" w:rsidRDefault="00000000" w:rsidRPr="00000000" w14:paraId="00000256">
      <w:pPr>
        <w:spacing w:after="0" w:line="480" w:lineRule="auto"/>
        <w:jc w:val="both"/>
        <w:rPr>
          <w:color w:val="303030"/>
          <w:sz w:val="21"/>
          <w:szCs w:val="21"/>
          <w:shd w:fill="f2f2f2" w:val="clear"/>
        </w:rPr>
      </w:pPr>
      <w:r w:rsidDel="00000000" w:rsidR="00000000" w:rsidRPr="00000000">
        <w:rPr>
          <w:b w:val="1"/>
          <w:bCs w:val="1"/>
          <w:color w:val="303030"/>
          <w:sz w:val="21"/>
          <w:szCs w:val="21"/>
          <w:highlight w:val="white"/>
          <w:rtl w:val="0"/>
        </w:rPr>
        <w:t xml:space="preserve">2. Directivas Comunes de </w:t>
      </w:r>
      <w:r w:rsidDel="00000000" w:rsidR="00000000" w:rsidRPr="00000000">
        <w:rPr>
          <w:color w:val="303030"/>
          <w:sz w:val="21"/>
          <w:szCs w:val="21"/>
          <w:shd w:fill="f2f2f2" w:val="clear"/>
          <w:rtl w:val="0"/>
        </w:rPr>
        <w:t xml:space="preserve">Cache-Control</w:t>
      </w:r>
    </w:p>
    <w:p w:rsidR="00000000" w:rsidDel="00000000" w:rsidP="00000000" w:rsidRDefault="00000000" w:rsidRPr="00000000" w14:paraId="00000257">
      <w:pPr>
        <w:numPr>
          <w:ilvl w:val="0"/>
          <w:numId w:val="5"/>
        </w:num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public</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Indica que la respuesta puede ser almacenada por cualquier caché, incluso si normalmente no sería cacheable o si hay autenticación de por medio.</w:t>
      </w:r>
      <w:r w:rsidDel="00000000" w:rsidR="00000000" w:rsidRPr="00000000">
        <w:rPr>
          <w:rtl w:val="0"/>
        </w:rPr>
      </w:r>
    </w:p>
    <w:p w:rsidR="00000000" w:rsidDel="00000000" w:rsidP="00000000" w:rsidRDefault="00000000" w:rsidRPr="00000000" w14:paraId="00000258">
      <w:pPr>
        <w:numPr>
          <w:ilvl w:val="0"/>
          <w:numId w:val="5"/>
        </w:num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private</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Indica que la respuesta está destinada a un solo usuario y no debe ser almacenada por un caché compartido (como un proxy), aunque sí puede guardarla el navegador local.</w:t>
      </w:r>
      <w:r w:rsidDel="00000000" w:rsidR="00000000" w:rsidRPr="00000000">
        <w:rPr>
          <w:rtl w:val="0"/>
        </w:rPr>
      </w:r>
    </w:p>
    <w:p w:rsidR="00000000" w:rsidDel="00000000" w:rsidP="00000000" w:rsidRDefault="00000000" w:rsidRPr="00000000" w14:paraId="00000259">
      <w:pPr>
        <w:numPr>
          <w:ilvl w:val="0"/>
          <w:numId w:val="5"/>
        </w:num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no-cache</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Obliga al caché a enviar la petición al servidor de origen para su </w:t>
      </w:r>
      <w:r w:rsidDel="00000000" w:rsidR="00000000" w:rsidRPr="00000000">
        <w:rPr>
          <w:b w:val="1"/>
          <w:bCs w:val="1"/>
          <w:color w:val="303030"/>
          <w:sz w:val="21"/>
          <w:szCs w:val="21"/>
          <w:highlight w:val="white"/>
          <w:rtl w:val="0"/>
        </w:rPr>
        <w:t xml:space="preserve">validación</w:t>
      </w:r>
      <w:r w:rsidDel="00000000" w:rsidR="00000000" w:rsidRPr="00000000">
        <w:rPr>
          <w:color w:val="303030"/>
          <w:sz w:val="21"/>
          <w:szCs w:val="21"/>
          <w:highlight w:val="white"/>
          <w:rtl w:val="0"/>
        </w:rPr>
        <w:t xml:space="preserve"> antes de liberar la copia almacenada, asegurando que siempre se use la versión más actual.</w:t>
      </w:r>
      <w:r w:rsidDel="00000000" w:rsidR="00000000" w:rsidRPr="00000000">
        <w:rPr>
          <w:rtl w:val="0"/>
        </w:rPr>
      </w:r>
    </w:p>
    <w:p w:rsidR="00000000" w:rsidDel="00000000" w:rsidP="00000000" w:rsidRDefault="00000000" w:rsidRPr="00000000" w14:paraId="0000025A">
      <w:pPr>
        <w:numPr>
          <w:ilvl w:val="0"/>
          <w:numId w:val="5"/>
        </w:numPr>
        <w:shd w:fill="ffffff" w:val="clear"/>
        <w:spacing w:after="0" w:line="480" w:lineRule="auto"/>
        <w:ind w:left="720" w:hanging="360"/>
        <w:jc w:val="both"/>
        <w:rPr>
          <w:highlight w:val="white"/>
        </w:rPr>
      </w:pPr>
      <w:r w:rsidDel="00000000" w:rsidR="00000000" w:rsidRPr="00000000">
        <w:rPr>
          <w:color w:val="303030"/>
          <w:sz w:val="21"/>
          <w:szCs w:val="21"/>
          <w:shd w:fill="f2f2f2" w:val="clear"/>
          <w:rtl w:val="0"/>
        </w:rPr>
        <w:t xml:space="preserve">no-store</w:t>
      </w:r>
      <w:r w:rsidDel="00000000" w:rsidR="00000000" w:rsidRPr="00000000">
        <w:rPr>
          <w:b w:val="1"/>
          <w:bCs w:val="1"/>
          <w:color w:val="303030"/>
          <w:sz w:val="21"/>
          <w:szCs w:val="21"/>
          <w:highlight w:val="white"/>
          <w:rtl w:val="0"/>
        </w:rPr>
        <w:t xml:space="preserve">:</w:t>
      </w:r>
      <w:r w:rsidDel="00000000" w:rsidR="00000000" w:rsidRPr="00000000">
        <w:rPr>
          <w:color w:val="303030"/>
          <w:sz w:val="21"/>
          <w:szCs w:val="21"/>
          <w:highlight w:val="white"/>
          <w:rtl w:val="0"/>
        </w:rPr>
        <w:t xml:space="preserve"> Indica que el caché no debe almacenar ninguna parte de la petición o respuesta bajo ninguna circunstancia, usualmente por razones de seguridad de datos sensibles.</w:t>
      </w:r>
      <w:r w:rsidDel="00000000" w:rsidR="00000000" w:rsidRPr="00000000">
        <w:rPr>
          <w:rtl w:val="0"/>
        </w:rPr>
      </w:r>
    </w:p>
    <w:p w:rsidR="00000000" w:rsidDel="00000000" w:rsidP="00000000" w:rsidRDefault="00000000" w:rsidRPr="00000000" w14:paraId="0000025B">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3. El Modelo de Validación</w:t>
      </w:r>
    </w:p>
    <w:p w:rsidR="00000000" w:rsidDel="00000000" w:rsidP="00000000" w:rsidRDefault="00000000" w:rsidRPr="00000000" w14:paraId="0000025C">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Cuando una respuesta almacenada deja de ser fresca, el caché no tiene por qué borrarla; puede intentar </w:t>
      </w:r>
      <w:r w:rsidDel="00000000" w:rsidR="00000000" w:rsidRPr="00000000">
        <w:rPr>
          <w:b w:val="1"/>
          <w:bCs w:val="1"/>
          <w:color w:val="303030"/>
          <w:sz w:val="21"/>
          <w:szCs w:val="21"/>
          <w:highlight w:val="white"/>
          <w:rtl w:val="0"/>
        </w:rPr>
        <w:t xml:space="preserve">validarla</w:t>
      </w:r>
      <w:r w:rsidDel="00000000" w:rsidR="00000000" w:rsidRPr="00000000">
        <w:rPr>
          <w:color w:val="303030"/>
          <w:sz w:val="21"/>
          <w:szCs w:val="21"/>
          <w:highlight w:val="white"/>
          <w:rtl w:val="0"/>
        </w:rPr>
        <w:t xml:space="preserve"> con el servidor de origen para ver si sigue siendo útil.</w:t>
      </w:r>
    </w:p>
    <w:p w:rsidR="00000000" w:rsidDel="00000000" w:rsidP="00000000" w:rsidRDefault="00000000" w:rsidRPr="00000000" w14:paraId="0000025D">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Para ello, el cliente realiza una </w:t>
      </w:r>
      <w:r w:rsidDel="00000000" w:rsidR="00000000" w:rsidRPr="00000000">
        <w:rPr>
          <w:b w:val="1"/>
          <w:bCs w:val="1"/>
          <w:color w:val="303030"/>
          <w:sz w:val="21"/>
          <w:szCs w:val="21"/>
          <w:highlight w:val="white"/>
          <w:rtl w:val="0"/>
        </w:rPr>
        <w:t xml:space="preserve">petición condicional</w:t>
      </w:r>
      <w:r w:rsidDel="00000000" w:rsidR="00000000" w:rsidRPr="00000000">
        <w:rPr>
          <w:color w:val="303030"/>
          <w:sz w:val="21"/>
          <w:szCs w:val="21"/>
          <w:highlight w:val="white"/>
          <w:rtl w:val="0"/>
        </w:rPr>
        <w:t xml:space="preserve"> utilizando validadores como </w:t>
      </w:r>
      <w:r w:rsidDel="00000000" w:rsidR="00000000" w:rsidRPr="00000000">
        <w:rPr>
          <w:rFonts w:ascii="Roboto Mono" w:cs="Roboto Mono" w:eastAsia="Roboto Mono" w:hAnsi="Roboto Mono"/>
          <w:color w:val="303030"/>
          <w:sz w:val="21"/>
          <w:szCs w:val="21"/>
          <w:shd w:fill="f2f2f2" w:val="clear"/>
          <w:rtl w:val="0"/>
        </w:rPr>
        <w:t xml:space="preserve">ETag</w:t>
      </w:r>
      <w:r w:rsidDel="00000000" w:rsidR="00000000" w:rsidRPr="00000000">
        <w:rPr>
          <w:color w:val="303030"/>
          <w:sz w:val="21"/>
          <w:szCs w:val="21"/>
          <w:highlight w:val="white"/>
          <w:rtl w:val="0"/>
        </w:rPr>
        <w:t xml:space="preserve"> (huella digital) o </w:t>
      </w:r>
      <w:r w:rsidDel="00000000" w:rsidR="00000000" w:rsidRPr="00000000">
        <w:rPr>
          <w:rFonts w:ascii="Roboto Mono" w:cs="Roboto Mono" w:eastAsia="Roboto Mono" w:hAnsi="Roboto Mono"/>
          <w:color w:val="303030"/>
          <w:sz w:val="21"/>
          <w:szCs w:val="21"/>
          <w:shd w:fill="f2f2f2" w:val="clear"/>
          <w:rtl w:val="0"/>
        </w:rPr>
        <w:t xml:space="preserve">Last-Modified</w:t>
      </w:r>
      <w:r w:rsidDel="00000000" w:rsidR="00000000" w:rsidRPr="00000000">
        <w:rPr>
          <w:color w:val="303030"/>
          <w:sz w:val="21"/>
          <w:szCs w:val="21"/>
          <w:highlight w:val="white"/>
          <w:rtl w:val="0"/>
        </w:rPr>
        <w:t xml:space="preserve"> (fecha de modificación).</w:t>
      </w:r>
      <w:r w:rsidDel="00000000" w:rsidR="00000000" w:rsidRPr="00000000">
        <w:rPr>
          <w:rtl w:val="0"/>
        </w:rPr>
      </w:r>
    </w:p>
    <w:p w:rsidR="00000000" w:rsidDel="00000000" w:rsidP="00000000" w:rsidRDefault="00000000" w:rsidRPr="00000000" w14:paraId="0000025E">
      <w:pPr>
        <w:shd w:fill="ffffff" w:val="clear"/>
        <w:spacing w:after="0" w:line="480" w:lineRule="auto"/>
        <w:ind w:left="720" w:hanging="360"/>
        <w:jc w:val="both"/>
        <w:rPr>
          <w:highlight w:val="white"/>
        </w:rPr>
      </w:pPr>
      <w:r w:rsidDel="00000000" w:rsidR="00000000" w:rsidRPr="00000000">
        <w:rPr>
          <w:color w:val="303030"/>
          <w:sz w:val="21"/>
          <w:szCs w:val="21"/>
          <w:highlight w:val="white"/>
          <w:rtl w:val="0"/>
        </w:rPr>
        <w:t xml:space="preserve">Si el recurso no ha cambiado, el servidor responde con un código </w:t>
      </w:r>
      <w:r w:rsidDel="00000000" w:rsidR="00000000" w:rsidRPr="00000000">
        <w:rPr>
          <w:b w:val="1"/>
          <w:bCs w:val="1"/>
          <w:color w:val="303030"/>
          <w:sz w:val="21"/>
          <w:szCs w:val="21"/>
          <w:highlight w:val="white"/>
          <w:rtl w:val="0"/>
        </w:rPr>
        <w:t xml:space="preserve">304 (Not Modified)</w:t>
      </w:r>
      <w:r w:rsidDel="00000000" w:rsidR="00000000" w:rsidRPr="00000000">
        <w:rPr>
          <w:color w:val="303030"/>
          <w:sz w:val="21"/>
          <w:szCs w:val="21"/>
          <w:highlight w:val="white"/>
          <w:rtl w:val="0"/>
        </w:rPr>
        <w:t xml:space="preserve">. Esta respuesta no incluye el cuerpo del recurso, ahorrando ancho de banda y permitiendo al caché considerar la copia local como fresca nuevamente.</w:t>
      </w:r>
      <w:r w:rsidDel="00000000" w:rsidR="00000000" w:rsidRPr="00000000">
        <w:rPr>
          <w:rtl w:val="0"/>
        </w:rPr>
      </w:r>
    </w:p>
    <w:p w:rsidR="00000000" w:rsidDel="00000000" w:rsidP="00000000" w:rsidRDefault="00000000" w:rsidRPr="00000000" w14:paraId="0000025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 Caché Heurístico</w:t>
      </w:r>
    </w:p>
    <w:p w:rsidR="00000000" w:rsidDel="00000000" w:rsidP="00000000" w:rsidRDefault="00000000" w:rsidRPr="00000000" w14:paraId="00000260">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Si una respuesta no incluye directivas explícitas de expiración pero tiene un código de estado que lo permite (como el </w:t>
      </w:r>
      <w:r w:rsidDel="00000000" w:rsidR="00000000" w:rsidRPr="00000000">
        <w:rPr>
          <w:b w:val="1"/>
          <w:bCs w:val="1"/>
          <w:color w:val="303030"/>
          <w:sz w:val="21"/>
          <w:szCs w:val="21"/>
          <w:highlight w:val="white"/>
          <w:rtl w:val="0"/>
        </w:rPr>
        <w:t xml:space="preserve">200 OK</w:t>
      </w:r>
      <w:r w:rsidDel="00000000" w:rsidR="00000000" w:rsidRPr="00000000">
        <w:rPr>
          <w:color w:val="303030"/>
          <w:sz w:val="21"/>
          <w:szCs w:val="21"/>
          <w:highlight w:val="white"/>
          <w:rtl w:val="0"/>
        </w:rPr>
        <w:t xml:space="preserve">), los cachés pueden asignar un tiempo de frescura de forma autónoma basándose en otros campos, como el tiempo transcurrido desde la última modificación (</w:t>
      </w:r>
      <w:r w:rsidDel="00000000" w:rsidR="00000000" w:rsidRPr="00000000">
        <w:rPr>
          <w:rFonts w:ascii="Roboto Mono" w:cs="Roboto Mono" w:eastAsia="Roboto Mono" w:hAnsi="Roboto Mono"/>
          <w:color w:val="303030"/>
          <w:sz w:val="21"/>
          <w:szCs w:val="21"/>
          <w:shd w:fill="f2f2f2" w:val="clear"/>
          <w:rtl w:val="0"/>
        </w:rPr>
        <w:t xml:space="preserve">Last-Modified</w:t>
      </w:r>
      <w:r w:rsidDel="00000000" w:rsidR="00000000" w:rsidRPr="00000000">
        <w:rPr>
          <w:color w:val="303030"/>
          <w:sz w:val="21"/>
          <w:szCs w:val="21"/>
          <w:highlight w:val="white"/>
          <w:rtl w:val="0"/>
        </w:rPr>
        <w:t xml:space="preserve">).</w:t>
      </w:r>
    </w:p>
    <w:p w:rsidR="00000000" w:rsidDel="00000000" w:rsidP="00000000" w:rsidRDefault="00000000" w:rsidRPr="00000000" w14:paraId="00000261">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9.1 Limitaciones de HTTP/1.1 y el nacimiento de HTTP/2</w:t>
      </w:r>
    </w:p>
    <w:p w:rsidR="00000000" w:rsidDel="00000000" w:rsidP="00000000" w:rsidRDefault="00000000" w:rsidRPr="00000000" w14:paraId="00000262">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Aunque HTTP/1.1 fue el estándar dominante durante más de 15 años y trajo mejoras críticas como las conexiones persistentes y el </w:t>
      </w:r>
      <w:r w:rsidDel="00000000" w:rsidR="00000000" w:rsidRPr="00000000">
        <w:rPr>
          <w:i w:val="1"/>
          <w:iCs w:val="1"/>
          <w:color w:val="303030"/>
          <w:sz w:val="21"/>
          <w:szCs w:val="21"/>
          <w:highlight w:val="white"/>
          <w:rtl w:val="0"/>
        </w:rPr>
        <w:t xml:space="preserve">pipelining</w:t>
      </w:r>
      <w:r w:rsidDel="00000000" w:rsidR="00000000" w:rsidRPr="00000000">
        <w:rPr>
          <w:color w:val="303030"/>
          <w:sz w:val="21"/>
          <w:szCs w:val="21"/>
          <w:highlight w:val="white"/>
          <w:rtl w:val="0"/>
        </w:rPr>
        <w:t xml:space="preserve">, el crecimiento exponencial de la complejidad de las páginas web modernas empezó a exponer sus limitaciones de rendimiento.</w:t>
      </w:r>
    </w:p>
    <w:p w:rsidR="00000000" w:rsidDel="00000000" w:rsidP="00000000" w:rsidRDefault="00000000" w:rsidRPr="00000000" w14:paraId="00000263">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Las Limitaciones de HTTP/1.1</w:t>
      </w:r>
    </w:p>
    <w:p w:rsidR="00000000" w:rsidDel="00000000" w:rsidP="00000000" w:rsidRDefault="00000000" w:rsidRPr="00000000" w14:paraId="00000264">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Bloqueo de Cabeza de Línea (Head-of-Line Blocking):</w:t>
      </w:r>
      <w:r w:rsidDel="00000000" w:rsidR="00000000" w:rsidRPr="00000000">
        <w:rPr>
          <w:color w:val="303030"/>
          <w:sz w:val="21"/>
          <w:szCs w:val="21"/>
          <w:highlight w:val="white"/>
          <w:rtl w:val="0"/>
        </w:rPr>
        <w:t xml:space="preserve"> En HTTP/1.1, las peticiones en una conexión persistente deben responderse en orden. Si una petición es lenta (por ejemplo, una consulta pesada a una base de datos), bloquea todas las peticiones siguientes en la misma conexión.</w:t>
      </w:r>
      <w:r w:rsidDel="00000000" w:rsidR="00000000" w:rsidRPr="00000000">
        <w:rPr>
          <w:rtl w:val="0"/>
        </w:rPr>
      </w:r>
    </w:p>
    <w:p w:rsidR="00000000" w:rsidDel="00000000" w:rsidP="00000000" w:rsidRDefault="00000000" w:rsidRPr="00000000" w14:paraId="00000265">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Múltiples Conexiones TCP:</w:t>
      </w:r>
      <w:r w:rsidDel="00000000" w:rsidR="00000000" w:rsidRPr="00000000">
        <w:rPr>
          <w:color w:val="303030"/>
          <w:sz w:val="21"/>
          <w:szCs w:val="21"/>
          <w:highlight w:val="white"/>
          <w:rtl w:val="0"/>
        </w:rPr>
        <w:t xml:space="preserve"> Para intentar mitigar el bloqueo, los navegadores abren múltiples conexiones TCP paralelas hacia un mismo servidor (típicamente 6), lo que consume recursos adicionales y aumenta la congestión de la red.</w:t>
      </w:r>
      <w:r w:rsidDel="00000000" w:rsidR="00000000" w:rsidRPr="00000000">
        <w:rPr>
          <w:rtl w:val="0"/>
        </w:rPr>
      </w:r>
    </w:p>
    <w:p w:rsidR="00000000" w:rsidDel="00000000" w:rsidP="00000000" w:rsidRDefault="00000000" w:rsidRPr="00000000" w14:paraId="0000026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Cabeceras Repetitivas y Pesadas:</w:t>
      </w:r>
      <w:r w:rsidDel="00000000" w:rsidR="00000000" w:rsidRPr="00000000">
        <w:rPr>
          <w:color w:val="303030"/>
          <w:sz w:val="21"/>
          <w:szCs w:val="21"/>
          <w:highlight w:val="white"/>
          <w:rtl w:val="0"/>
        </w:rPr>
        <w:t xml:space="preserve"> Las cabeceras HTTP se envían en texto plano en cada petición y respuesta, repitiendo a menudo gran cantidad de metadatos (como cookies) que no cambian, lo que genera un desperdicio considerable de ancho de banda.</w:t>
      </w:r>
      <w:r w:rsidDel="00000000" w:rsidR="00000000" w:rsidRPr="00000000">
        <w:rPr>
          <w:rtl w:val="0"/>
        </w:rPr>
      </w:r>
    </w:p>
    <w:p w:rsidR="00000000" w:rsidDel="00000000" w:rsidP="00000000" w:rsidRDefault="00000000" w:rsidRPr="00000000" w14:paraId="0000026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Latencia en el Handshake:</w:t>
      </w:r>
      <w:r w:rsidDel="00000000" w:rsidR="00000000" w:rsidRPr="00000000">
        <w:rPr>
          <w:color w:val="303030"/>
          <w:sz w:val="21"/>
          <w:szCs w:val="21"/>
          <w:highlight w:val="white"/>
          <w:rtl w:val="0"/>
        </w:rPr>
        <w:t xml:space="preserve"> Cada nueva conexión requiere un intercambio de mensajes (handshake) de TCP y TLS, lo que suma retrasos significativos en redes lentas o distantes.</w:t>
      </w:r>
      <w:r w:rsidDel="00000000" w:rsidR="00000000" w:rsidRPr="00000000">
        <w:rPr>
          <w:rtl w:val="0"/>
        </w:rPr>
      </w:r>
    </w:p>
    <w:p w:rsidR="00000000" w:rsidDel="00000000" w:rsidP="00000000" w:rsidRDefault="00000000" w:rsidRPr="00000000" w14:paraId="0000026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El Nacimiento de HTTP/2 (2015)</w:t>
      </w:r>
    </w:p>
    <w:p w:rsidR="00000000" w:rsidDel="00000000" w:rsidP="00000000" w:rsidRDefault="00000000" w:rsidRPr="00000000" w14:paraId="00000269">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HTTP/2 surgió para resolver estos problemas sin cambiar la semántica central de HTTP (los métodos, cabeceras y códigos de estado siguen siendo los mismos).</w:t>
      </w:r>
    </w:p>
    <w:p w:rsidR="00000000" w:rsidDel="00000000" w:rsidP="00000000" w:rsidRDefault="00000000" w:rsidRPr="00000000" w14:paraId="0000026A">
      <w:pPr>
        <w:numPr>
          <w:ilvl w:val="0"/>
          <w:numId w:val="1"/>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Multiplexación:</w:t>
      </w:r>
      <w:r w:rsidDel="00000000" w:rsidR="00000000" w:rsidRPr="00000000">
        <w:rPr>
          <w:color w:val="303030"/>
          <w:sz w:val="21"/>
          <w:szCs w:val="21"/>
          <w:highlight w:val="white"/>
          <w:rtl w:val="0"/>
        </w:rPr>
        <w:t xml:space="preserve"> Es el cambio más radical. Permite que múltiples mensajes (peticiones y respuestas) se entrelacen de forma totalmente independiente sobre una </w:t>
      </w:r>
      <w:r w:rsidDel="00000000" w:rsidR="00000000" w:rsidRPr="00000000">
        <w:rPr>
          <w:b w:val="1"/>
          <w:bCs w:val="1"/>
          <w:color w:val="303030"/>
          <w:sz w:val="21"/>
          <w:szCs w:val="21"/>
          <w:highlight w:val="white"/>
          <w:rtl w:val="0"/>
        </w:rPr>
        <w:t xml:space="preserve">única conexión TCP</w:t>
      </w:r>
      <w:r w:rsidDel="00000000" w:rsidR="00000000" w:rsidRPr="00000000">
        <w:rPr>
          <w:color w:val="303030"/>
          <w:sz w:val="21"/>
          <w:szCs w:val="21"/>
          <w:highlight w:val="white"/>
          <w:rtl w:val="0"/>
        </w:rPr>
        <w:t xml:space="preserve">. Esto elimina el bloqueo de cabeza de línea a nivel de aplicación.</w:t>
      </w:r>
      <w:r w:rsidDel="00000000" w:rsidR="00000000" w:rsidRPr="00000000">
        <w:rPr>
          <w:rtl w:val="0"/>
        </w:rPr>
      </w:r>
    </w:p>
    <w:p w:rsidR="00000000" w:rsidDel="00000000" w:rsidP="00000000" w:rsidRDefault="00000000" w:rsidRPr="00000000" w14:paraId="0000026B">
      <w:pPr>
        <w:numPr>
          <w:ilvl w:val="0"/>
          <w:numId w:val="1"/>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Compresión de Cabeceras (HPACK):</w:t>
      </w:r>
      <w:r w:rsidDel="00000000" w:rsidR="00000000" w:rsidRPr="00000000">
        <w:rPr>
          <w:color w:val="303030"/>
          <w:sz w:val="21"/>
          <w:szCs w:val="21"/>
          <w:highlight w:val="white"/>
          <w:rtl w:val="0"/>
        </w:rPr>
        <w:t xml:space="preserve"> HTTP/2 utiliza un algoritmo de compresión específico (HPACK) que reduce drásticamente el tamaño de los metadatos enviados "en el cable".</w:t>
      </w:r>
      <w:r w:rsidDel="00000000" w:rsidR="00000000" w:rsidRPr="00000000">
        <w:rPr>
          <w:rtl w:val="0"/>
        </w:rPr>
      </w:r>
    </w:p>
    <w:p w:rsidR="00000000" w:rsidDel="00000000" w:rsidP="00000000" w:rsidRDefault="00000000" w:rsidRPr="00000000" w14:paraId="0000026C">
      <w:pPr>
        <w:numPr>
          <w:ilvl w:val="0"/>
          <w:numId w:val="1"/>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Server Push:</w:t>
      </w:r>
      <w:r w:rsidDel="00000000" w:rsidR="00000000" w:rsidRPr="00000000">
        <w:rPr>
          <w:color w:val="303030"/>
          <w:sz w:val="21"/>
          <w:szCs w:val="21"/>
          <w:highlight w:val="white"/>
          <w:rtl w:val="0"/>
        </w:rPr>
        <w:t xml:space="preserve"> El servidor tiene la capacidad de enviar recursos al cliente de forma proactiva, antes de que este los solicite, basándose en la predicción de que serán necesarios (como archivos CSS o imágenes de una página).</w:t>
      </w:r>
      <w:r w:rsidDel="00000000" w:rsidR="00000000" w:rsidRPr="00000000">
        <w:rPr>
          <w:rtl w:val="0"/>
        </w:rPr>
      </w:r>
    </w:p>
    <w:p w:rsidR="00000000" w:rsidDel="00000000" w:rsidP="00000000" w:rsidRDefault="00000000" w:rsidRPr="00000000" w14:paraId="0000026D">
      <w:pPr>
        <w:numPr>
          <w:ilvl w:val="0"/>
          <w:numId w:val="1"/>
        </w:num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Binario en lugar de Texto:</w:t>
      </w:r>
      <w:r w:rsidDel="00000000" w:rsidR="00000000" w:rsidRPr="00000000">
        <w:rPr>
          <w:color w:val="303030"/>
          <w:sz w:val="21"/>
          <w:szCs w:val="21"/>
          <w:highlight w:val="white"/>
          <w:rtl w:val="0"/>
        </w:rPr>
        <w:t xml:space="preserve"> A diferencia de las versiones anteriores, HTTP/2 es un protocolo </w:t>
      </w:r>
      <w:r w:rsidDel="00000000" w:rsidR="00000000" w:rsidRPr="00000000">
        <w:rPr>
          <w:b w:val="1"/>
          <w:bCs w:val="1"/>
          <w:color w:val="303030"/>
          <w:sz w:val="21"/>
          <w:szCs w:val="21"/>
          <w:highlight w:val="white"/>
          <w:rtl w:val="0"/>
        </w:rPr>
        <w:t xml:space="preserve">binario</w:t>
      </w:r>
      <w:r w:rsidDel="00000000" w:rsidR="00000000" w:rsidRPr="00000000">
        <w:rPr>
          <w:color w:val="303030"/>
          <w:sz w:val="21"/>
          <w:szCs w:val="21"/>
          <w:highlight w:val="white"/>
          <w:rtl w:val="0"/>
        </w:rPr>
        <w:t xml:space="preserve">, lo que lo hace más eficiente de procesar para las máquinas y menos propenso a errores de interpretación.</w:t>
      </w:r>
      <w:r w:rsidDel="00000000" w:rsidR="00000000" w:rsidRPr="00000000">
        <w:rPr>
          <w:rtl w:val="0"/>
        </w:rPr>
      </w:r>
    </w:p>
    <w:p w:rsidR="00000000" w:rsidDel="00000000" w:rsidP="00000000" w:rsidRDefault="00000000" w:rsidRPr="00000000" w14:paraId="0000026E">
      <w:pPr>
        <w:spacing w:after="0" w:line="480" w:lineRule="auto"/>
        <w:jc w:val="both"/>
        <w:rPr>
          <w:color w:val="303030"/>
          <w:sz w:val="21"/>
          <w:szCs w:val="21"/>
          <w:highlight w:val="white"/>
        </w:rPr>
      </w:pPr>
      <w:r w:rsidDel="00000000" w:rsidR="00000000" w:rsidRPr="00000000">
        <w:rPr>
          <w:b w:val="1"/>
          <w:bCs w:val="1"/>
          <w:color w:val="303030"/>
          <w:sz w:val="21"/>
          <w:szCs w:val="21"/>
          <w:highlight w:val="white"/>
          <w:rtl w:val="0"/>
        </w:rPr>
        <w:t xml:space="preserve">Requisito de Seguridad:</w:t>
      </w:r>
      <w:r w:rsidDel="00000000" w:rsidR="00000000" w:rsidRPr="00000000">
        <w:rPr>
          <w:color w:val="303030"/>
          <w:sz w:val="21"/>
          <w:szCs w:val="21"/>
          <w:highlight w:val="white"/>
          <w:rtl w:val="0"/>
        </w:rPr>
        <w:t xml:space="preserve"> Aunque el estándar no lo obliga estrictamente, en la práctica todos los navegadores principales solo soportan HTTP/2 si se utiliza sobre una conexión segura </w:t>
      </w:r>
      <w:r w:rsidDel="00000000" w:rsidR="00000000" w:rsidRPr="00000000">
        <w:rPr>
          <w:b w:val="1"/>
          <w:bCs w:val="1"/>
          <w:color w:val="303030"/>
          <w:sz w:val="21"/>
          <w:szCs w:val="21"/>
          <w:highlight w:val="white"/>
          <w:rtl w:val="0"/>
        </w:rPr>
        <w:t xml:space="preserve">TLS 1.2 o superior</w:t>
      </w:r>
      <w:r w:rsidDel="00000000" w:rsidR="00000000" w:rsidRPr="00000000">
        <w:rPr>
          <w:color w:val="303030"/>
          <w:sz w:val="21"/>
          <w:szCs w:val="21"/>
          <w:highlight w:val="white"/>
          <w:rtl w:val="0"/>
        </w:rPr>
        <w:t xml:space="preserve">.</w:t>
      </w:r>
    </w:p>
    <w:p w:rsidR="00000000" w:rsidDel="00000000" w:rsidP="00000000" w:rsidRDefault="00000000" w:rsidRPr="00000000" w14:paraId="0000026F">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9.2 HTTP/3: El salto a QUIC y el fin del bloqueo de línea</w:t>
      </w:r>
    </w:p>
    <w:p w:rsidR="00000000" w:rsidDel="00000000" w:rsidP="00000000" w:rsidRDefault="00000000" w:rsidRPr="00000000" w14:paraId="00000270">
      <w:pPr>
        <w:spacing w:after="0" w:line="480" w:lineRule="auto"/>
        <w:jc w:val="both"/>
        <w:rPr>
          <w:color w:val="303030"/>
          <w:sz w:val="21"/>
          <w:szCs w:val="21"/>
          <w:highlight w:val="white"/>
        </w:rPr>
      </w:pPr>
      <w:r w:rsidDel="00000000" w:rsidR="00000000" w:rsidRPr="00000000">
        <w:rPr>
          <w:b w:val="1"/>
          <w:bCs w:val="1"/>
          <w:color w:val="303030"/>
          <w:sz w:val="21"/>
          <w:szCs w:val="21"/>
          <w:highlight w:val="white"/>
          <w:rtl w:val="0"/>
        </w:rPr>
        <w:t xml:space="preserve">HTTP/3</w:t>
      </w:r>
      <w:r w:rsidDel="00000000" w:rsidR="00000000" w:rsidRPr="00000000">
        <w:rPr>
          <w:color w:val="303030"/>
          <w:sz w:val="21"/>
          <w:szCs w:val="21"/>
          <w:highlight w:val="white"/>
          <w:rtl w:val="0"/>
        </w:rPr>
        <w:t xml:space="preserve"> es el sucesor de HTTP/2 y representa un cambio radical en la infraestructura de la web, ya que es la primera versión que abandona el protocolo de transporte TCP.</w:t>
      </w:r>
    </w:p>
    <w:p w:rsidR="00000000" w:rsidDel="00000000" w:rsidP="00000000" w:rsidRDefault="00000000" w:rsidRPr="00000000" w14:paraId="00000271">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El Protocolo QUIC y el uso de UDP</w:t>
      </w:r>
    </w:p>
    <w:p w:rsidR="00000000" w:rsidDel="00000000" w:rsidP="00000000" w:rsidRDefault="00000000" w:rsidRPr="00000000" w14:paraId="00000272">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Nueva base de transporte:</w:t>
      </w:r>
      <w:r w:rsidDel="00000000" w:rsidR="00000000" w:rsidRPr="00000000">
        <w:rPr>
          <w:color w:val="303030"/>
          <w:sz w:val="21"/>
          <w:szCs w:val="21"/>
          <w:highlight w:val="white"/>
          <w:rtl w:val="0"/>
        </w:rPr>
        <w:t xml:space="preserve"> HTTP/3 utiliza el protocolo </w:t>
      </w:r>
      <w:r w:rsidDel="00000000" w:rsidR="00000000" w:rsidRPr="00000000">
        <w:rPr>
          <w:b w:val="1"/>
          <w:bCs w:val="1"/>
          <w:color w:val="303030"/>
          <w:sz w:val="21"/>
          <w:szCs w:val="21"/>
          <w:highlight w:val="white"/>
          <w:rtl w:val="0"/>
        </w:rPr>
        <w:t xml:space="preserve">QUIC</w:t>
      </w:r>
      <w:r w:rsidDel="00000000" w:rsidR="00000000" w:rsidRPr="00000000">
        <w:rPr>
          <w:color w:val="303030"/>
          <w:sz w:val="21"/>
          <w:szCs w:val="21"/>
          <w:highlight w:val="white"/>
          <w:rtl w:val="0"/>
        </w:rPr>
        <w:t xml:space="preserve"> (</w:t>
      </w:r>
      <w:r w:rsidDel="00000000" w:rsidR="00000000" w:rsidRPr="00000000">
        <w:rPr>
          <w:i w:val="1"/>
          <w:iCs w:val="1"/>
          <w:color w:val="303030"/>
          <w:sz w:val="21"/>
          <w:szCs w:val="21"/>
          <w:highlight w:val="white"/>
          <w:rtl w:val="0"/>
        </w:rPr>
        <w:t xml:space="preserve">Quick UDP Internet Connections</w:t>
      </w:r>
      <w:r w:rsidDel="00000000" w:rsidR="00000000" w:rsidRPr="00000000">
        <w:rPr>
          <w:color w:val="303030"/>
          <w:sz w:val="21"/>
          <w:szCs w:val="21"/>
          <w:highlight w:val="white"/>
          <w:rtl w:val="0"/>
        </w:rPr>
        <w:t xml:space="preserve">), el cual opera sobre </w:t>
      </w:r>
      <w:r w:rsidDel="00000000" w:rsidR="00000000" w:rsidRPr="00000000">
        <w:rPr>
          <w:b w:val="1"/>
          <w:bCs w:val="1"/>
          <w:color w:val="303030"/>
          <w:sz w:val="21"/>
          <w:szCs w:val="21"/>
          <w:highlight w:val="white"/>
          <w:rtl w:val="0"/>
        </w:rPr>
        <w:t xml:space="preserve">UDP</w:t>
      </w:r>
      <w:r w:rsidDel="00000000" w:rsidR="00000000" w:rsidRPr="00000000">
        <w:rPr>
          <w:color w:val="303030"/>
          <w:sz w:val="21"/>
          <w:szCs w:val="21"/>
          <w:highlight w:val="white"/>
          <w:rtl w:val="0"/>
        </w:rPr>
        <w:t xml:space="preserve"> en lugar de TCP.</w:t>
      </w:r>
      <w:r w:rsidDel="00000000" w:rsidR="00000000" w:rsidRPr="00000000">
        <w:rPr>
          <w:rtl w:val="0"/>
        </w:rPr>
      </w:r>
    </w:p>
    <w:p w:rsidR="00000000" w:rsidDel="00000000" w:rsidP="00000000" w:rsidRDefault="00000000" w:rsidRPr="00000000" w14:paraId="00000273">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Eficiencia en la conexión:</w:t>
      </w:r>
      <w:r w:rsidDel="00000000" w:rsidR="00000000" w:rsidRPr="00000000">
        <w:rPr>
          <w:color w:val="303030"/>
          <w:sz w:val="21"/>
          <w:szCs w:val="21"/>
          <w:highlight w:val="white"/>
          <w:rtl w:val="0"/>
        </w:rPr>
        <w:t xml:space="preserve"> A diferencia de TCP, que requiere un "apretón de manos" para establecer la conexión y otro separado para la seguridad (TLS), QUIC integra el cifrado de </w:t>
      </w:r>
      <w:r w:rsidDel="00000000" w:rsidR="00000000" w:rsidRPr="00000000">
        <w:rPr>
          <w:b w:val="1"/>
          <w:bCs w:val="1"/>
          <w:color w:val="303030"/>
          <w:sz w:val="21"/>
          <w:szCs w:val="21"/>
          <w:highlight w:val="white"/>
          <w:rtl w:val="0"/>
        </w:rPr>
        <w:t xml:space="preserve">TLS 1.3</w:t>
      </w:r>
      <w:r w:rsidDel="00000000" w:rsidR="00000000" w:rsidRPr="00000000">
        <w:rPr>
          <w:color w:val="303030"/>
          <w:sz w:val="21"/>
          <w:szCs w:val="21"/>
          <w:highlight w:val="white"/>
          <w:rtl w:val="0"/>
        </w:rPr>
        <w:t xml:space="preserve"> desde el inicio, permitiendo que los datos comiencen a enviarse mucho más rápido.</w:t>
      </w:r>
      <w:r w:rsidDel="00000000" w:rsidR="00000000" w:rsidRPr="00000000">
        <w:rPr>
          <w:rtl w:val="0"/>
        </w:rPr>
      </w:r>
    </w:p>
    <w:p w:rsidR="00000000" w:rsidDel="00000000" w:rsidP="00000000" w:rsidRDefault="00000000" w:rsidRPr="00000000" w14:paraId="00000274">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Resolución del Bloqueo de Cabeza de Línea (HoL)</w:t>
      </w:r>
    </w:p>
    <w:p w:rsidR="00000000" w:rsidDel="00000000" w:rsidP="00000000" w:rsidRDefault="00000000" w:rsidRPr="00000000" w14:paraId="00000275">
      <w:pPr>
        <w:spacing w:after="0" w:line="480" w:lineRule="auto"/>
        <w:jc w:val="both"/>
        <w:rPr>
          <w:color w:val="303030"/>
          <w:sz w:val="21"/>
          <w:szCs w:val="21"/>
          <w:highlight w:val="white"/>
        </w:rPr>
      </w:pPr>
      <w:r w:rsidDel="00000000" w:rsidR="00000000" w:rsidRPr="00000000">
        <w:rPr>
          <w:color w:val="303030"/>
          <w:sz w:val="21"/>
          <w:szCs w:val="21"/>
          <w:highlight w:val="white"/>
          <w:rtl w:val="0"/>
        </w:rPr>
        <w:t xml:space="preserve">El principal objetivo de HTTP/3 es eliminar definitivamente el problema del bloqueo de cabeza de línea que persistía en HTTP/2.</w:t>
      </w:r>
    </w:p>
    <w:p w:rsidR="00000000" w:rsidDel="00000000" w:rsidP="00000000" w:rsidRDefault="00000000" w:rsidRPr="00000000" w14:paraId="00000276">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Limitación de HTTP/2:</w:t>
      </w:r>
      <w:r w:rsidDel="00000000" w:rsidR="00000000" w:rsidRPr="00000000">
        <w:rPr>
          <w:color w:val="303030"/>
          <w:sz w:val="21"/>
          <w:szCs w:val="21"/>
          <w:highlight w:val="white"/>
          <w:rtl w:val="0"/>
        </w:rPr>
        <w:t xml:space="preserve"> Aunque HTTP/2 permite multiplexación (enviar varios archivos a la vez), todas esas peticiones viajan en un único "tubo" de TCP. Si un solo paquete de red se pierde, TCP detiene todo el tráfico del "tubo" hasta que ese paquete se recupera, bloqueando incluso a los archivos que no tuvieron problemas.</w:t>
      </w:r>
      <w:r w:rsidDel="00000000" w:rsidR="00000000" w:rsidRPr="00000000">
        <w:rPr>
          <w:rtl w:val="0"/>
        </w:rPr>
      </w:r>
    </w:p>
    <w:p w:rsidR="00000000" w:rsidDel="00000000" w:rsidP="00000000" w:rsidRDefault="00000000" w:rsidRPr="00000000" w14:paraId="00000277">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La solución de HTTP/3:</w:t>
      </w:r>
      <w:r w:rsidDel="00000000" w:rsidR="00000000" w:rsidRPr="00000000">
        <w:rPr>
          <w:color w:val="303030"/>
          <w:sz w:val="21"/>
          <w:szCs w:val="21"/>
          <w:highlight w:val="white"/>
          <w:rtl w:val="0"/>
        </w:rPr>
        <w:t xml:space="preserve"> Al usar QUIC, cada flujo de datos es </w:t>
      </w:r>
      <w:r w:rsidDel="00000000" w:rsidR="00000000" w:rsidRPr="00000000">
        <w:rPr>
          <w:b w:val="1"/>
          <w:bCs w:val="1"/>
          <w:color w:val="303030"/>
          <w:sz w:val="21"/>
          <w:szCs w:val="21"/>
          <w:highlight w:val="white"/>
          <w:rtl w:val="0"/>
        </w:rPr>
        <w:t xml:space="preserve">independiente</w:t>
      </w:r>
      <w:r w:rsidDel="00000000" w:rsidR="00000000" w:rsidRPr="00000000">
        <w:rPr>
          <w:color w:val="303030"/>
          <w:sz w:val="21"/>
          <w:szCs w:val="21"/>
          <w:highlight w:val="white"/>
          <w:rtl w:val="0"/>
        </w:rPr>
        <w:t xml:space="preserve">. Si un paquete se pierde en una imagen, solo ese flujo se detiene momentáneamente, mientras que el resto de los recursos (CSS, JS, otras imágenes) continúan descargándose sin interrupciones.</w:t>
      </w:r>
      <w:r w:rsidDel="00000000" w:rsidR="00000000" w:rsidRPr="00000000">
        <w:rPr>
          <w:rtl w:val="0"/>
        </w:rPr>
      </w:r>
    </w:p>
    <w:p w:rsidR="00000000" w:rsidDel="00000000" w:rsidP="00000000" w:rsidRDefault="00000000" w:rsidRPr="00000000" w14:paraId="00000278">
      <w:pPr>
        <w:spacing w:after="0" w:line="480" w:lineRule="auto"/>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Beneficios Adicionales y Adopción</w:t>
      </w:r>
    </w:p>
    <w:p w:rsidR="00000000" w:rsidDel="00000000" w:rsidP="00000000" w:rsidRDefault="00000000" w:rsidRPr="00000000" w14:paraId="00000279">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Movilidad:</w:t>
      </w:r>
      <w:r w:rsidDel="00000000" w:rsidR="00000000" w:rsidRPr="00000000">
        <w:rPr>
          <w:color w:val="303030"/>
          <w:sz w:val="21"/>
          <w:szCs w:val="21"/>
          <w:highlight w:val="white"/>
          <w:rtl w:val="0"/>
        </w:rPr>
        <w:t xml:space="preserve"> QUIC permite que las conexiones sean más resilientes ante cambios de red, como cuando un teléfono celular pasa de Wi-Fi a datos móviles, sin perder la sesión HTTP.</w:t>
      </w:r>
      <w:r w:rsidDel="00000000" w:rsidR="00000000" w:rsidRPr="00000000">
        <w:rPr>
          <w:rtl w:val="0"/>
        </w:rPr>
      </w:r>
    </w:p>
    <w:p w:rsidR="00000000" w:rsidDel="00000000" w:rsidP="00000000" w:rsidRDefault="00000000" w:rsidRPr="00000000" w14:paraId="0000027A">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Implementación:</w:t>
      </w:r>
      <w:r w:rsidDel="00000000" w:rsidR="00000000" w:rsidRPr="00000000">
        <w:rPr>
          <w:color w:val="303030"/>
          <w:sz w:val="21"/>
          <w:szCs w:val="21"/>
          <w:highlight w:val="white"/>
          <w:rtl w:val="0"/>
        </w:rPr>
        <w:t xml:space="preserve"> El soporte para HTTP/3 comenzó a habilitarse de forma estable en navegadores como </w:t>
      </w:r>
      <w:r w:rsidDel="00000000" w:rsidR="00000000" w:rsidRPr="00000000">
        <w:rPr>
          <w:b w:val="1"/>
          <w:bCs w:val="1"/>
          <w:color w:val="303030"/>
          <w:sz w:val="21"/>
          <w:szCs w:val="21"/>
          <w:highlight w:val="white"/>
          <w:rtl w:val="0"/>
        </w:rPr>
        <w:t xml:space="preserve">Chrome y Firefox</w:t>
      </w:r>
      <w:r w:rsidDel="00000000" w:rsidR="00000000" w:rsidRPr="00000000">
        <w:rPr>
          <w:color w:val="303030"/>
          <w:sz w:val="21"/>
          <w:szCs w:val="21"/>
          <w:highlight w:val="white"/>
          <w:rtl w:val="0"/>
        </w:rPr>
        <w:t xml:space="preserve">, así como en proveedores de infraestructura como Cloudflare, a partir de finales de 2019.</w:t>
      </w:r>
      <w:r w:rsidDel="00000000" w:rsidR="00000000" w:rsidRPr="00000000">
        <w:rPr>
          <w:rtl w:val="0"/>
        </w:rPr>
      </w:r>
    </w:p>
    <w:p w:rsidR="00000000" w:rsidDel="00000000" w:rsidP="00000000" w:rsidRDefault="00000000" w:rsidRPr="00000000" w14:paraId="0000027B">
      <w:pPr>
        <w:shd w:fill="ffffff" w:val="clear"/>
        <w:spacing w:after="0" w:line="480" w:lineRule="auto"/>
        <w:ind w:left="720" w:hanging="360"/>
        <w:jc w:val="both"/>
        <w:rPr>
          <w:highlight w:val="white"/>
        </w:rPr>
      </w:pPr>
      <w:r w:rsidDel="00000000" w:rsidR="00000000" w:rsidRPr="00000000">
        <w:rPr>
          <w:b w:val="1"/>
          <w:bCs w:val="1"/>
          <w:color w:val="303030"/>
          <w:sz w:val="21"/>
          <w:szCs w:val="21"/>
          <w:highlight w:val="white"/>
          <w:rtl w:val="0"/>
        </w:rPr>
        <w:t xml:space="preserve">Continuidad Semántica:</w:t>
      </w:r>
      <w:r w:rsidDel="00000000" w:rsidR="00000000" w:rsidRPr="00000000">
        <w:rPr>
          <w:color w:val="303030"/>
          <w:sz w:val="21"/>
          <w:szCs w:val="21"/>
          <w:highlight w:val="white"/>
          <w:rtl w:val="0"/>
        </w:rPr>
        <w:t xml:space="preserve"> Al igual que con el salto a la versión 2, HTTP/3 no cambia la semántica central del protocolo: los métodos (GET, POST), las cabeceras y los códigos de estado siguen funcionando de la misma manera que siempre.</w:t>
      </w:r>
      <w:r w:rsidDel="00000000" w:rsidR="00000000" w:rsidRPr="00000000">
        <w:rPr>
          <w:rtl w:val="0"/>
        </w:rPr>
      </w:r>
    </w:p>
    <w:p w:rsidR="00000000" w:rsidDel="00000000" w:rsidP="00000000" w:rsidRDefault="00000000" w:rsidRPr="00000000" w14:paraId="0000027C">
      <w:pPr>
        <w:spacing w:after="0" w:line="480" w:lineRule="auto"/>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27D">
      <w:pPr>
        <w:spacing w:after="0" w:line="480" w:lineRule="auto"/>
        <w:jc w:val="both"/>
        <w:rPr>
          <w:b w:val="1"/>
          <w:bCs w:val="1"/>
          <w:color w:val="303030"/>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