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3F" w:rsidRPr="00692E1B" w:rsidRDefault="003D103F" w:rsidP="009856C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92E1B">
        <w:rPr>
          <w:rFonts w:ascii="Times New Roman" w:hAnsi="Times New Roman" w:cs="Times New Roman"/>
          <w:sz w:val="40"/>
          <w:szCs w:val="40"/>
        </w:rPr>
        <w:t>Договір</w:t>
      </w:r>
    </w:p>
    <w:p w:rsidR="003D103F" w:rsidRPr="00692E1B" w:rsidRDefault="003D103F" w:rsidP="00985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E1B">
        <w:rPr>
          <w:rFonts w:ascii="Times New Roman" w:hAnsi="Times New Roman" w:cs="Times New Roman"/>
          <w:sz w:val="28"/>
          <w:szCs w:val="28"/>
        </w:rPr>
        <w:t>на</w:t>
      </w:r>
      <w:r w:rsidR="0081471A">
        <w:rPr>
          <w:rFonts w:ascii="Times New Roman" w:hAnsi="Times New Roman" w:cs="Times New Roman"/>
          <w:sz w:val="28"/>
          <w:szCs w:val="28"/>
        </w:rPr>
        <w:t xml:space="preserve"> здійснення діяльності соціальн</w:t>
      </w:r>
      <w:r w:rsidRPr="00692E1B">
        <w:rPr>
          <w:rFonts w:ascii="Times New Roman" w:hAnsi="Times New Roman" w:cs="Times New Roman"/>
          <w:sz w:val="28"/>
          <w:szCs w:val="28"/>
        </w:rPr>
        <w:t>их опікунів</w:t>
      </w:r>
    </w:p>
    <w:p w:rsidR="003D103F" w:rsidRPr="00692E1B" w:rsidRDefault="00692E1B" w:rsidP="009856C1">
      <w:pPr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 xml:space="preserve">м. </w:t>
      </w:r>
      <w:r w:rsidR="003D103F" w:rsidRPr="00692E1B">
        <w:rPr>
          <w:rFonts w:ascii="Times New Roman" w:hAnsi="Times New Roman" w:cs="Times New Roman"/>
          <w:sz w:val="24"/>
          <w:szCs w:val="24"/>
        </w:rPr>
        <w:t xml:space="preserve">Львів                                                                  </w:t>
      </w:r>
      <w:r w:rsidR="00E47ED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D103F" w:rsidRPr="00692E1B">
        <w:rPr>
          <w:rFonts w:ascii="Times New Roman" w:hAnsi="Times New Roman" w:cs="Times New Roman"/>
          <w:sz w:val="24"/>
          <w:szCs w:val="24"/>
        </w:rPr>
        <w:t xml:space="preserve">   “___”____________ 20__ року</w:t>
      </w:r>
    </w:p>
    <w:p w:rsidR="003D103F" w:rsidRPr="00692E1B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 xml:space="preserve">ЛКП «Лев» в особі заступника директора О. </w:t>
      </w:r>
      <w:proofErr w:type="spellStart"/>
      <w:r w:rsidRPr="00692E1B">
        <w:rPr>
          <w:rFonts w:ascii="Times New Roman" w:hAnsi="Times New Roman" w:cs="Times New Roman"/>
          <w:sz w:val="24"/>
          <w:szCs w:val="24"/>
        </w:rPr>
        <w:t>Мацеха</w:t>
      </w:r>
      <w:proofErr w:type="spellEnd"/>
      <w:r w:rsidRPr="00692E1B">
        <w:rPr>
          <w:rFonts w:ascii="Times New Roman" w:hAnsi="Times New Roman" w:cs="Times New Roman"/>
          <w:sz w:val="24"/>
          <w:szCs w:val="24"/>
        </w:rPr>
        <w:t>, що діє на під</w:t>
      </w:r>
      <w:r w:rsidR="00975062">
        <w:rPr>
          <w:rFonts w:ascii="Times New Roman" w:hAnsi="Times New Roman" w:cs="Times New Roman"/>
          <w:sz w:val="24"/>
          <w:szCs w:val="24"/>
        </w:rPr>
        <w:t>ставі  статуту</w:t>
      </w:r>
      <w:r w:rsidR="009750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75062">
        <w:rPr>
          <w:rFonts w:ascii="Times New Roman" w:hAnsi="Times New Roman" w:cs="Times New Roman"/>
          <w:sz w:val="24"/>
          <w:szCs w:val="24"/>
        </w:rPr>
        <w:t xml:space="preserve"> з однієї сторони</w:t>
      </w:r>
      <w:r w:rsidR="0097506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1471A">
        <w:rPr>
          <w:rFonts w:ascii="Times New Roman" w:hAnsi="Times New Roman" w:cs="Times New Roman"/>
          <w:sz w:val="24"/>
          <w:szCs w:val="24"/>
        </w:rPr>
        <w:t xml:space="preserve"> та соціальний</w:t>
      </w:r>
      <w:r w:rsidRPr="00692E1B">
        <w:rPr>
          <w:rFonts w:ascii="Times New Roman" w:hAnsi="Times New Roman" w:cs="Times New Roman"/>
          <w:sz w:val="24"/>
          <w:szCs w:val="24"/>
        </w:rPr>
        <w:t xml:space="preserve"> опікун безпритульних тварин (ПІБ)____________________________</w:t>
      </w:r>
    </w:p>
    <w:p w:rsidR="003D103F" w:rsidRPr="00975062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2E1B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 w:rsidR="00975062" w:rsidRPr="00E47ED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92E1B">
        <w:rPr>
          <w:rFonts w:ascii="Times New Roman" w:hAnsi="Times New Roman" w:cs="Times New Roman"/>
          <w:sz w:val="24"/>
          <w:szCs w:val="24"/>
        </w:rPr>
        <w:t>з другої сторони</w:t>
      </w:r>
      <w:r w:rsidR="0097506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103F" w:rsidRPr="00692E1B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>Паспорт серія _____ №_________, виданий __________________________________________</w:t>
      </w:r>
    </w:p>
    <w:p w:rsidR="003D103F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>“___”_______</w:t>
      </w:r>
      <w:r w:rsidR="00692E1B" w:rsidRPr="00692E1B">
        <w:rPr>
          <w:rFonts w:ascii="Times New Roman" w:hAnsi="Times New Roman" w:cs="Times New Roman"/>
          <w:sz w:val="24"/>
          <w:szCs w:val="24"/>
        </w:rPr>
        <w:t xml:space="preserve">____ </w:t>
      </w:r>
      <w:r w:rsidRPr="00692E1B">
        <w:rPr>
          <w:rFonts w:ascii="Times New Roman" w:hAnsi="Times New Roman" w:cs="Times New Roman"/>
          <w:sz w:val="24"/>
          <w:szCs w:val="24"/>
        </w:rPr>
        <w:t xml:space="preserve">_____році; </w:t>
      </w:r>
      <w:proofErr w:type="spellStart"/>
      <w:r w:rsidRPr="00692E1B">
        <w:rPr>
          <w:rFonts w:ascii="Times New Roman" w:hAnsi="Times New Roman" w:cs="Times New Roman"/>
          <w:sz w:val="24"/>
          <w:szCs w:val="24"/>
        </w:rPr>
        <w:t>моб</w:t>
      </w:r>
      <w:proofErr w:type="spellEnd"/>
      <w:r w:rsidRPr="00692E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92E1B">
        <w:rPr>
          <w:rFonts w:ascii="Times New Roman" w:hAnsi="Times New Roman" w:cs="Times New Roman"/>
          <w:sz w:val="24"/>
          <w:szCs w:val="24"/>
        </w:rPr>
        <w:t>тел</w:t>
      </w:r>
      <w:proofErr w:type="spellEnd"/>
      <w:r w:rsidRPr="00692E1B">
        <w:rPr>
          <w:rFonts w:ascii="Times New Roman" w:hAnsi="Times New Roman" w:cs="Times New Roman"/>
          <w:sz w:val="24"/>
          <w:szCs w:val="24"/>
        </w:rPr>
        <w:t>._________</w:t>
      </w:r>
      <w:r w:rsidR="00692E1B" w:rsidRPr="00692E1B">
        <w:rPr>
          <w:rFonts w:ascii="Times New Roman" w:hAnsi="Times New Roman" w:cs="Times New Roman"/>
          <w:sz w:val="24"/>
          <w:szCs w:val="24"/>
        </w:rPr>
        <w:t>__________</w:t>
      </w:r>
      <w:r w:rsidRPr="00692E1B">
        <w:rPr>
          <w:rFonts w:ascii="Times New Roman" w:hAnsi="Times New Roman" w:cs="Times New Roman"/>
          <w:sz w:val="24"/>
          <w:szCs w:val="24"/>
        </w:rPr>
        <w:t xml:space="preserve">_; </w:t>
      </w:r>
      <w:proofErr w:type="spellStart"/>
      <w:r w:rsidRPr="00692E1B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692E1B">
        <w:rPr>
          <w:rFonts w:ascii="Times New Roman" w:hAnsi="Times New Roman" w:cs="Times New Roman"/>
          <w:sz w:val="24"/>
          <w:szCs w:val="24"/>
        </w:rPr>
        <w:t>. телефон:____</w:t>
      </w:r>
      <w:r w:rsidR="00692E1B" w:rsidRPr="00692E1B">
        <w:rPr>
          <w:rFonts w:ascii="Times New Roman" w:hAnsi="Times New Roman" w:cs="Times New Roman"/>
          <w:sz w:val="24"/>
          <w:szCs w:val="24"/>
        </w:rPr>
        <w:t>________</w:t>
      </w:r>
      <w:r w:rsidRPr="00692E1B">
        <w:rPr>
          <w:rFonts w:ascii="Times New Roman" w:hAnsi="Times New Roman" w:cs="Times New Roman"/>
          <w:sz w:val="24"/>
          <w:szCs w:val="24"/>
        </w:rPr>
        <w:t xml:space="preserve"> Адреса проживання:___________________________________________________уклали даний договір про наступне:</w:t>
      </w:r>
    </w:p>
    <w:p w:rsidR="00714212" w:rsidRPr="00692E1B" w:rsidRDefault="00714212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03F" w:rsidRPr="00692E1B" w:rsidRDefault="003D103F" w:rsidP="009856C1">
      <w:pPr>
        <w:spacing w:after="0"/>
        <w:jc w:val="both"/>
        <w:rPr>
          <w:rFonts w:ascii="Times New Roman" w:hAnsi="Times New Roman" w:cs="Times New Roman"/>
          <w:b/>
          <w:sz w:val="6"/>
          <w:szCs w:val="6"/>
        </w:rPr>
      </w:pPr>
    </w:p>
    <w:p w:rsidR="003D103F" w:rsidRPr="009856C1" w:rsidRDefault="003D103F" w:rsidP="009856C1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6C1">
        <w:rPr>
          <w:rFonts w:ascii="Times New Roman" w:hAnsi="Times New Roman" w:cs="Times New Roman"/>
          <w:b/>
          <w:sz w:val="24"/>
          <w:szCs w:val="24"/>
        </w:rPr>
        <w:t>ПРЕДМЕТ ДОГОВОРУ:</w:t>
      </w:r>
    </w:p>
    <w:p w:rsidR="00BF0975" w:rsidRPr="00BF0975" w:rsidRDefault="003D103F" w:rsidP="00BF0975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F0975">
        <w:rPr>
          <w:rFonts w:ascii="Times New Roman" w:hAnsi="Times New Roman" w:cs="Times New Roman"/>
          <w:sz w:val="24"/>
          <w:szCs w:val="24"/>
        </w:rPr>
        <w:t xml:space="preserve">Залучення </w:t>
      </w:r>
      <w:r w:rsidR="0081471A">
        <w:rPr>
          <w:rFonts w:ascii="Times New Roman" w:hAnsi="Times New Roman" w:cs="Times New Roman"/>
          <w:sz w:val="24"/>
          <w:szCs w:val="24"/>
        </w:rPr>
        <w:t>соціальн</w:t>
      </w:r>
      <w:r w:rsidR="00692E1B" w:rsidRPr="00BF0975">
        <w:rPr>
          <w:rFonts w:ascii="Times New Roman" w:hAnsi="Times New Roman" w:cs="Times New Roman"/>
          <w:sz w:val="24"/>
          <w:szCs w:val="24"/>
        </w:rPr>
        <w:t>их опікунів</w:t>
      </w:r>
      <w:r w:rsidRPr="00BF0975">
        <w:rPr>
          <w:rFonts w:ascii="Times New Roman" w:hAnsi="Times New Roman" w:cs="Times New Roman"/>
          <w:sz w:val="24"/>
          <w:szCs w:val="24"/>
        </w:rPr>
        <w:t xml:space="preserve"> для здійснення різних аспектів р</w:t>
      </w:r>
      <w:r w:rsidR="00975062" w:rsidRPr="00BF0975">
        <w:rPr>
          <w:rFonts w:ascii="Times New Roman" w:hAnsi="Times New Roman" w:cs="Times New Roman"/>
          <w:sz w:val="24"/>
          <w:szCs w:val="24"/>
        </w:rPr>
        <w:t xml:space="preserve">оботи з безпритульними </w:t>
      </w:r>
      <w:r w:rsidR="00975062" w:rsidRPr="00E47ED9">
        <w:rPr>
          <w:rFonts w:ascii="Times New Roman" w:hAnsi="Times New Roman" w:cs="Times New Roman"/>
          <w:sz w:val="24"/>
          <w:szCs w:val="24"/>
        </w:rPr>
        <w:t>собаками</w:t>
      </w:r>
      <w:r w:rsidRPr="00BF0975">
        <w:rPr>
          <w:rFonts w:ascii="Times New Roman" w:hAnsi="Times New Roman" w:cs="Times New Roman"/>
          <w:sz w:val="24"/>
          <w:szCs w:val="24"/>
        </w:rPr>
        <w:t>, що ґрунтується на засадах добровільності, доброчинності, законності, гуманності, спільності інтересів та рівності прав її учасників.</w:t>
      </w:r>
    </w:p>
    <w:p w:rsidR="00946A53" w:rsidRPr="00714212" w:rsidRDefault="00946A53" w:rsidP="00714212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Опікун </w:t>
      </w:r>
      <w:r w:rsidR="00814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надає послуги ЛКП «Лев»</w:t>
      </w:r>
      <w:r w:rsidR="009E5C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закріпленій за ним території, зазначеній в Додатку 1.</w:t>
      </w:r>
    </w:p>
    <w:p w:rsidR="00714212" w:rsidRPr="00277B00" w:rsidRDefault="00277B00" w:rsidP="00714212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Перелік безпритульних тварин, </w:t>
      </w:r>
      <w:r w:rsidR="008147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які зареєстровані на території опікуна,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зазначено</w:t>
      </w:r>
      <w:r w:rsidR="007142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Додатку 2.</w:t>
      </w:r>
    </w:p>
    <w:p w:rsidR="00277B00" w:rsidRDefault="00277B00" w:rsidP="00277B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7E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>Безпритульні</w:t>
      </w:r>
      <w:proofErr w:type="spellEnd"/>
      <w:r w:rsidRPr="00E47ED9">
        <w:rPr>
          <w:rFonts w:ascii="Times New Roman" w:eastAsia="Calibri" w:hAnsi="Times New Roman" w:cs="Times New Roman"/>
          <w:iCs/>
          <w:sz w:val="24"/>
          <w:szCs w:val="24"/>
          <w:lang w:val="ru-RU"/>
        </w:rPr>
        <w:t xml:space="preserve"> собаки –</w:t>
      </w:r>
      <w:r w:rsidRPr="00277B00">
        <w:rPr>
          <w:rFonts w:ascii="Times New Roman" w:eastAsia="Calibri" w:hAnsi="Times New Roman" w:cs="Times New Roman"/>
          <w:iCs/>
          <w:sz w:val="24"/>
          <w:szCs w:val="24"/>
        </w:rPr>
        <w:t xml:space="preserve"> це с</w:t>
      </w:r>
      <w:r w:rsidRPr="00277B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обаки, незалежно від породи, належності та призначення, у тому числі й ті, що мають нашийники з номерними знаками і намордники, але знаходяться без власника на вулицях, площах, ринках, </w:t>
      </w:r>
      <w:proofErr w:type="gramStart"/>
      <w:r w:rsidRPr="00277B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скверах</w:t>
      </w:r>
      <w:proofErr w:type="gramEnd"/>
      <w:r w:rsidRPr="00277B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садах, у громадському транспорті, дворах та інших громадських місцях, за винятком залишених власниками на прив'язі (з</w:t>
      </w:r>
      <w:r w:rsidRPr="00277B00">
        <w:rPr>
          <w:rFonts w:ascii="Times New Roman" w:hAnsi="Times New Roman" w:cs="Times New Roman"/>
          <w:sz w:val="24"/>
          <w:szCs w:val="24"/>
        </w:rPr>
        <w:t>гідно Ухвали</w:t>
      </w:r>
    </w:p>
    <w:p w:rsidR="00277B00" w:rsidRPr="00277B00" w:rsidRDefault="00277B00" w:rsidP="00277B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77B00">
        <w:rPr>
          <w:rFonts w:ascii="Times New Roman" w:hAnsi="Times New Roman" w:cs="Times New Roman"/>
          <w:sz w:val="24"/>
          <w:szCs w:val="24"/>
        </w:rPr>
        <w:t xml:space="preserve"> № 1260 від 15.11.2007 </w:t>
      </w:r>
      <w:r w:rsidRPr="00277B0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Про затвердження Правил утримання і поводження з тваринами у м. Львові, п.8.7.).</w:t>
      </w:r>
    </w:p>
    <w:p w:rsidR="00277B00" w:rsidRPr="00714212" w:rsidRDefault="00277B00" w:rsidP="00277B0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856C1" w:rsidRPr="009856C1" w:rsidRDefault="009856C1" w:rsidP="009856C1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9856C1">
        <w:rPr>
          <w:rFonts w:ascii="Times New Roman" w:hAnsi="Times New Roman" w:cs="Times New Roman"/>
          <w:b/>
          <w:sz w:val="24"/>
          <w:szCs w:val="24"/>
        </w:rPr>
        <w:t>МЕТА ДОГОВОРУ:</w:t>
      </w:r>
    </w:p>
    <w:p w:rsidR="0081471A" w:rsidRPr="0065302B" w:rsidRDefault="0081471A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02B">
        <w:rPr>
          <w:rFonts w:ascii="Times New Roman" w:hAnsi="Times New Roman" w:cs="Times New Roman"/>
          <w:sz w:val="24"/>
          <w:szCs w:val="24"/>
        </w:rPr>
        <w:t>Забезпечення безпеки життя та здоров'я людей при поводженні з тваринами.</w:t>
      </w:r>
    </w:p>
    <w:p w:rsidR="0081471A" w:rsidRPr="0065302B" w:rsidRDefault="0081471A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02B">
        <w:rPr>
          <w:rFonts w:ascii="Times New Roman" w:hAnsi="Times New Roman" w:cs="Times New Roman"/>
          <w:sz w:val="24"/>
          <w:szCs w:val="24"/>
        </w:rPr>
        <w:t xml:space="preserve">Забезпечення </w:t>
      </w:r>
      <w:r w:rsidRPr="0065302B">
        <w:rPr>
          <w:rFonts w:ascii="Times New Roman" w:eastAsia="Calibri" w:hAnsi="Times New Roman" w:cs="Times New Roman"/>
          <w:sz w:val="24"/>
          <w:szCs w:val="24"/>
        </w:rPr>
        <w:t>дотримування санітарно-гігієнічних та вете</w:t>
      </w:r>
      <w:r w:rsidRPr="0065302B">
        <w:rPr>
          <w:rFonts w:ascii="Times New Roman" w:hAnsi="Times New Roman" w:cs="Times New Roman"/>
          <w:sz w:val="24"/>
          <w:szCs w:val="24"/>
        </w:rPr>
        <w:t xml:space="preserve">ринарних норм </w:t>
      </w:r>
      <w:r w:rsidR="00D0648A" w:rsidRPr="00E47ED9">
        <w:rPr>
          <w:rFonts w:ascii="Times New Roman" w:eastAsia="Calibri" w:hAnsi="Times New Roman" w:cs="Times New Roman"/>
          <w:sz w:val="24"/>
          <w:szCs w:val="24"/>
          <w:lang w:val="ru-RU"/>
        </w:rPr>
        <w:t>при</w:t>
      </w:r>
      <w:r w:rsidR="00D0648A">
        <w:rPr>
          <w:rFonts w:ascii="Times New Roman" w:eastAsia="Calibri" w:hAnsi="Times New Roman" w:cs="Times New Roman"/>
          <w:sz w:val="24"/>
          <w:szCs w:val="24"/>
        </w:rPr>
        <w:t xml:space="preserve"> поводженні</w:t>
      </w:r>
      <w:r w:rsidRPr="0065302B">
        <w:rPr>
          <w:rFonts w:ascii="Times New Roman" w:eastAsia="Calibri" w:hAnsi="Times New Roman" w:cs="Times New Roman"/>
          <w:sz w:val="24"/>
          <w:szCs w:val="24"/>
        </w:rPr>
        <w:t xml:space="preserve"> з тваринами</w:t>
      </w:r>
      <w:r w:rsidRPr="0065302B">
        <w:rPr>
          <w:rFonts w:ascii="Times New Roman" w:hAnsi="Times New Roman" w:cs="Times New Roman"/>
          <w:sz w:val="24"/>
          <w:szCs w:val="24"/>
        </w:rPr>
        <w:t>.</w:t>
      </w:r>
    </w:p>
    <w:p w:rsidR="0081471A" w:rsidRPr="0065302B" w:rsidRDefault="0081471A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02B">
        <w:rPr>
          <w:rFonts w:ascii="Times New Roman" w:hAnsi="Times New Roman" w:cs="Times New Roman"/>
          <w:sz w:val="24"/>
          <w:szCs w:val="24"/>
        </w:rPr>
        <w:t>Забезпечення умов життя тварин, які відповідають їх біологічним, видовим та індивідуальним особливостям.</w:t>
      </w:r>
    </w:p>
    <w:p w:rsidR="009856C1" w:rsidRPr="00946A53" w:rsidRDefault="009856C1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Забезпечення ідентифікації</w:t>
      </w:r>
      <w:r w:rsidR="0081471A"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тварин (фотофіксація та електронний чіп</w:t>
      </w:r>
      <w:r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та </w:t>
      </w:r>
      <w:r w:rsidR="0081471A"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реєстрації (система обліку в електронній базі</w:t>
      </w:r>
      <w:r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81471A" w:rsidRPr="00653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безпритульних тварин</w:t>
      </w:r>
      <w:r w:rsidRPr="00946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856C1" w:rsidRPr="00946A53" w:rsidRDefault="0081471A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Забезпечення контролю</w:t>
      </w:r>
      <w:r w:rsidR="009856C1" w:rsidRPr="00946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чисельності безпритульних тварин шляхом стерилізації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46A53" w:rsidRPr="00946A53" w:rsidRDefault="0081471A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Забезпечення вакцинації</w:t>
      </w:r>
      <w:r w:rsidR="008E0C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зокрема від сказу, і контролю</w:t>
      </w:r>
      <w:r w:rsidR="00946A53" w:rsidRPr="00946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стану здоров’я безпритульних тварин.</w:t>
      </w:r>
    </w:p>
    <w:p w:rsidR="00946A53" w:rsidRDefault="008E0C77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Повернення загублених тварин до власників</w:t>
      </w:r>
      <w:r w:rsidR="00946A53" w:rsidRPr="00946A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E0C77" w:rsidRPr="00946A53" w:rsidRDefault="008E0C77" w:rsidP="00946A53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Пошук власників та прилаштування безпритульних тварин.</w:t>
      </w:r>
    </w:p>
    <w:p w:rsidR="00946A53" w:rsidRPr="00946A53" w:rsidRDefault="00946A53" w:rsidP="00946A5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4212" w:rsidRPr="00714212" w:rsidRDefault="003D103F" w:rsidP="009856C1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6A53">
        <w:rPr>
          <w:rFonts w:ascii="Times New Roman" w:hAnsi="Times New Roman" w:cs="Times New Roman"/>
          <w:b/>
          <w:sz w:val="24"/>
          <w:szCs w:val="24"/>
        </w:rPr>
        <w:t xml:space="preserve">ОБОВ’ЯЗКИ СТОРІН : </w:t>
      </w:r>
    </w:p>
    <w:p w:rsidR="00D0648A" w:rsidRPr="00520C36" w:rsidRDefault="00D0648A" w:rsidP="00D0648A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20C36">
        <w:rPr>
          <w:rFonts w:ascii="Times New Roman" w:hAnsi="Times New Roman" w:cs="Times New Roman"/>
          <w:b/>
          <w:sz w:val="24"/>
          <w:szCs w:val="24"/>
        </w:rPr>
        <w:t>Опікун</w:t>
      </w:r>
      <w:r>
        <w:rPr>
          <w:rFonts w:ascii="Times New Roman" w:hAnsi="Times New Roman" w:cs="Times New Roman"/>
          <w:sz w:val="24"/>
          <w:szCs w:val="24"/>
        </w:rPr>
        <w:t xml:space="preserve"> на території згідно Додатку 1:</w:t>
      </w:r>
    </w:p>
    <w:p w:rsidR="00D0648A" w:rsidRPr="00E47ED9" w:rsidRDefault="00520C36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D0648A">
        <w:rPr>
          <w:rFonts w:ascii="Times New Roman" w:hAnsi="Times New Roman" w:cs="Times New Roman"/>
          <w:sz w:val="24"/>
          <w:szCs w:val="24"/>
        </w:rPr>
        <w:t>абезпечує постійний н</w:t>
      </w:r>
      <w:r>
        <w:rPr>
          <w:rFonts w:ascii="Times New Roman" w:hAnsi="Times New Roman" w:cs="Times New Roman"/>
          <w:sz w:val="24"/>
          <w:szCs w:val="24"/>
        </w:rPr>
        <w:t>агляд та догляд за безпритульними тваринами.</w:t>
      </w:r>
    </w:p>
    <w:p w:rsidR="008E0C77" w:rsidRPr="00E47ED9" w:rsidRDefault="008E0C77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Відстежує місця проживання та допомагає працівникам ЛКП «Лев» у їхньому відлові.</w:t>
      </w:r>
    </w:p>
    <w:p w:rsidR="00696463" w:rsidRPr="00E47ED9" w:rsidRDefault="008E0C77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Бере участь у годуванні</w:t>
      </w:r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 w:rsidR="00696463">
        <w:rPr>
          <w:rFonts w:ascii="Times New Roman" w:hAnsi="Times New Roman" w:cs="Times New Roman"/>
          <w:sz w:val="24"/>
          <w:szCs w:val="24"/>
        </w:rPr>
        <w:t>.</w:t>
      </w:r>
    </w:p>
    <w:p w:rsidR="00696463" w:rsidRPr="00E47ED9" w:rsidRDefault="008E0C77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Контролює </w:t>
      </w:r>
      <w:r w:rsidR="00696463">
        <w:rPr>
          <w:rFonts w:ascii="Times New Roman" w:hAnsi="Times New Roman" w:cs="Times New Roman"/>
          <w:sz w:val="24"/>
          <w:szCs w:val="24"/>
        </w:rPr>
        <w:t xml:space="preserve">стан </w:t>
      </w:r>
      <w:proofErr w:type="spellStart"/>
      <w:r w:rsidR="00696463">
        <w:rPr>
          <w:rFonts w:ascii="Times New Roman" w:hAnsi="Times New Roman" w:cs="Times New Roman"/>
          <w:sz w:val="24"/>
          <w:szCs w:val="24"/>
        </w:rPr>
        <w:t>здоров</w:t>
      </w:r>
      <w:proofErr w:type="spellEnd"/>
      <w:r w:rsidR="00696463">
        <w:rPr>
          <w:rFonts w:ascii="Times New Roman" w:hAnsi="Times New Roman" w:cs="Times New Roman"/>
          <w:sz w:val="24"/>
          <w:szCs w:val="24"/>
        </w:rPr>
        <w:t>’</w:t>
      </w:r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безпритульних тварин</w:t>
      </w:r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="00696463">
        <w:rPr>
          <w:rFonts w:ascii="Times New Roman" w:hAnsi="Times New Roman" w:cs="Times New Roman"/>
          <w:sz w:val="24"/>
          <w:szCs w:val="24"/>
        </w:rPr>
        <w:t xml:space="preserve">, </w:t>
      </w:r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696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>разі</w:t>
      </w:r>
      <w:proofErr w:type="spellEnd"/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96463" w:rsidRPr="00E47ED9">
        <w:rPr>
          <w:rFonts w:ascii="Times New Roman" w:hAnsi="Times New Roman" w:cs="Times New Roman"/>
          <w:sz w:val="24"/>
          <w:szCs w:val="24"/>
          <w:lang w:val="ru-RU"/>
        </w:rPr>
        <w:t>необхідності</w:t>
      </w:r>
      <w:proofErr w:type="spellEnd"/>
      <w:r w:rsidR="00696463">
        <w:rPr>
          <w:rFonts w:ascii="Times New Roman" w:hAnsi="Times New Roman" w:cs="Times New Roman"/>
          <w:sz w:val="24"/>
          <w:szCs w:val="24"/>
        </w:rPr>
        <w:t>, здійснює виклик працівників ЛКП «Лев» для лікування.</w:t>
      </w:r>
    </w:p>
    <w:p w:rsidR="00696463" w:rsidRPr="00696463" w:rsidRDefault="0069646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Сприяє соціалізації</w:t>
      </w:r>
      <w:r w:rsidR="008E0C77">
        <w:rPr>
          <w:rFonts w:ascii="Times New Roman" w:hAnsi="Times New Roman" w:cs="Times New Roman"/>
          <w:sz w:val="24"/>
          <w:szCs w:val="24"/>
        </w:rPr>
        <w:t xml:space="preserve"> безпритульних</w:t>
      </w:r>
      <w:r>
        <w:rPr>
          <w:rFonts w:ascii="Times New Roman" w:hAnsi="Times New Roman" w:cs="Times New Roman"/>
          <w:sz w:val="24"/>
          <w:szCs w:val="24"/>
        </w:rPr>
        <w:t xml:space="preserve"> тварин.</w:t>
      </w:r>
    </w:p>
    <w:p w:rsidR="00696463" w:rsidRPr="00B92B33" w:rsidRDefault="0069646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Веде облік</w:t>
      </w:r>
      <w:r w:rsidR="008E0C77">
        <w:rPr>
          <w:rFonts w:ascii="Times New Roman" w:hAnsi="Times New Roman" w:cs="Times New Roman"/>
          <w:sz w:val="24"/>
          <w:szCs w:val="24"/>
        </w:rPr>
        <w:t xml:space="preserve"> безпритульник</w:t>
      </w:r>
      <w:r>
        <w:rPr>
          <w:rFonts w:ascii="Times New Roman" w:hAnsi="Times New Roman" w:cs="Times New Roman"/>
          <w:sz w:val="24"/>
          <w:szCs w:val="24"/>
        </w:rPr>
        <w:t xml:space="preserve"> тварин на закріпленій території та в терміновому порядку повідомляє ЛК</w:t>
      </w:r>
      <w:r w:rsidR="00AB1857">
        <w:rPr>
          <w:rFonts w:ascii="Times New Roman" w:hAnsi="Times New Roman" w:cs="Times New Roman"/>
          <w:sz w:val="24"/>
          <w:szCs w:val="24"/>
        </w:rPr>
        <w:t>П «Лев» про появу нових або</w:t>
      </w:r>
      <w:r>
        <w:rPr>
          <w:rFonts w:ascii="Times New Roman" w:hAnsi="Times New Roman" w:cs="Times New Roman"/>
          <w:sz w:val="24"/>
          <w:szCs w:val="24"/>
        </w:rPr>
        <w:t xml:space="preserve"> про</w:t>
      </w:r>
      <w:r w:rsidRPr="00696463">
        <w:rPr>
          <w:rFonts w:ascii="Times New Roman" w:hAnsi="Times New Roman" w:cs="Times New Roman"/>
          <w:sz w:val="24"/>
          <w:szCs w:val="24"/>
        </w:rPr>
        <w:t xml:space="preserve"> </w:t>
      </w:r>
      <w:r w:rsidR="00AB1857">
        <w:rPr>
          <w:rFonts w:ascii="Times New Roman" w:hAnsi="Times New Roman" w:cs="Times New Roman"/>
          <w:sz w:val="24"/>
          <w:szCs w:val="24"/>
        </w:rPr>
        <w:t>смерть та зникнення існуючих. Зміни вносяться зміни в Додаток 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463" w:rsidRPr="00B92B33" w:rsidRDefault="00B92B3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33">
        <w:rPr>
          <w:rFonts w:ascii="Times New Roman" w:hAnsi="Times New Roman" w:cs="Times New Roman"/>
          <w:sz w:val="24"/>
          <w:szCs w:val="24"/>
        </w:rPr>
        <w:t>Спільно з ЛКП «Лев» забезпечує своєча</w:t>
      </w:r>
      <w:r w:rsidR="00F01012">
        <w:rPr>
          <w:rFonts w:ascii="Times New Roman" w:hAnsi="Times New Roman" w:cs="Times New Roman"/>
          <w:sz w:val="24"/>
          <w:szCs w:val="24"/>
        </w:rPr>
        <w:t xml:space="preserve">сну стерилізацію, дегельмінтизацію, дезінсекцію, </w:t>
      </w:r>
      <w:proofErr w:type="spellStart"/>
      <w:r w:rsidR="00F01012">
        <w:rPr>
          <w:rFonts w:ascii="Times New Roman" w:hAnsi="Times New Roman" w:cs="Times New Roman"/>
          <w:sz w:val="24"/>
          <w:szCs w:val="24"/>
        </w:rPr>
        <w:t>кліпсування</w:t>
      </w:r>
      <w:proofErr w:type="spellEnd"/>
      <w:r w:rsidR="00F01012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F01012">
        <w:rPr>
          <w:rFonts w:ascii="Times New Roman" w:hAnsi="Times New Roman" w:cs="Times New Roman"/>
          <w:sz w:val="24"/>
          <w:szCs w:val="24"/>
        </w:rPr>
        <w:t>чіпування</w:t>
      </w:r>
      <w:proofErr w:type="spellEnd"/>
      <w:r w:rsidR="00F01012">
        <w:rPr>
          <w:rFonts w:ascii="Times New Roman" w:hAnsi="Times New Roman" w:cs="Times New Roman"/>
          <w:sz w:val="24"/>
          <w:szCs w:val="24"/>
        </w:rPr>
        <w:t xml:space="preserve"> безпритульних </w:t>
      </w:r>
      <w:r w:rsidRPr="00B92B33">
        <w:rPr>
          <w:rFonts w:ascii="Times New Roman" w:hAnsi="Times New Roman" w:cs="Times New Roman"/>
          <w:sz w:val="24"/>
          <w:szCs w:val="24"/>
        </w:rPr>
        <w:t>тварин.</w:t>
      </w:r>
    </w:p>
    <w:p w:rsidR="00696463" w:rsidRPr="00B92B33" w:rsidRDefault="00F01012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Спільно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працівниками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ЛКП «Лев»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відстежує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696463">
        <w:rPr>
          <w:rFonts w:ascii="Times New Roman" w:hAnsi="Times New Roman" w:cs="Times New Roman"/>
          <w:sz w:val="24"/>
          <w:szCs w:val="24"/>
          <w:lang w:val="ru-RU"/>
        </w:rPr>
        <w:t>абезпечує</w:t>
      </w:r>
      <w:proofErr w:type="spellEnd"/>
      <w:r w:rsidR="006964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своє</w:t>
      </w:r>
      <w:r w:rsidR="00B92B33">
        <w:rPr>
          <w:rFonts w:ascii="Times New Roman" w:hAnsi="Times New Roman" w:cs="Times New Roman"/>
          <w:sz w:val="24"/>
          <w:szCs w:val="24"/>
          <w:lang w:val="ru-RU"/>
        </w:rPr>
        <w:t>часну</w:t>
      </w:r>
      <w:proofErr w:type="spellEnd"/>
      <w:r w:rsidR="00B92B33" w:rsidRPr="009846CC">
        <w:rPr>
          <w:rFonts w:ascii="Times New Roman" w:hAnsi="Times New Roman" w:cs="Times New Roman"/>
          <w:sz w:val="24"/>
          <w:szCs w:val="24"/>
        </w:rPr>
        <w:t xml:space="preserve"> щорічну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вакцинацію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 w:rsidR="00B92B33">
        <w:rPr>
          <w:rFonts w:ascii="Times New Roman" w:hAnsi="Times New Roman" w:cs="Times New Roman"/>
          <w:sz w:val="24"/>
          <w:szCs w:val="24"/>
        </w:rPr>
        <w:t>.</w:t>
      </w:r>
    </w:p>
    <w:p w:rsidR="00B92B33" w:rsidRPr="00B92B33" w:rsidRDefault="00B92B3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Пов</w:t>
      </w:r>
      <w:r w:rsidR="00AB1857">
        <w:rPr>
          <w:rFonts w:ascii="Times New Roman" w:hAnsi="Times New Roman" w:cs="Times New Roman"/>
          <w:sz w:val="24"/>
          <w:szCs w:val="24"/>
        </w:rPr>
        <w:t>ідомляє ЛКП «Лев» про появу трупів тварин.</w:t>
      </w:r>
    </w:p>
    <w:p w:rsidR="00B92B33" w:rsidRDefault="00B92B3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Врегульовує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конфліктні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питання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мешканцями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безпритульних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2B33" w:rsidRDefault="00B92B3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Сприяє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реєстрації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домашніх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тварин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2B33" w:rsidRPr="009846CC" w:rsidRDefault="00B92B33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Сприяє</w:t>
      </w:r>
      <w:proofErr w:type="spellEnd"/>
      <w:r w:rsidRPr="00B92B33">
        <w:rPr>
          <w:rFonts w:ascii="Times New Roman" w:hAnsi="Times New Roman" w:cs="Times New Roman"/>
          <w:sz w:val="24"/>
          <w:szCs w:val="24"/>
        </w:rPr>
        <w:t xml:space="preserve"> </w:t>
      </w:r>
      <w:r w:rsidR="009846CC">
        <w:rPr>
          <w:rFonts w:ascii="Times New Roman" w:hAnsi="Times New Roman" w:cs="Times New Roman"/>
          <w:sz w:val="24"/>
          <w:szCs w:val="24"/>
        </w:rPr>
        <w:t xml:space="preserve">прилаштуванню безпритульних тварин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здійснює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періодичний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контроль за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умовами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утримання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тварини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нового господаря.</w:t>
      </w:r>
    </w:p>
    <w:p w:rsidR="009846CC" w:rsidRPr="009846CC" w:rsidRDefault="009846CC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846CC">
        <w:rPr>
          <w:rFonts w:ascii="Times New Roman" w:hAnsi="Times New Roman" w:cs="Times New Roman"/>
          <w:sz w:val="24"/>
          <w:szCs w:val="24"/>
        </w:rPr>
        <w:t>Здійснює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роз’яснювальну роботу з населенням щодо поводження з домашніми та безпритульними тваринами.</w:t>
      </w:r>
    </w:p>
    <w:p w:rsidR="009846CC" w:rsidRPr="009846CC" w:rsidRDefault="009846CC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Сприяє відлову та транспортуванню безпритульних тварин на ЛКП «Лев».</w:t>
      </w:r>
    </w:p>
    <w:p w:rsidR="009846CC" w:rsidRDefault="009846CC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Здійснює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виклик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появі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агресивної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безпритульної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тварини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6CC" w:rsidRPr="009846CC" w:rsidRDefault="009846CC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появи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846CC">
        <w:rPr>
          <w:rFonts w:ascii="Times New Roman" w:hAnsi="Times New Roman" w:cs="Times New Roman"/>
          <w:sz w:val="24"/>
          <w:szCs w:val="24"/>
        </w:rPr>
        <w:t>загубленої</w:t>
      </w:r>
      <w:r>
        <w:rPr>
          <w:rFonts w:ascii="Times New Roman" w:hAnsi="Times New Roman" w:cs="Times New Roman"/>
          <w:sz w:val="24"/>
          <w:szCs w:val="24"/>
        </w:rPr>
        <w:t xml:space="preserve"> домашньої тварини сприяє пошуку господаря.</w:t>
      </w:r>
    </w:p>
    <w:p w:rsidR="007925F8" w:rsidRPr="007925F8" w:rsidRDefault="009846CC" w:rsidP="00696463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Забезпечує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відлов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котів та їх передачу працівникам ЛКП «Лев»</w:t>
      </w:r>
      <w:r w:rsidR="007310D3">
        <w:rPr>
          <w:rFonts w:ascii="Times New Roman" w:hAnsi="Times New Roman" w:cs="Times New Roman"/>
          <w:sz w:val="24"/>
          <w:szCs w:val="24"/>
        </w:rPr>
        <w:t xml:space="preserve"> для проведення стерилізації</w:t>
      </w:r>
      <w:r w:rsidR="007925F8">
        <w:rPr>
          <w:rFonts w:ascii="Times New Roman" w:hAnsi="Times New Roman" w:cs="Times New Roman"/>
          <w:sz w:val="24"/>
          <w:szCs w:val="24"/>
        </w:rPr>
        <w:t xml:space="preserve"> відповідно до наявних можливостей</w:t>
      </w:r>
      <w:r w:rsidR="00221263">
        <w:rPr>
          <w:rFonts w:ascii="Times New Roman" w:hAnsi="Times New Roman" w:cs="Times New Roman"/>
          <w:sz w:val="24"/>
          <w:szCs w:val="24"/>
        </w:rPr>
        <w:t>.</w:t>
      </w:r>
    </w:p>
    <w:p w:rsidR="003D103F" w:rsidRDefault="003D103F" w:rsidP="009846CC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0648A">
        <w:rPr>
          <w:rFonts w:ascii="Times New Roman" w:hAnsi="Times New Roman" w:cs="Times New Roman"/>
          <w:b/>
          <w:sz w:val="24"/>
          <w:szCs w:val="24"/>
        </w:rPr>
        <w:t>ЛКП «Лев»</w:t>
      </w:r>
      <w:r w:rsidR="00F01012">
        <w:rPr>
          <w:rFonts w:ascii="Times New Roman" w:hAnsi="Times New Roman" w:cs="Times New Roman"/>
          <w:sz w:val="24"/>
          <w:szCs w:val="24"/>
        </w:rPr>
        <w:t xml:space="preserve"> на закріпленій за опікуном території</w:t>
      </w:r>
      <w:r w:rsidR="00D0648A">
        <w:rPr>
          <w:rFonts w:ascii="Times New Roman" w:hAnsi="Times New Roman" w:cs="Times New Roman"/>
          <w:sz w:val="24"/>
          <w:szCs w:val="24"/>
        </w:rPr>
        <w:t xml:space="preserve"> згідно Додатку 1</w:t>
      </w:r>
      <w:r w:rsidR="001F1EFC">
        <w:rPr>
          <w:rFonts w:ascii="Times New Roman" w:hAnsi="Times New Roman" w:cs="Times New Roman"/>
          <w:sz w:val="24"/>
          <w:szCs w:val="24"/>
        </w:rPr>
        <w:t>:</w:t>
      </w:r>
    </w:p>
    <w:p w:rsidR="007310D3" w:rsidRDefault="007310D3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Реагує на виклик опікуна в межах своїх можливостей та компетенції.</w:t>
      </w:r>
    </w:p>
    <w:p w:rsidR="009846CC" w:rsidRDefault="00AB1857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пізніше одного календарного дня до дати відлову або відпуску і</w:t>
      </w:r>
      <w:r w:rsidR="009846CC">
        <w:rPr>
          <w:rFonts w:ascii="Times New Roman" w:hAnsi="Times New Roman" w:cs="Times New Roman"/>
          <w:sz w:val="24"/>
          <w:szCs w:val="24"/>
        </w:rPr>
        <w:t>нформує та узгоджує з опікуном</w:t>
      </w:r>
      <w:r>
        <w:rPr>
          <w:rFonts w:ascii="Times New Roman" w:hAnsi="Times New Roman" w:cs="Times New Roman"/>
          <w:sz w:val="24"/>
          <w:szCs w:val="24"/>
        </w:rPr>
        <w:t xml:space="preserve"> заходи щодо відлову й</w:t>
      </w:r>
      <w:r w:rsidR="007310D3">
        <w:rPr>
          <w:rFonts w:ascii="Times New Roman" w:hAnsi="Times New Roman" w:cs="Times New Roman"/>
          <w:sz w:val="24"/>
          <w:szCs w:val="24"/>
        </w:rPr>
        <w:t xml:space="preserve"> відпуску тварин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10D3" w:rsidRDefault="007310D3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 </w:t>
      </w:r>
      <w:r w:rsidR="00224BA2">
        <w:rPr>
          <w:rFonts w:ascii="Times New Roman" w:hAnsi="Times New Roman" w:cs="Times New Roman"/>
          <w:sz w:val="24"/>
          <w:szCs w:val="24"/>
        </w:rPr>
        <w:t xml:space="preserve">опікуна про всі конфліктні </w:t>
      </w:r>
      <w:r w:rsidR="001C1F3C">
        <w:rPr>
          <w:rFonts w:ascii="Times New Roman" w:hAnsi="Times New Roman" w:cs="Times New Roman"/>
          <w:sz w:val="24"/>
          <w:szCs w:val="24"/>
        </w:rPr>
        <w:t>ситуації з мешканцями.</w:t>
      </w:r>
    </w:p>
    <w:p w:rsidR="001C1F3C" w:rsidRDefault="00AB1857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C1F3C">
        <w:rPr>
          <w:rFonts w:ascii="Times New Roman" w:hAnsi="Times New Roman" w:cs="Times New Roman"/>
          <w:sz w:val="24"/>
          <w:szCs w:val="24"/>
        </w:rPr>
        <w:t>абезпечує безкоштовну стерилізацію, комплексну вакцинацію, дегельмінтизацію, дезінсекцію</w:t>
      </w:r>
      <w:r w:rsidR="00AA4935">
        <w:rPr>
          <w:rFonts w:ascii="Times New Roman" w:hAnsi="Times New Roman" w:cs="Times New Roman"/>
          <w:sz w:val="24"/>
          <w:szCs w:val="24"/>
        </w:rPr>
        <w:t xml:space="preserve">, вакцинацію від сказу, </w:t>
      </w:r>
      <w:proofErr w:type="spellStart"/>
      <w:r w:rsidR="00AA4935">
        <w:rPr>
          <w:rFonts w:ascii="Times New Roman" w:hAnsi="Times New Roman" w:cs="Times New Roman"/>
          <w:sz w:val="24"/>
          <w:szCs w:val="24"/>
        </w:rPr>
        <w:t>чіпування</w:t>
      </w:r>
      <w:proofErr w:type="spellEnd"/>
      <w:r w:rsidR="00AA49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4935">
        <w:rPr>
          <w:rFonts w:ascii="Times New Roman" w:hAnsi="Times New Roman" w:cs="Times New Roman"/>
          <w:sz w:val="24"/>
          <w:szCs w:val="24"/>
        </w:rPr>
        <w:t>кліпсування</w:t>
      </w:r>
      <w:proofErr w:type="spellEnd"/>
      <w:r w:rsidR="00AA4935">
        <w:rPr>
          <w:rFonts w:ascii="Times New Roman" w:hAnsi="Times New Roman" w:cs="Times New Roman"/>
          <w:sz w:val="24"/>
          <w:szCs w:val="24"/>
        </w:rPr>
        <w:t xml:space="preserve"> та лікування опікунських безпритульних тварин.</w:t>
      </w:r>
    </w:p>
    <w:p w:rsidR="00AA4935" w:rsidRDefault="00AA4935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Здійснює реєстрацію домашніх тварин.</w:t>
      </w:r>
    </w:p>
    <w:p w:rsidR="00AA4935" w:rsidRDefault="00AA4935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Забезпечує опікунів наявними роздатковими матеріалами щодо поводження з безпритульними та домашніми тваринами.</w:t>
      </w:r>
    </w:p>
    <w:p w:rsidR="00AA4935" w:rsidRDefault="00AA4935" w:rsidP="001F1EFC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Здійснює негайний відлов агресивних собак протягом робочого дня відповідно до наявних можливостей.</w:t>
      </w:r>
    </w:p>
    <w:p w:rsidR="00F01012" w:rsidRDefault="00F01012" w:rsidP="00F01012">
      <w:pPr>
        <w:pStyle w:val="a3"/>
        <w:numPr>
          <w:ilvl w:val="2"/>
          <w:numId w:val="10"/>
        </w:numPr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Здійснює негайний вивіз трупів тварин відповідно до наявних можливостей.</w:t>
      </w:r>
    </w:p>
    <w:p w:rsidR="00AA4935" w:rsidRPr="00AA4935" w:rsidRDefault="00AA4935" w:rsidP="001F1EFC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3D103F" w:rsidRPr="00AA4935" w:rsidRDefault="003D103F" w:rsidP="001F1EFC">
      <w:pPr>
        <w:pStyle w:val="a3"/>
        <w:numPr>
          <w:ilvl w:val="0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A4935">
        <w:rPr>
          <w:rFonts w:ascii="Times New Roman" w:hAnsi="Times New Roman" w:cs="Times New Roman"/>
          <w:b/>
          <w:sz w:val="24"/>
          <w:szCs w:val="24"/>
        </w:rPr>
        <w:t>ТЕРМІН  ДІЇ  ДОГОВОРУ</w:t>
      </w:r>
    </w:p>
    <w:p w:rsidR="001F1EFC" w:rsidRDefault="003D103F" w:rsidP="001F1EFC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1EFC">
        <w:rPr>
          <w:rFonts w:ascii="Times New Roman" w:hAnsi="Times New Roman" w:cs="Times New Roman"/>
          <w:sz w:val="24"/>
          <w:szCs w:val="24"/>
        </w:rPr>
        <w:t>Безстроковий</w:t>
      </w:r>
      <w:r w:rsidR="001F1EFC" w:rsidRPr="001F1EFC">
        <w:rPr>
          <w:rFonts w:ascii="Times New Roman" w:hAnsi="Times New Roman" w:cs="Times New Roman"/>
          <w:sz w:val="24"/>
          <w:szCs w:val="24"/>
        </w:rPr>
        <w:t>.</w:t>
      </w:r>
    </w:p>
    <w:p w:rsidR="003D103F" w:rsidRPr="001F1EFC" w:rsidRDefault="00AA4935" w:rsidP="001F1EFC">
      <w:pPr>
        <w:pStyle w:val="a3"/>
        <w:numPr>
          <w:ilvl w:val="1"/>
          <w:numId w:val="10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F1EFC">
        <w:rPr>
          <w:rFonts w:ascii="Times New Roman" w:hAnsi="Times New Roman" w:cs="Times New Roman"/>
          <w:sz w:val="24"/>
          <w:szCs w:val="24"/>
        </w:rPr>
        <w:t xml:space="preserve">ЛКП «Лев» 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має право відмовитись від послуг </w:t>
      </w:r>
      <w:r w:rsidRPr="001F1EFC">
        <w:rPr>
          <w:rFonts w:ascii="Times New Roman" w:hAnsi="Times New Roman" w:cs="Times New Roman"/>
          <w:sz w:val="24"/>
          <w:szCs w:val="24"/>
        </w:rPr>
        <w:t>опікуна в односторонньому порядку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, якщо </w:t>
      </w:r>
      <w:r w:rsidRPr="001F1EFC">
        <w:rPr>
          <w:rFonts w:ascii="Times New Roman" w:hAnsi="Times New Roman" w:cs="Times New Roman"/>
          <w:sz w:val="24"/>
          <w:szCs w:val="24"/>
        </w:rPr>
        <w:t>його дії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 суперечать</w:t>
      </w:r>
      <w:r w:rsidRPr="001F1EFC">
        <w:rPr>
          <w:rFonts w:ascii="Times New Roman" w:hAnsi="Times New Roman" w:cs="Times New Roman"/>
          <w:sz w:val="24"/>
          <w:szCs w:val="24"/>
        </w:rPr>
        <w:t xml:space="preserve"> законодавству України,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 </w:t>
      </w:r>
      <w:r w:rsidRPr="001F1EFC">
        <w:rPr>
          <w:rFonts w:ascii="Times New Roman" w:hAnsi="Times New Roman" w:cs="Times New Roman"/>
          <w:sz w:val="24"/>
          <w:szCs w:val="24"/>
        </w:rPr>
        <w:t>політиці та правилам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 </w:t>
      </w:r>
      <w:r w:rsidRPr="001F1EFC">
        <w:rPr>
          <w:rFonts w:ascii="Times New Roman" w:hAnsi="Times New Roman" w:cs="Times New Roman"/>
          <w:sz w:val="24"/>
          <w:szCs w:val="24"/>
        </w:rPr>
        <w:t xml:space="preserve">ЛКП «Лев», умовам цього договору, та 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якщо керівництво </w:t>
      </w:r>
      <w:r w:rsidRPr="001F1EFC">
        <w:rPr>
          <w:rFonts w:ascii="Times New Roman" w:hAnsi="Times New Roman" w:cs="Times New Roman"/>
          <w:sz w:val="24"/>
          <w:szCs w:val="24"/>
        </w:rPr>
        <w:t>ЛКП «Лев» вважає, що допомога опікуна</w:t>
      </w:r>
      <w:r w:rsidR="003D103F" w:rsidRPr="001F1EFC">
        <w:rPr>
          <w:rFonts w:ascii="Times New Roman" w:hAnsi="Times New Roman" w:cs="Times New Roman"/>
          <w:sz w:val="24"/>
          <w:szCs w:val="24"/>
        </w:rPr>
        <w:t xml:space="preserve"> не є ефективною, потрібною, приносить або може принести шкоду.</w:t>
      </w:r>
    </w:p>
    <w:p w:rsidR="001F1EFC" w:rsidRDefault="007925F8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r w:rsidR="0022126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Опікун може відмовитись від надання послуг ЛКП «ЛЕВ» в односторонньому поряду.</w:t>
      </w:r>
    </w:p>
    <w:p w:rsidR="001F1EFC" w:rsidRDefault="001F1EFC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302B" w:rsidRPr="00692E1B" w:rsidRDefault="0065302B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F1EFC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 xml:space="preserve">Представник ЛКП «Лев»      </w:t>
      </w:r>
      <w:r w:rsidR="001F1E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65302B">
        <w:rPr>
          <w:rFonts w:ascii="Times New Roman" w:hAnsi="Times New Roman" w:cs="Times New Roman"/>
          <w:sz w:val="24"/>
          <w:szCs w:val="24"/>
        </w:rPr>
        <w:t>Опікун</w:t>
      </w:r>
    </w:p>
    <w:p w:rsidR="001F1EFC" w:rsidRDefault="001F1EFC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103F" w:rsidRPr="00692E1B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3D103F" w:rsidRDefault="003D103F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92E1B">
        <w:rPr>
          <w:rFonts w:ascii="Times New Roman" w:hAnsi="Times New Roman" w:cs="Times New Roman"/>
          <w:sz w:val="24"/>
          <w:szCs w:val="24"/>
        </w:rPr>
        <w:t xml:space="preserve">_______________________ </w:t>
      </w:r>
      <w:r w:rsidR="001F1E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692E1B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000C81" w:rsidRDefault="00000C81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C81" w:rsidRDefault="00000C81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0C81" w:rsidRDefault="00000C81" w:rsidP="009856C1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000C81" w:rsidSect="00403C8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000C81" w:rsidRPr="00B16A0E" w:rsidRDefault="00000C81" w:rsidP="00000C81">
      <w:pPr>
        <w:spacing w:after="0"/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r w:rsidRPr="00B16A0E">
        <w:rPr>
          <w:rFonts w:ascii="Times New Roman" w:hAnsi="Times New Roman" w:cs="Times New Roman"/>
          <w:sz w:val="28"/>
          <w:szCs w:val="32"/>
        </w:rPr>
        <w:lastRenderedPageBreak/>
        <w:t>Додаток 1</w:t>
      </w:r>
    </w:p>
    <w:p w:rsidR="00000C81" w:rsidRPr="00B16A0E" w:rsidRDefault="00000C81" w:rsidP="00000C81">
      <w:pPr>
        <w:spacing w:after="0"/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6096"/>
        <w:gridCol w:w="3969"/>
      </w:tblGrid>
      <w:tr w:rsidR="00000C81" w:rsidRPr="00B16A0E" w:rsidTr="00000C81">
        <w:tc>
          <w:tcPr>
            <w:tcW w:w="817" w:type="dxa"/>
            <w:vAlign w:val="center"/>
          </w:tcPr>
          <w:p w:rsidR="00000C81" w:rsidRPr="00B16A0E" w:rsidRDefault="00000C81" w:rsidP="00000C81">
            <w:pPr>
              <w:spacing w:after="0"/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4394" w:type="dxa"/>
            <w:vAlign w:val="center"/>
          </w:tcPr>
          <w:p w:rsidR="00000C81" w:rsidRPr="00B16A0E" w:rsidRDefault="00000C81" w:rsidP="00000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Район</w:t>
            </w:r>
          </w:p>
        </w:tc>
        <w:tc>
          <w:tcPr>
            <w:tcW w:w="6096" w:type="dxa"/>
            <w:vAlign w:val="center"/>
          </w:tcPr>
          <w:p w:rsidR="00000C81" w:rsidRPr="00B16A0E" w:rsidRDefault="00000C81" w:rsidP="00000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proofErr w:type="spellStart"/>
            <w:r w:rsidRPr="00B16A0E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Вулиця</w:t>
            </w:r>
            <w:proofErr w:type="spellEnd"/>
          </w:p>
        </w:tc>
        <w:tc>
          <w:tcPr>
            <w:tcW w:w="3969" w:type="dxa"/>
            <w:vAlign w:val="center"/>
          </w:tcPr>
          <w:p w:rsidR="00000C81" w:rsidRPr="00B16A0E" w:rsidRDefault="00000C81" w:rsidP="00000C8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proofErr w:type="spellStart"/>
            <w:r w:rsidRPr="00B16A0E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>Будинок</w:t>
            </w:r>
            <w:proofErr w:type="spellEnd"/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ind w:right="-25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00C81" w:rsidTr="00000C81">
        <w:tc>
          <w:tcPr>
            <w:tcW w:w="817" w:type="dxa"/>
          </w:tcPr>
          <w:p w:rsidR="00000C81" w:rsidRDefault="00000C81" w:rsidP="00000C81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096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969" w:type="dxa"/>
          </w:tcPr>
          <w:p w:rsidR="00000C81" w:rsidRDefault="00000C81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00C81" w:rsidRDefault="00000C81" w:rsidP="00000C8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:rsidR="00B16A0E" w:rsidRDefault="00B16A0E" w:rsidP="00000C81">
      <w:pPr>
        <w:spacing w:after="0"/>
        <w:jc w:val="right"/>
        <w:rPr>
          <w:rFonts w:ascii="Times New Roman" w:hAnsi="Times New Roman" w:cs="Times New Roman"/>
          <w:sz w:val="28"/>
          <w:szCs w:val="32"/>
          <w:lang w:val="ru-RU"/>
        </w:rPr>
      </w:pPr>
    </w:p>
    <w:p w:rsidR="00000C81" w:rsidRPr="00B16A0E" w:rsidRDefault="00000C81" w:rsidP="00000C81">
      <w:pPr>
        <w:spacing w:after="0"/>
        <w:jc w:val="right"/>
        <w:rPr>
          <w:rFonts w:ascii="Times New Roman" w:hAnsi="Times New Roman" w:cs="Times New Roman"/>
          <w:sz w:val="28"/>
          <w:szCs w:val="32"/>
          <w:lang w:val="ru-RU"/>
        </w:rPr>
      </w:pPr>
      <w:proofErr w:type="spellStart"/>
      <w:r w:rsidRPr="00B16A0E">
        <w:rPr>
          <w:rFonts w:ascii="Times New Roman" w:hAnsi="Times New Roman" w:cs="Times New Roman"/>
          <w:sz w:val="28"/>
          <w:szCs w:val="32"/>
          <w:lang w:val="ru-RU"/>
        </w:rPr>
        <w:lastRenderedPageBreak/>
        <w:t>Додаток</w:t>
      </w:r>
      <w:proofErr w:type="spellEnd"/>
      <w:r w:rsidRPr="00B16A0E">
        <w:rPr>
          <w:rFonts w:ascii="Times New Roman" w:hAnsi="Times New Roman" w:cs="Times New Roman"/>
          <w:sz w:val="28"/>
          <w:szCs w:val="32"/>
          <w:lang w:val="ru-RU"/>
        </w:rPr>
        <w:t xml:space="preserve"> 2</w:t>
      </w:r>
    </w:p>
    <w:p w:rsidR="00000C81" w:rsidRDefault="00000C81" w:rsidP="00000C81">
      <w:pPr>
        <w:spacing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5021" w:type="pct"/>
        <w:tblLook w:val="04A0" w:firstRow="1" w:lastRow="0" w:firstColumn="1" w:lastColumn="0" w:noHBand="0" w:noVBand="1"/>
      </w:tblPr>
      <w:tblGrid>
        <w:gridCol w:w="725"/>
        <w:gridCol w:w="1609"/>
        <w:gridCol w:w="1609"/>
        <w:gridCol w:w="1643"/>
        <w:gridCol w:w="1141"/>
        <w:gridCol w:w="1634"/>
        <w:gridCol w:w="1724"/>
        <w:gridCol w:w="1539"/>
        <w:gridCol w:w="1526"/>
        <w:gridCol w:w="2266"/>
      </w:tblGrid>
      <w:tr w:rsidR="008631B2" w:rsidTr="008631B2">
        <w:trPr>
          <w:trHeight w:val="1236"/>
        </w:trPr>
        <w:tc>
          <w:tcPr>
            <w:tcW w:w="235" w:type="pct"/>
            <w:vAlign w:val="center"/>
          </w:tcPr>
          <w:p w:rsidR="008631B2" w:rsidRPr="00B16A0E" w:rsidRDefault="008631B2" w:rsidP="00B16A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№ п/п</w:t>
            </w:r>
          </w:p>
        </w:tc>
        <w:tc>
          <w:tcPr>
            <w:tcW w:w="522" w:type="pct"/>
          </w:tcPr>
          <w:p w:rsidR="008631B2" w:rsidRDefault="008631B2" w:rsidP="008631B2">
            <w:pPr>
              <w:spacing w:line="259" w:lineRule="auto"/>
              <w:ind w:left="-108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  <w:p w:rsidR="008631B2" w:rsidRDefault="008631B2" w:rsidP="008631B2">
            <w:pPr>
              <w:spacing w:line="259" w:lineRule="auto"/>
              <w:ind w:left="-108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  <w:p w:rsidR="008631B2" w:rsidRPr="00B16A0E" w:rsidRDefault="008631B2" w:rsidP="008631B2">
            <w:pPr>
              <w:spacing w:line="259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реєстрації</w:t>
            </w:r>
            <w:proofErr w:type="spellEnd"/>
          </w:p>
        </w:tc>
        <w:tc>
          <w:tcPr>
            <w:tcW w:w="522" w:type="pct"/>
            <w:vAlign w:val="center"/>
          </w:tcPr>
          <w:p w:rsidR="008631B2" w:rsidRPr="00B16A0E" w:rsidRDefault="008631B2" w:rsidP="00000C81">
            <w:pPr>
              <w:spacing w:line="259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  <w:p w:rsidR="008631B2" w:rsidRPr="00B16A0E" w:rsidRDefault="008631B2" w:rsidP="00000C81">
            <w:pPr>
              <w:spacing w:line="259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Масть</w:t>
            </w:r>
          </w:p>
          <w:p w:rsidR="008631B2" w:rsidRPr="00B16A0E" w:rsidRDefault="008631B2" w:rsidP="00B16A0E">
            <w:pPr>
              <w:spacing w:after="0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bookmarkStart w:id="0" w:name="_GoBack"/>
            <w:bookmarkEnd w:id="0"/>
          </w:p>
        </w:tc>
        <w:tc>
          <w:tcPr>
            <w:tcW w:w="533" w:type="pct"/>
            <w:vAlign w:val="center"/>
          </w:tcPr>
          <w:p w:rsidR="008631B2" w:rsidRPr="00B16A0E" w:rsidRDefault="008631B2" w:rsidP="00B16A0E">
            <w:pPr>
              <w:spacing w:line="259" w:lineRule="auto"/>
              <w:ind w:left="-112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Порода</w:t>
            </w:r>
          </w:p>
        </w:tc>
        <w:tc>
          <w:tcPr>
            <w:tcW w:w="370" w:type="pct"/>
            <w:vAlign w:val="center"/>
          </w:tcPr>
          <w:p w:rsidR="008631B2" w:rsidRPr="00B16A0E" w:rsidRDefault="008631B2" w:rsidP="00B16A0E">
            <w:pPr>
              <w:spacing w:line="259" w:lineRule="auto"/>
              <w:ind w:left="-117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Стать</w:t>
            </w:r>
          </w:p>
        </w:tc>
        <w:tc>
          <w:tcPr>
            <w:tcW w:w="530" w:type="pct"/>
            <w:vAlign w:val="center"/>
          </w:tcPr>
          <w:p w:rsidR="008631B2" w:rsidRPr="00B16A0E" w:rsidRDefault="008631B2" w:rsidP="00B16A0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  <w:p w:rsidR="008631B2" w:rsidRPr="00B16A0E" w:rsidRDefault="008631B2" w:rsidP="008631B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Вік</w:t>
            </w:r>
          </w:p>
          <w:p w:rsidR="008631B2" w:rsidRPr="00B16A0E" w:rsidRDefault="008631B2" w:rsidP="008631B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(щеня,</w:t>
            </w:r>
            <w:r w:rsidRPr="00B16A0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м</w:t>
            </w:r>
            <w:proofErr w:type="spellStart"/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олода</w:t>
            </w:r>
            <w:proofErr w:type="spellEnd"/>
            <w:r w:rsidRPr="00B16A0E">
              <w:rPr>
                <w:rFonts w:ascii="Times New Roman" w:hAnsi="Times New Roman" w:cs="Times New Roman"/>
                <w:sz w:val="24"/>
                <w:szCs w:val="28"/>
              </w:rPr>
              <w:t xml:space="preserve">, </w:t>
            </w:r>
            <w:r w:rsidRPr="00B16A0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 </w:t>
            </w: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доросла, стара)</w:t>
            </w:r>
          </w:p>
        </w:tc>
        <w:tc>
          <w:tcPr>
            <w:tcW w:w="559" w:type="pct"/>
            <w:vAlign w:val="center"/>
          </w:tcPr>
          <w:p w:rsidR="008631B2" w:rsidRPr="00B16A0E" w:rsidRDefault="008631B2" w:rsidP="00B16A0E">
            <w:pPr>
              <w:spacing w:line="240" w:lineRule="auto"/>
              <w:ind w:left="-127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Особливі</w:t>
            </w:r>
          </w:p>
          <w:p w:rsidR="008631B2" w:rsidRPr="00B16A0E" w:rsidRDefault="008631B2" w:rsidP="00B16A0E">
            <w:pPr>
              <w:spacing w:line="240" w:lineRule="auto"/>
              <w:ind w:left="-127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прикмети</w:t>
            </w:r>
          </w:p>
        </w:tc>
        <w:tc>
          <w:tcPr>
            <w:tcW w:w="499" w:type="pct"/>
            <w:vAlign w:val="center"/>
          </w:tcPr>
          <w:p w:rsidR="008631B2" w:rsidRDefault="008631B2" w:rsidP="00B16A0E">
            <w:pPr>
              <w:spacing w:line="240" w:lineRule="auto"/>
              <w:ind w:left="-132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Кличка</w:t>
            </w:r>
          </w:p>
          <w:p w:rsidR="008631B2" w:rsidRPr="008631B2" w:rsidRDefault="008631B2" w:rsidP="008631B2">
            <w:pPr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</w:p>
        </w:tc>
        <w:tc>
          <w:tcPr>
            <w:tcW w:w="495" w:type="pct"/>
            <w:vAlign w:val="center"/>
          </w:tcPr>
          <w:p w:rsidR="008631B2" w:rsidRPr="00B16A0E" w:rsidRDefault="008631B2" w:rsidP="00B16A0E">
            <w:pPr>
              <w:spacing w:line="240" w:lineRule="auto"/>
              <w:ind w:left="-137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 xml:space="preserve">Номер </w:t>
            </w:r>
          </w:p>
          <w:p w:rsidR="008631B2" w:rsidRPr="00B16A0E" w:rsidRDefault="008631B2" w:rsidP="00B16A0E">
            <w:pPr>
              <w:spacing w:line="240" w:lineRule="auto"/>
              <w:ind w:left="-137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вушної кліпси</w:t>
            </w:r>
          </w:p>
        </w:tc>
        <w:tc>
          <w:tcPr>
            <w:tcW w:w="735" w:type="pct"/>
            <w:vAlign w:val="center"/>
          </w:tcPr>
          <w:p w:rsidR="008631B2" w:rsidRPr="00B16A0E" w:rsidRDefault="008631B2" w:rsidP="008631B2">
            <w:pPr>
              <w:spacing w:line="24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Номер</w:t>
            </w:r>
          </w:p>
          <w:p w:rsidR="008631B2" w:rsidRPr="00B16A0E" w:rsidRDefault="008631B2" w:rsidP="008631B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B16A0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е</w:t>
            </w:r>
            <w:proofErr w:type="spellStart"/>
            <w:r w:rsidRPr="00B16A0E">
              <w:rPr>
                <w:rFonts w:ascii="Times New Roman" w:hAnsi="Times New Roman" w:cs="Times New Roman"/>
                <w:sz w:val="24"/>
                <w:szCs w:val="28"/>
              </w:rPr>
              <w:t>лектронного</w:t>
            </w:r>
            <w:proofErr w:type="spellEnd"/>
            <w:r w:rsidRPr="00B16A0E">
              <w:rPr>
                <w:rFonts w:ascii="Times New Roman" w:hAnsi="Times New Roman" w:cs="Times New Roman"/>
                <w:sz w:val="24"/>
                <w:szCs w:val="28"/>
              </w:rPr>
              <w:t xml:space="preserve"> чіпу</w:t>
            </w: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  <w:tr w:rsidR="008631B2" w:rsidTr="008631B2">
        <w:tc>
          <w:tcPr>
            <w:tcW w:w="2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22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3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37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30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55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9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49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  <w:tc>
          <w:tcPr>
            <w:tcW w:w="735" w:type="pct"/>
          </w:tcPr>
          <w:p w:rsidR="008631B2" w:rsidRDefault="008631B2" w:rsidP="00000C81">
            <w:pPr>
              <w:spacing w:after="0"/>
              <w:jc w:val="right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:rsidR="00000C81" w:rsidRPr="00000C81" w:rsidRDefault="00000C81" w:rsidP="00000C81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</w:p>
    <w:sectPr w:rsidR="00000C81" w:rsidRPr="00000C81" w:rsidSect="00000C81"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7136"/>
    <w:multiLevelType w:val="hybridMultilevel"/>
    <w:tmpl w:val="E4064F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673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DC6525"/>
    <w:multiLevelType w:val="multilevel"/>
    <w:tmpl w:val="882205BC"/>
    <w:lvl w:ilvl="0">
      <w:start w:val="1"/>
      <w:numFmt w:val="decimal"/>
      <w:lvlText w:val="%1."/>
      <w:lvlJc w:val="left"/>
      <w:pPr>
        <w:ind w:left="194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3" w15:restartNumberingAfterBreak="0">
    <w:nsid w:val="16E036B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B716C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4F0675"/>
    <w:multiLevelType w:val="hybridMultilevel"/>
    <w:tmpl w:val="7C484B6A"/>
    <w:lvl w:ilvl="0" w:tplc="755E19C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5D3038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E776B5"/>
    <w:multiLevelType w:val="hybridMultilevel"/>
    <w:tmpl w:val="AC98DA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EB21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7087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9731D5"/>
    <w:multiLevelType w:val="multilevel"/>
    <w:tmpl w:val="882205BC"/>
    <w:lvl w:ilvl="0">
      <w:start w:val="1"/>
      <w:numFmt w:val="decimal"/>
      <w:lvlText w:val="%1."/>
      <w:lvlJc w:val="left"/>
      <w:pPr>
        <w:ind w:left="1944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1" w15:restartNumberingAfterBreak="0">
    <w:nsid w:val="65536AFF"/>
    <w:multiLevelType w:val="hybridMultilevel"/>
    <w:tmpl w:val="36F00144"/>
    <w:lvl w:ilvl="0" w:tplc="535C514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B7E5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C73C32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E06AFF"/>
    <w:multiLevelType w:val="hybridMultilevel"/>
    <w:tmpl w:val="0248EF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21A9A"/>
    <w:multiLevelType w:val="hybridMultilevel"/>
    <w:tmpl w:val="8F9838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  <w:num w:numId="15">
    <w:abstractNumId w:val="1"/>
  </w:num>
  <w:num w:numId="16">
    <w:abstractNumId w:val="8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103F"/>
    <w:rsid w:val="00000C81"/>
    <w:rsid w:val="000C687C"/>
    <w:rsid w:val="001953C1"/>
    <w:rsid w:val="001C1F3C"/>
    <w:rsid w:val="001F1EFC"/>
    <w:rsid w:val="00211006"/>
    <w:rsid w:val="00221263"/>
    <w:rsid w:val="00224BA2"/>
    <w:rsid w:val="00277B00"/>
    <w:rsid w:val="003D103F"/>
    <w:rsid w:val="00403C87"/>
    <w:rsid w:val="00410C1E"/>
    <w:rsid w:val="00457D2C"/>
    <w:rsid w:val="004F0F76"/>
    <w:rsid w:val="00520C36"/>
    <w:rsid w:val="0065302B"/>
    <w:rsid w:val="00692E1B"/>
    <w:rsid w:val="00696463"/>
    <w:rsid w:val="00714212"/>
    <w:rsid w:val="007310D3"/>
    <w:rsid w:val="007925F8"/>
    <w:rsid w:val="0081471A"/>
    <w:rsid w:val="008631B2"/>
    <w:rsid w:val="008E0C77"/>
    <w:rsid w:val="00946A53"/>
    <w:rsid w:val="009709AD"/>
    <w:rsid w:val="00975062"/>
    <w:rsid w:val="009846CC"/>
    <w:rsid w:val="009856C1"/>
    <w:rsid w:val="00997BDF"/>
    <w:rsid w:val="009E5C43"/>
    <w:rsid w:val="00AA4935"/>
    <w:rsid w:val="00AB1857"/>
    <w:rsid w:val="00B16A0E"/>
    <w:rsid w:val="00B92B33"/>
    <w:rsid w:val="00BB462F"/>
    <w:rsid w:val="00BF0975"/>
    <w:rsid w:val="00C76728"/>
    <w:rsid w:val="00D0648A"/>
    <w:rsid w:val="00E47ED9"/>
    <w:rsid w:val="00F01012"/>
    <w:rsid w:val="00F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FD9408-E25C-4EAD-88E5-A3C1EB89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3F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56C1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56C1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6C1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6C1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6C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6C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6C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6C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6C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03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5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5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56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56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856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856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856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856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56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00C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47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92B86-1B59-4F4B-8842-43CE7AF7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3718</Words>
  <Characters>2120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uSeR3x</dc:creator>
  <cp:lastModifiedBy>Користувач</cp:lastModifiedBy>
  <cp:revision>6</cp:revision>
  <cp:lastPrinted>2015-11-23T09:02:00Z</cp:lastPrinted>
  <dcterms:created xsi:type="dcterms:W3CDTF">2015-10-01T14:18:00Z</dcterms:created>
  <dcterms:modified xsi:type="dcterms:W3CDTF">2015-11-23T09:04:00Z</dcterms:modified>
</cp:coreProperties>
</file>